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502" w:rsidRDefault="00410502" w:rsidP="00410502">
      <w:r>
        <w:t xml:space="preserve">              </w:t>
      </w:r>
      <w:r w:rsidR="006A6332">
        <w:rPr>
          <w:rFonts w:ascii="Calibri" w:hAnsi="Calibri"/>
          <w:noProof/>
          <w:sz w:val="20"/>
          <w:szCs w:val="20"/>
        </w:rPr>
        <w:drawing>
          <wp:inline distT="0" distB="0" distL="0" distR="0">
            <wp:extent cx="723900" cy="9620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502" w:rsidRDefault="00410502" w:rsidP="00410502">
      <w:pPr>
        <w:rPr>
          <w:rFonts w:eastAsia="Calibri"/>
        </w:rPr>
      </w:pPr>
    </w:p>
    <w:p w:rsidR="00410502" w:rsidRPr="00EA1B99" w:rsidRDefault="00410502" w:rsidP="00410502">
      <w:pPr>
        <w:rPr>
          <w:rFonts w:eastAsia="Calibri"/>
        </w:rPr>
      </w:pPr>
      <w:r w:rsidRPr="00EA1B99">
        <w:rPr>
          <w:rFonts w:eastAsia="Calibri"/>
        </w:rPr>
        <w:t>REPUBLIKA HRVATSKA</w:t>
      </w:r>
    </w:p>
    <w:p w:rsidR="00410502" w:rsidRPr="00EA1B99" w:rsidRDefault="00410502" w:rsidP="00410502">
      <w:pPr>
        <w:rPr>
          <w:rFonts w:eastAsia="Calibri"/>
        </w:rPr>
      </w:pPr>
      <w:r w:rsidRPr="00EA1B99">
        <w:rPr>
          <w:rFonts w:eastAsia="Calibri"/>
        </w:rPr>
        <w:t>OPĆINSKI SUD U RIJECI</w:t>
      </w:r>
    </w:p>
    <w:p w:rsidR="00EE6F19" w:rsidRDefault="00410502" w:rsidP="00410502">
      <w:pPr>
        <w:rPr>
          <w:rFonts w:eastAsia="Calibri"/>
        </w:rPr>
      </w:pPr>
      <w:r w:rsidRPr="00EA1B99">
        <w:rPr>
          <w:rFonts w:eastAsia="Calibri"/>
        </w:rPr>
        <w:t>URED PREDSJEDNIKA</w:t>
      </w:r>
    </w:p>
    <w:p w:rsidR="00EE6F19" w:rsidRPr="00EA1B99" w:rsidRDefault="00EE6F19" w:rsidP="00410502">
      <w:pPr>
        <w:rPr>
          <w:rFonts w:eastAsia="Calibri"/>
        </w:rPr>
      </w:pPr>
      <w:r>
        <w:rPr>
          <w:rFonts w:eastAsia="Calibri"/>
        </w:rPr>
        <w:t>KOMISIJA ZA PROVEDBU  JAVNOG NATJEČAJA</w:t>
      </w:r>
    </w:p>
    <w:p w:rsidR="00BB18DE" w:rsidRPr="003F4BE0" w:rsidRDefault="00BB18DE">
      <w:pPr>
        <w:jc w:val="both"/>
      </w:pPr>
    </w:p>
    <w:p w:rsidR="00BB18DE" w:rsidRDefault="00781185">
      <w:pPr>
        <w:jc w:val="both"/>
      </w:pPr>
      <w:r>
        <w:t xml:space="preserve">Posl.br.: </w:t>
      </w:r>
      <w:r w:rsidR="00BB18DE" w:rsidRPr="00DD3AAE">
        <w:t>7</w:t>
      </w:r>
      <w:r w:rsidR="00C220CF">
        <w:t xml:space="preserve"> </w:t>
      </w:r>
      <w:r w:rsidR="00BB18DE" w:rsidRPr="00DD3AAE">
        <w:t>Su-</w:t>
      </w:r>
      <w:r w:rsidR="001D16DE">
        <w:t>285</w:t>
      </w:r>
      <w:r w:rsidR="002B1686">
        <w:t>/2021</w:t>
      </w:r>
      <w:r w:rsidR="001D16DE">
        <w:t>-6</w:t>
      </w:r>
      <w:bookmarkStart w:id="0" w:name="_GoBack"/>
      <w:bookmarkEnd w:id="0"/>
    </w:p>
    <w:p w:rsidR="00BB18DE" w:rsidRDefault="00BB18DE">
      <w:pPr>
        <w:jc w:val="both"/>
      </w:pPr>
      <w:r w:rsidRPr="003F4BE0">
        <w:t>U Rijeci</w:t>
      </w:r>
      <w:r w:rsidR="002B1686">
        <w:t>,</w:t>
      </w:r>
      <w:r w:rsidR="001356A0" w:rsidRPr="003F4BE0">
        <w:t xml:space="preserve"> </w:t>
      </w:r>
      <w:r w:rsidR="002B1686">
        <w:t>11. veljače 2021.</w:t>
      </w:r>
    </w:p>
    <w:p w:rsidR="00C352F3" w:rsidRDefault="00C352F3">
      <w:pPr>
        <w:jc w:val="both"/>
      </w:pPr>
    </w:p>
    <w:p w:rsidR="00C352F3" w:rsidRPr="003F4BE0" w:rsidRDefault="00C352F3">
      <w:pPr>
        <w:jc w:val="both"/>
      </w:pPr>
    </w:p>
    <w:p w:rsidR="00AF4BD4" w:rsidRPr="003F4BE0" w:rsidRDefault="00AF4BD4" w:rsidP="00AF4BD4">
      <w:pPr>
        <w:jc w:val="center"/>
        <w:rPr>
          <w:b/>
        </w:rPr>
      </w:pPr>
      <w:r w:rsidRPr="003F4BE0">
        <w:rPr>
          <w:b/>
        </w:rPr>
        <w:t>OBAVIJEST</w:t>
      </w:r>
    </w:p>
    <w:p w:rsidR="00AF4BD4" w:rsidRPr="003F4BE0" w:rsidRDefault="00AF4BD4" w:rsidP="00AF4BD4">
      <w:pPr>
        <w:jc w:val="center"/>
        <w:rPr>
          <w:b/>
        </w:rPr>
      </w:pPr>
      <w:r w:rsidRPr="003F4BE0">
        <w:rPr>
          <w:b/>
        </w:rPr>
        <w:t>uz javni natječaj Općinskog suda u Rijeci</w:t>
      </w:r>
    </w:p>
    <w:p w:rsidR="00C97385" w:rsidRDefault="00AF4BD4" w:rsidP="00AF4BD4">
      <w:pPr>
        <w:jc w:val="center"/>
        <w:rPr>
          <w:b/>
        </w:rPr>
      </w:pPr>
      <w:r w:rsidRPr="003F4BE0">
        <w:rPr>
          <w:b/>
        </w:rPr>
        <w:t xml:space="preserve">za radno mjesto </w:t>
      </w:r>
      <w:r w:rsidR="00ED0394" w:rsidRPr="003F4BE0">
        <w:rPr>
          <w:b/>
        </w:rPr>
        <w:t>I</w:t>
      </w:r>
      <w:r w:rsidR="0069791C" w:rsidRPr="003F4BE0">
        <w:rPr>
          <w:b/>
        </w:rPr>
        <w:t>II</w:t>
      </w:r>
      <w:r w:rsidR="00A049F0" w:rsidRPr="003F4BE0">
        <w:rPr>
          <w:b/>
        </w:rPr>
        <w:t>.</w:t>
      </w:r>
      <w:r w:rsidRPr="003F4BE0">
        <w:rPr>
          <w:b/>
        </w:rPr>
        <w:t xml:space="preserve"> vrste </w:t>
      </w:r>
      <w:r w:rsidR="00C352F3">
        <w:rPr>
          <w:b/>
        </w:rPr>
        <w:t xml:space="preserve">administrativni </w:t>
      </w:r>
      <w:r w:rsidR="00DA26A0" w:rsidRPr="003F4BE0">
        <w:rPr>
          <w:b/>
        </w:rPr>
        <w:t>referent</w:t>
      </w:r>
      <w:r w:rsidR="00C352F3">
        <w:rPr>
          <w:b/>
        </w:rPr>
        <w:t xml:space="preserve"> </w:t>
      </w:r>
      <w:r w:rsidR="00DA26A0" w:rsidRPr="003F4BE0">
        <w:rPr>
          <w:b/>
        </w:rPr>
        <w:t xml:space="preserve"> – </w:t>
      </w:r>
      <w:r w:rsidR="00C352F3">
        <w:rPr>
          <w:b/>
        </w:rPr>
        <w:t>sudski zapisničar</w:t>
      </w:r>
      <w:r w:rsidR="00C97385">
        <w:rPr>
          <w:b/>
        </w:rPr>
        <w:t xml:space="preserve"> </w:t>
      </w:r>
      <w:r w:rsidR="00E04E9D">
        <w:rPr>
          <w:b/>
        </w:rPr>
        <w:t>(</w:t>
      </w:r>
      <w:r w:rsidR="002B1686">
        <w:rPr>
          <w:b/>
        </w:rPr>
        <w:t>2</w:t>
      </w:r>
      <w:r w:rsidR="008570B6">
        <w:rPr>
          <w:b/>
        </w:rPr>
        <w:t xml:space="preserve"> izvršitelj</w:t>
      </w:r>
      <w:r w:rsidR="002B1686">
        <w:rPr>
          <w:b/>
        </w:rPr>
        <w:t>a</w:t>
      </w:r>
      <w:r w:rsidR="00E04E9D">
        <w:rPr>
          <w:b/>
        </w:rPr>
        <w:t>)</w:t>
      </w:r>
      <w:r w:rsidR="008570B6">
        <w:rPr>
          <w:b/>
        </w:rPr>
        <w:t xml:space="preserve"> </w:t>
      </w:r>
    </w:p>
    <w:p w:rsidR="00C8371C" w:rsidRDefault="00C220CF" w:rsidP="00B87EEE">
      <w:pPr>
        <w:jc w:val="center"/>
        <w:rPr>
          <w:b/>
        </w:rPr>
      </w:pPr>
      <w:r>
        <w:rPr>
          <w:b/>
        </w:rPr>
        <w:t>u Općinskom sudu u Rijeci</w:t>
      </w:r>
    </w:p>
    <w:p w:rsidR="00B87EEE" w:rsidRPr="003F4BE0" w:rsidRDefault="00B87EEE" w:rsidP="00B87EEE">
      <w:pPr>
        <w:jc w:val="center"/>
      </w:pPr>
    </w:p>
    <w:p w:rsidR="00B41F74" w:rsidRPr="003F4BE0" w:rsidRDefault="00AF4BD4" w:rsidP="00AF4BD4">
      <w:pPr>
        <w:jc w:val="both"/>
        <w:rPr>
          <w:b/>
        </w:rPr>
      </w:pPr>
      <w:r w:rsidRPr="003F4BE0">
        <w:rPr>
          <w:b/>
        </w:rPr>
        <w:t>Opis poslova:</w:t>
      </w:r>
    </w:p>
    <w:p w:rsidR="00C352F3" w:rsidRDefault="00B41F74" w:rsidP="00C352F3">
      <w:pPr>
        <w:jc w:val="both"/>
      </w:pPr>
      <w:r w:rsidRPr="003F4BE0">
        <w:rPr>
          <w:b/>
        </w:rPr>
        <w:tab/>
      </w:r>
      <w:r w:rsidR="00603C5E" w:rsidRPr="003F4BE0">
        <w:t xml:space="preserve"> </w:t>
      </w:r>
      <w:r w:rsidR="00C352F3">
        <w:t xml:space="preserve">Administrativni referent – sudski zapisničar na </w:t>
      </w:r>
      <w:r w:rsidR="00603C5E" w:rsidRPr="003F4BE0">
        <w:t xml:space="preserve">sudu obavlja sjedeće poslove: </w:t>
      </w:r>
      <w:r w:rsidR="00C352F3">
        <w:t xml:space="preserve">piše po diktatu suca ili sudskog savjetnika, vrši prijepis, izrađuje jednostavnije dopise, vrši izradu poziva na propisanim obrascima, obavlja otpremu pismena u svim vrstama predmeta, obavlja prisilnu naplatu i povrat pristojbe, piše opomene i naloge, tehnički dorađuje spise, piše kuverte i obavlja rekonstrukciju otpreme pismena, te obavlja i druge odgovarajuće poslove po nalogu  suca, sudskog savjetnika i upravitelja sudske pisarnice. </w:t>
      </w:r>
    </w:p>
    <w:p w:rsidR="00AE03A9" w:rsidRDefault="00AE03A9" w:rsidP="00AE03A9">
      <w:pPr>
        <w:jc w:val="both"/>
      </w:pPr>
    </w:p>
    <w:p w:rsidR="00AE03A9" w:rsidRPr="00AE03A9" w:rsidRDefault="00AE03A9" w:rsidP="00AE03A9">
      <w:pPr>
        <w:jc w:val="both"/>
        <w:rPr>
          <w:b/>
        </w:rPr>
      </w:pPr>
      <w:r w:rsidRPr="00AE03A9">
        <w:rPr>
          <w:b/>
        </w:rPr>
        <w:t>Podaci o plaći:</w:t>
      </w:r>
    </w:p>
    <w:p w:rsidR="00AE03A9" w:rsidRDefault="00AE03A9" w:rsidP="00AE03A9">
      <w:pPr>
        <w:jc w:val="both"/>
      </w:pPr>
      <w:r>
        <w:tab/>
        <w:t>Plaća službenika čini umnožak koeficijenta složenosti poslova radnog mjesta i osnovice za izračun plaće, uvećan za 0,5% za svaku navršenu godinu radnog staža.</w:t>
      </w:r>
    </w:p>
    <w:p w:rsidR="00603C5E" w:rsidRPr="003F4BE0" w:rsidRDefault="00AE03A9" w:rsidP="00AE03A9">
      <w:pPr>
        <w:jc w:val="both"/>
      </w:pPr>
      <w:r>
        <w:t xml:space="preserve">Osnovica za izračun plaće iznosi </w:t>
      </w:r>
      <w:r w:rsidR="002B1686">
        <w:t>6.044,51</w:t>
      </w:r>
      <w:r>
        <w:t xml:space="preserve"> kn, a koeficijent složenosti poslova radnog mjesta III. vrste administrativnog referenta – sudskog zapisničara je 0,</w:t>
      </w:r>
      <w:r w:rsidR="00330EF8">
        <w:t>920</w:t>
      </w:r>
      <w:r>
        <w:t>.</w:t>
      </w:r>
    </w:p>
    <w:p w:rsidR="00AE03A9" w:rsidRDefault="00AE03A9" w:rsidP="00603C5E">
      <w:pPr>
        <w:jc w:val="both"/>
        <w:rPr>
          <w:b/>
        </w:rPr>
      </w:pPr>
    </w:p>
    <w:p w:rsidR="00603C5E" w:rsidRPr="003F4BE0" w:rsidRDefault="00603C5E" w:rsidP="00603C5E">
      <w:pPr>
        <w:jc w:val="both"/>
      </w:pPr>
      <w:r w:rsidRPr="003F4BE0">
        <w:rPr>
          <w:b/>
        </w:rPr>
        <w:t>Način testiranja kandidata</w:t>
      </w:r>
      <w:r w:rsidRPr="003F4BE0">
        <w:t>:</w:t>
      </w:r>
    </w:p>
    <w:p w:rsidR="00603C5E" w:rsidRPr="003F4BE0" w:rsidRDefault="00603C5E" w:rsidP="00603C5E">
      <w:pPr>
        <w:jc w:val="both"/>
      </w:pPr>
      <w:r w:rsidRPr="003F4BE0">
        <w:t>Testiranje se sastoji od:</w:t>
      </w:r>
    </w:p>
    <w:p w:rsidR="00633592" w:rsidRPr="003F4BE0" w:rsidRDefault="00633592" w:rsidP="00603C5E">
      <w:pPr>
        <w:jc w:val="both"/>
      </w:pPr>
      <w:r w:rsidRPr="003F4BE0">
        <w:t xml:space="preserve">- </w:t>
      </w:r>
      <w:r w:rsidR="00603C5E" w:rsidRPr="003F4BE0">
        <w:t>provjere poznavanja osnova ustavnog ustrojstva Republike Hrvatske – pisani test ;</w:t>
      </w:r>
    </w:p>
    <w:p w:rsidR="00603C5E" w:rsidRPr="003F4BE0" w:rsidRDefault="00633592" w:rsidP="00603C5E">
      <w:pPr>
        <w:jc w:val="both"/>
      </w:pPr>
      <w:r w:rsidRPr="003F4BE0">
        <w:t xml:space="preserve">- </w:t>
      </w:r>
      <w:r w:rsidR="00603C5E" w:rsidRPr="003F4BE0">
        <w:t>provjere znanja bitnih za obavljanje poslova radnog mjesta za koje se prima – pisani test;</w:t>
      </w:r>
    </w:p>
    <w:p w:rsidR="00410502" w:rsidRDefault="00633592" w:rsidP="00603C5E">
      <w:pPr>
        <w:jc w:val="both"/>
      </w:pPr>
      <w:r w:rsidRPr="003F4BE0">
        <w:t>-</w:t>
      </w:r>
      <w:r w:rsidR="00562A0C" w:rsidRPr="003F4BE0">
        <w:t xml:space="preserve"> </w:t>
      </w:r>
      <w:r w:rsidR="00603C5E" w:rsidRPr="003F4BE0">
        <w:t>provjere sposobnosti i vještina</w:t>
      </w:r>
      <w:r w:rsidR="00864F5C" w:rsidRPr="003F4BE0">
        <w:t xml:space="preserve"> pisanja</w:t>
      </w:r>
      <w:r w:rsidR="003F4BE0">
        <w:t xml:space="preserve"> </w:t>
      </w:r>
      <w:r w:rsidR="00864F5C" w:rsidRPr="003F4BE0">
        <w:t xml:space="preserve">teksta </w:t>
      </w:r>
      <w:r w:rsidR="00603C5E" w:rsidRPr="003F4BE0">
        <w:t xml:space="preserve">na računalu </w:t>
      </w:r>
      <w:r w:rsidR="00410502">
        <w:t xml:space="preserve">u vidu prijepisa i </w:t>
      </w:r>
      <w:r w:rsidR="00C352F3">
        <w:t>diktata</w:t>
      </w:r>
      <w:r w:rsidR="00410502">
        <w:t xml:space="preserve"> </w:t>
      </w:r>
    </w:p>
    <w:p w:rsidR="00603C5E" w:rsidRPr="003F4BE0" w:rsidRDefault="00410502" w:rsidP="00603C5E">
      <w:pPr>
        <w:jc w:val="both"/>
      </w:pPr>
      <w:r>
        <w:t xml:space="preserve">- </w:t>
      </w:r>
      <w:r w:rsidR="00EE6F19">
        <w:t>razgovor</w:t>
      </w:r>
    </w:p>
    <w:p w:rsidR="00603C5E" w:rsidRPr="003F4BE0" w:rsidRDefault="00603C5E" w:rsidP="00603C5E">
      <w:pPr>
        <w:jc w:val="both"/>
      </w:pPr>
    </w:p>
    <w:p w:rsidR="00603C5E" w:rsidRPr="003F4BE0" w:rsidRDefault="00603C5E" w:rsidP="00603C5E">
      <w:pPr>
        <w:jc w:val="both"/>
      </w:pPr>
      <w:r w:rsidRPr="003F4BE0">
        <w:rPr>
          <w:b/>
        </w:rPr>
        <w:t>Izvori za pripremanje su</w:t>
      </w:r>
      <w:r w:rsidRPr="003F4BE0">
        <w:t>:</w:t>
      </w:r>
    </w:p>
    <w:p w:rsidR="00603C5E" w:rsidRDefault="00603C5E" w:rsidP="00EE2419">
      <w:pPr>
        <w:numPr>
          <w:ilvl w:val="0"/>
          <w:numId w:val="7"/>
        </w:numPr>
        <w:jc w:val="both"/>
      </w:pPr>
      <w:r w:rsidRPr="003F4BE0">
        <w:t>Ustav Republike Hrvatske (NN br. 85/10</w:t>
      </w:r>
      <w:r w:rsidR="00AB3739" w:rsidRPr="003F4BE0">
        <w:t xml:space="preserve"> i 5/14</w:t>
      </w:r>
      <w:r w:rsidRPr="003F4BE0">
        <w:t>),</w:t>
      </w:r>
    </w:p>
    <w:p w:rsidR="0081598E" w:rsidRDefault="00C352F3" w:rsidP="00C352F3">
      <w:pPr>
        <w:numPr>
          <w:ilvl w:val="0"/>
          <w:numId w:val="7"/>
        </w:numPr>
        <w:jc w:val="both"/>
      </w:pPr>
      <w:r>
        <w:t>Sudski poslovnik (NN br. 37/14, 49/14, 8/15, 35/15</w:t>
      </w:r>
      <w:r w:rsidR="003B5378">
        <w:t>, 123/15</w:t>
      </w:r>
      <w:r w:rsidR="00C220CF">
        <w:t>, 45/16</w:t>
      </w:r>
      <w:r w:rsidR="00630C88">
        <w:t>,29/17, 33/17, 34/17, 57/17, 101/18, 119/18</w:t>
      </w:r>
      <w:r>
        <w:t>)</w:t>
      </w:r>
    </w:p>
    <w:p w:rsidR="00EE2419" w:rsidRDefault="00EE2419" w:rsidP="00603C5E">
      <w:pPr>
        <w:jc w:val="both"/>
      </w:pPr>
    </w:p>
    <w:p w:rsidR="00C352F3" w:rsidRDefault="00EE2419" w:rsidP="00630C8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0C88">
        <w:t>OPĆINSKI SUD U RIJECI</w:t>
      </w:r>
    </w:p>
    <w:p w:rsidR="00603C5E" w:rsidRPr="003F4BE0" w:rsidRDefault="00603C5E" w:rsidP="00B239F7">
      <w:pPr>
        <w:ind w:left="4956" w:firstLine="708"/>
        <w:jc w:val="both"/>
      </w:pPr>
    </w:p>
    <w:p w:rsidR="004D509D" w:rsidRPr="003F4BE0" w:rsidRDefault="0069791C" w:rsidP="00AD072B">
      <w:pPr>
        <w:jc w:val="both"/>
      </w:pPr>
      <w:r w:rsidRPr="003F4BE0">
        <w:rPr>
          <w:b/>
        </w:rPr>
        <w:tab/>
      </w:r>
      <w:r w:rsidRPr="003F4BE0">
        <w:rPr>
          <w:b/>
        </w:rPr>
        <w:tab/>
      </w:r>
      <w:r w:rsidRPr="003F4BE0">
        <w:rPr>
          <w:b/>
        </w:rPr>
        <w:tab/>
      </w:r>
      <w:r w:rsidRPr="003F4BE0">
        <w:rPr>
          <w:b/>
        </w:rPr>
        <w:tab/>
      </w:r>
      <w:r w:rsidRPr="003F4BE0">
        <w:rPr>
          <w:b/>
        </w:rPr>
        <w:tab/>
      </w:r>
      <w:r w:rsidRPr="003F4BE0">
        <w:rPr>
          <w:b/>
        </w:rPr>
        <w:tab/>
      </w:r>
      <w:r w:rsidRPr="003F4BE0">
        <w:rPr>
          <w:b/>
        </w:rPr>
        <w:tab/>
      </w:r>
    </w:p>
    <w:sectPr w:rsidR="004D509D" w:rsidRPr="003F4BE0" w:rsidSect="001833D7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0B67"/>
    <w:multiLevelType w:val="hybridMultilevel"/>
    <w:tmpl w:val="56EAC4EC"/>
    <w:lvl w:ilvl="0" w:tplc="52EC90EC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75D3617"/>
    <w:multiLevelType w:val="hybridMultilevel"/>
    <w:tmpl w:val="628C258A"/>
    <w:lvl w:ilvl="0" w:tplc="C52010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G Times" w:eastAsia="Times New Roman" w:hAnsi="CG Times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B0DD3"/>
    <w:multiLevelType w:val="hybridMultilevel"/>
    <w:tmpl w:val="1CB4996E"/>
    <w:lvl w:ilvl="0" w:tplc="E2F8CB3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3F4B5ABE"/>
    <w:multiLevelType w:val="multilevel"/>
    <w:tmpl w:val="628C258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G Times" w:eastAsia="Times New Roman" w:hAnsi="CG Time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817D3"/>
    <w:multiLevelType w:val="hybridMultilevel"/>
    <w:tmpl w:val="A48032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F436F"/>
    <w:multiLevelType w:val="hybridMultilevel"/>
    <w:tmpl w:val="C0DE910A"/>
    <w:lvl w:ilvl="0" w:tplc="7974E5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9AF3319"/>
    <w:multiLevelType w:val="hybridMultilevel"/>
    <w:tmpl w:val="208857F8"/>
    <w:lvl w:ilvl="0" w:tplc="52EC90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BD4"/>
    <w:rsid w:val="00007510"/>
    <w:rsid w:val="00010871"/>
    <w:rsid w:val="00023F86"/>
    <w:rsid w:val="000C59E0"/>
    <w:rsid w:val="000F70CE"/>
    <w:rsid w:val="001356A0"/>
    <w:rsid w:val="0014607F"/>
    <w:rsid w:val="0014620B"/>
    <w:rsid w:val="001833D7"/>
    <w:rsid w:val="001B3A8F"/>
    <w:rsid w:val="001D16DE"/>
    <w:rsid w:val="001E19CF"/>
    <w:rsid w:val="00235E1D"/>
    <w:rsid w:val="00277858"/>
    <w:rsid w:val="002807BD"/>
    <w:rsid w:val="002B1686"/>
    <w:rsid w:val="002E1FBB"/>
    <w:rsid w:val="00330EF8"/>
    <w:rsid w:val="003656C8"/>
    <w:rsid w:val="003665DC"/>
    <w:rsid w:val="00375CA1"/>
    <w:rsid w:val="003B5378"/>
    <w:rsid w:val="003F11E9"/>
    <w:rsid w:val="003F4BE0"/>
    <w:rsid w:val="00410502"/>
    <w:rsid w:val="00434C64"/>
    <w:rsid w:val="0044111E"/>
    <w:rsid w:val="00465A3E"/>
    <w:rsid w:val="00470236"/>
    <w:rsid w:val="004872E9"/>
    <w:rsid w:val="004B3F2B"/>
    <w:rsid w:val="004C1CA0"/>
    <w:rsid w:val="004D2F9D"/>
    <w:rsid w:val="004D40DB"/>
    <w:rsid w:val="004D509D"/>
    <w:rsid w:val="004E5867"/>
    <w:rsid w:val="00562A0C"/>
    <w:rsid w:val="005D1425"/>
    <w:rsid w:val="005F44A5"/>
    <w:rsid w:val="006031C0"/>
    <w:rsid w:val="00603C5E"/>
    <w:rsid w:val="00611B43"/>
    <w:rsid w:val="00630C88"/>
    <w:rsid w:val="00633592"/>
    <w:rsid w:val="006703A7"/>
    <w:rsid w:val="0069791C"/>
    <w:rsid w:val="006A6332"/>
    <w:rsid w:val="006B4E43"/>
    <w:rsid w:val="006C66C9"/>
    <w:rsid w:val="006E419C"/>
    <w:rsid w:val="00700FB2"/>
    <w:rsid w:val="00732649"/>
    <w:rsid w:val="00745417"/>
    <w:rsid w:val="0078099E"/>
    <w:rsid w:val="00781185"/>
    <w:rsid w:val="007926D2"/>
    <w:rsid w:val="007C2D69"/>
    <w:rsid w:val="007C31A6"/>
    <w:rsid w:val="008123A4"/>
    <w:rsid w:val="0081598E"/>
    <w:rsid w:val="00816012"/>
    <w:rsid w:val="008570B6"/>
    <w:rsid w:val="00863AF8"/>
    <w:rsid w:val="00864F5C"/>
    <w:rsid w:val="008F654E"/>
    <w:rsid w:val="00922EFA"/>
    <w:rsid w:val="0093540D"/>
    <w:rsid w:val="00943CE2"/>
    <w:rsid w:val="00966819"/>
    <w:rsid w:val="009809E9"/>
    <w:rsid w:val="009A1019"/>
    <w:rsid w:val="009C00E3"/>
    <w:rsid w:val="009F7EB2"/>
    <w:rsid w:val="00A026F3"/>
    <w:rsid w:val="00A049F0"/>
    <w:rsid w:val="00A21466"/>
    <w:rsid w:val="00A504D7"/>
    <w:rsid w:val="00AB3739"/>
    <w:rsid w:val="00AD072B"/>
    <w:rsid w:val="00AD380C"/>
    <w:rsid w:val="00AE03A9"/>
    <w:rsid w:val="00AF4BD4"/>
    <w:rsid w:val="00B239F7"/>
    <w:rsid w:val="00B3242F"/>
    <w:rsid w:val="00B41F74"/>
    <w:rsid w:val="00B61801"/>
    <w:rsid w:val="00B87EEE"/>
    <w:rsid w:val="00BB18DE"/>
    <w:rsid w:val="00BB4B75"/>
    <w:rsid w:val="00C02388"/>
    <w:rsid w:val="00C108CE"/>
    <w:rsid w:val="00C220CF"/>
    <w:rsid w:val="00C352F3"/>
    <w:rsid w:val="00C6311A"/>
    <w:rsid w:val="00C639C1"/>
    <w:rsid w:val="00C73546"/>
    <w:rsid w:val="00C8371C"/>
    <w:rsid w:val="00C8653B"/>
    <w:rsid w:val="00C91863"/>
    <w:rsid w:val="00C923A6"/>
    <w:rsid w:val="00C93D98"/>
    <w:rsid w:val="00C9652E"/>
    <w:rsid w:val="00C97385"/>
    <w:rsid w:val="00CA5A87"/>
    <w:rsid w:val="00CB0DC7"/>
    <w:rsid w:val="00CB7ED1"/>
    <w:rsid w:val="00CC66FB"/>
    <w:rsid w:val="00D046EE"/>
    <w:rsid w:val="00D15BAD"/>
    <w:rsid w:val="00D1712F"/>
    <w:rsid w:val="00D46485"/>
    <w:rsid w:val="00D75F53"/>
    <w:rsid w:val="00DA0123"/>
    <w:rsid w:val="00DA26A0"/>
    <w:rsid w:val="00DD3AAE"/>
    <w:rsid w:val="00DD51E4"/>
    <w:rsid w:val="00E04E9D"/>
    <w:rsid w:val="00E35998"/>
    <w:rsid w:val="00E408F6"/>
    <w:rsid w:val="00E65011"/>
    <w:rsid w:val="00EA1203"/>
    <w:rsid w:val="00EC0C31"/>
    <w:rsid w:val="00EC75AD"/>
    <w:rsid w:val="00ED0394"/>
    <w:rsid w:val="00EE2419"/>
    <w:rsid w:val="00EE6F19"/>
    <w:rsid w:val="00F1015E"/>
    <w:rsid w:val="00F249A2"/>
    <w:rsid w:val="00F26848"/>
    <w:rsid w:val="00F465ED"/>
    <w:rsid w:val="00F913F7"/>
    <w:rsid w:val="00FA28FB"/>
    <w:rsid w:val="00FB0E1D"/>
    <w:rsid w:val="00FB2DC6"/>
    <w:rsid w:val="00FC36DB"/>
    <w:rsid w:val="00FC7BD9"/>
    <w:rsid w:val="00FD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95762C"/>
  <w15:docId w15:val="{8F0795A6-993E-4B93-9F4F-9E81B01FD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BD4"/>
    <w:rPr>
      <w:sz w:val="24"/>
      <w:szCs w:val="24"/>
    </w:rPr>
  </w:style>
  <w:style w:type="paragraph" w:styleId="Naslov2">
    <w:name w:val="heading 2"/>
    <w:basedOn w:val="Normal"/>
    <w:qFormat/>
    <w:rsid w:val="006703A7"/>
    <w:pPr>
      <w:spacing w:line="270" w:lineRule="atLeast"/>
      <w:outlineLvl w:val="1"/>
    </w:pPr>
    <w:rPr>
      <w:b/>
      <w:bCs/>
      <w:color w:val="999999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69791C"/>
  </w:style>
  <w:style w:type="character" w:styleId="Naglaeno">
    <w:name w:val="Strong"/>
    <w:qFormat/>
    <w:rsid w:val="006703A7"/>
    <w:rPr>
      <w:b/>
      <w:bCs/>
    </w:rPr>
  </w:style>
  <w:style w:type="paragraph" w:styleId="Tekstbalonia">
    <w:name w:val="Balloon Text"/>
    <w:basedOn w:val="Normal"/>
    <w:link w:val="TekstbaloniaChar"/>
    <w:rsid w:val="006A633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6A6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4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9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408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6973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Posl</vt:lpstr>
    </vt:vector>
  </TitlesOfParts>
  <Company>RH - TDU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Posl</dc:title>
  <dc:creator>Ministarstvo pravosuđa</dc:creator>
  <cp:lastModifiedBy>Martina Kružić Smokrović</cp:lastModifiedBy>
  <cp:revision>40</cp:revision>
  <cp:lastPrinted>2020-12-14T11:28:00Z</cp:lastPrinted>
  <dcterms:created xsi:type="dcterms:W3CDTF">2015-08-19T13:29:00Z</dcterms:created>
  <dcterms:modified xsi:type="dcterms:W3CDTF">2021-02-11T07:45:00Z</dcterms:modified>
</cp:coreProperties>
</file>