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FA0349" w:rsidR="00FA0349" w:rsidP="00FA0349" w:rsidRDefault="00FA0349" w14:paraId="2730029" w14:textId="2730029">
      <w:pPr>
        <w15:collapsed w:val="false"/>
        <w:rPr>
          <w:b/>
          <w:szCs w:val="24"/>
          <w:lang w:eastAsia="hr-HR"/>
        </w:rPr>
      </w:pPr>
      <w:bookmarkStart w:name="_GoBack" w:id="0"/>
      <w:bookmarkEnd w:id="0"/>
      <w:r w:rsidRPr="00FA0349">
        <w:rPr>
          <w:b/>
          <w:szCs w:val="24"/>
          <w:lang w:eastAsia="hr-HR"/>
        </w:rPr>
        <w:t xml:space="preserve">            </w:t>
      </w:r>
      <w:r w:rsidRPr="00FA0349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A0349" w:rsidR="00FA0349" w:rsidP="00FA0349" w:rsidRDefault="00FA0349">
      <w:pPr>
        <w:rPr>
          <w:sz w:val="22"/>
          <w:szCs w:val="22"/>
          <w:lang w:eastAsia="hr-HR"/>
        </w:rPr>
      </w:pPr>
      <w:r w:rsidRPr="00FA0349">
        <w:rPr>
          <w:sz w:val="22"/>
          <w:szCs w:val="22"/>
          <w:lang w:eastAsia="hr-HR"/>
        </w:rPr>
        <w:t xml:space="preserve">    REPUBLIKA  HRVATSKA</w:t>
      </w:r>
    </w:p>
    <w:p w:rsidRPr="00FA0349" w:rsidR="00FA0349" w:rsidP="00FA0349" w:rsidRDefault="00FA0349">
      <w:pPr>
        <w:rPr>
          <w:sz w:val="22"/>
          <w:szCs w:val="22"/>
          <w:lang w:eastAsia="hr-HR"/>
        </w:rPr>
      </w:pPr>
      <w:r w:rsidRPr="00FA0349">
        <w:rPr>
          <w:sz w:val="22"/>
          <w:szCs w:val="22"/>
          <w:lang w:eastAsia="hr-HR"/>
        </w:rPr>
        <w:t>OPĆINSKI  SUD U ZLATARU</w:t>
      </w:r>
    </w:p>
    <w:p w:rsidRPr="00FA0349" w:rsidR="00FA0349" w:rsidP="00FA0349" w:rsidRDefault="00FA0349">
      <w:pPr>
        <w:rPr>
          <w:sz w:val="22"/>
          <w:szCs w:val="22"/>
          <w:lang w:eastAsia="hr-HR"/>
        </w:rPr>
      </w:pPr>
      <w:r w:rsidRPr="00FA0349">
        <w:rPr>
          <w:sz w:val="22"/>
          <w:szCs w:val="22"/>
          <w:lang w:eastAsia="hr-HR"/>
        </w:rPr>
        <w:t xml:space="preserve">      Zlatar, Trg slobode 14/a</w:t>
      </w:r>
    </w:p>
    <w:p w:rsidRPr="00FA0349" w:rsidR="00FA0349" w:rsidP="00FA0349" w:rsidRDefault="00FA0349">
      <w:pPr>
        <w:rPr>
          <w:sz w:val="16"/>
          <w:szCs w:val="16"/>
          <w:lang w:eastAsia="hr-HR"/>
        </w:rPr>
      </w:pPr>
      <w:r w:rsidRPr="00FA0349">
        <w:rPr>
          <w:sz w:val="22"/>
          <w:szCs w:val="22"/>
          <w:lang w:eastAsia="hr-HR"/>
        </w:rPr>
        <w:t xml:space="preserve">    PREDSJEDNIK SUDA</w:t>
      </w:r>
    </w:p>
    <w:p w:rsidRPr="00307F45" w:rsidR="00307F45" w:rsidP="00307F45" w:rsidRDefault="00764480">
      <w:pPr>
        <w:rPr>
          <w:szCs w:val="24"/>
        </w:rPr>
      </w:pPr>
      <w:r>
        <w:rPr>
          <w:szCs w:val="24"/>
        </w:rPr>
        <w:t xml:space="preserve">    </w:t>
      </w:r>
      <w:r w:rsidRPr="00307F45" w:rsidR="00307F45">
        <w:rPr>
          <w:szCs w:val="24"/>
        </w:rPr>
        <w:t xml:space="preserve">Broj: </w:t>
      </w:r>
      <w:r w:rsidR="00FA0349">
        <w:rPr>
          <w:szCs w:val="24"/>
        </w:rPr>
        <w:t xml:space="preserve">7 </w:t>
      </w:r>
      <w:r w:rsidRPr="00307F45" w:rsidR="00307F45">
        <w:rPr>
          <w:szCs w:val="24"/>
        </w:rPr>
        <w:t>Su-</w:t>
      </w:r>
      <w:r w:rsidR="00FA0349">
        <w:rPr>
          <w:szCs w:val="24"/>
        </w:rPr>
        <w:t>127/2021-</w:t>
      </w:r>
      <w:r w:rsidRPr="00307F45" w:rsidR="00307F45">
        <w:rPr>
          <w:szCs w:val="24"/>
        </w:rPr>
        <w:t xml:space="preserve"> </w:t>
      </w:r>
      <w:r w:rsidR="00FC6A42">
        <w:rPr>
          <w:szCs w:val="24"/>
        </w:rPr>
        <w:t>3</w:t>
      </w:r>
    </w:p>
    <w:p w:rsidR="00307F45" w:rsidP="00307F45" w:rsidRDefault="00764480">
      <w:pPr>
        <w:rPr>
          <w:szCs w:val="24"/>
        </w:rPr>
      </w:pPr>
      <w:r>
        <w:rPr>
          <w:szCs w:val="24"/>
        </w:rPr>
        <w:t xml:space="preserve">    </w:t>
      </w:r>
      <w:r w:rsidRPr="00307F45" w:rsidR="00307F45">
        <w:rPr>
          <w:szCs w:val="24"/>
        </w:rPr>
        <w:t xml:space="preserve">Zlatar, </w:t>
      </w:r>
      <w:r w:rsidR="00FA0349">
        <w:rPr>
          <w:szCs w:val="24"/>
        </w:rPr>
        <w:t>8. ožujka</w:t>
      </w:r>
      <w:r w:rsidR="008243CD">
        <w:rPr>
          <w:szCs w:val="24"/>
        </w:rPr>
        <w:t xml:space="preserve"> </w:t>
      </w:r>
      <w:r w:rsidR="00175262">
        <w:rPr>
          <w:szCs w:val="24"/>
        </w:rPr>
        <w:t>20</w:t>
      </w:r>
      <w:r w:rsidR="00FA0349">
        <w:rPr>
          <w:szCs w:val="24"/>
        </w:rPr>
        <w:t>21</w:t>
      </w:r>
      <w:r w:rsidRPr="00307F45" w:rsidR="00307F45">
        <w:rPr>
          <w:szCs w:val="24"/>
        </w:rPr>
        <w:t xml:space="preserve">. </w:t>
      </w:r>
    </w:p>
    <w:p w:rsidRPr="00307F45" w:rsidR="00DF59B7" w:rsidP="00307F45" w:rsidRDefault="00DF59B7">
      <w:pPr>
        <w:rPr>
          <w:szCs w:val="24"/>
        </w:rPr>
      </w:pPr>
    </w:p>
    <w:p w:rsidRPr="00307F45" w:rsidR="00307F45" w:rsidP="00175262" w:rsidRDefault="00307F45">
      <w:pPr>
        <w:jc w:val="both"/>
        <w:rPr>
          <w:szCs w:val="24"/>
        </w:rPr>
      </w:pPr>
    </w:p>
    <w:p w:rsidR="00DA3BBD" w:rsidP="00DA3BBD" w:rsidRDefault="00DA3BBD">
      <w:pPr>
        <w:jc w:val="center"/>
        <w:rPr>
          <w:szCs w:val="24"/>
        </w:rPr>
      </w:pPr>
      <w:r w:rsidRPr="00DA3BBD">
        <w:rPr>
          <w:szCs w:val="24"/>
        </w:rPr>
        <w:t>OBAVIJEST UZ OGLAS</w:t>
      </w:r>
    </w:p>
    <w:p w:rsidRPr="00DA3BBD" w:rsidR="00DF59B7" w:rsidP="00DA3BBD" w:rsidRDefault="00DF59B7">
      <w:pPr>
        <w:jc w:val="center"/>
        <w:rPr>
          <w:szCs w:val="24"/>
        </w:rPr>
      </w:pPr>
    </w:p>
    <w:p w:rsidR="00DA3BBD" w:rsidP="00DF59B7" w:rsidRDefault="00DA3BBD">
      <w:pPr>
        <w:ind w:firstLine="708"/>
        <w:jc w:val="both"/>
        <w:rPr>
          <w:szCs w:val="24"/>
        </w:rPr>
      </w:pPr>
      <w:r w:rsidRPr="00DA3BBD">
        <w:rPr>
          <w:szCs w:val="24"/>
        </w:rPr>
        <w:t xml:space="preserve">Općinskog suda u </w:t>
      </w:r>
      <w:r>
        <w:rPr>
          <w:szCs w:val="24"/>
        </w:rPr>
        <w:t>Zlataru</w:t>
      </w:r>
      <w:r w:rsidRPr="00DA3BBD">
        <w:rPr>
          <w:szCs w:val="24"/>
        </w:rPr>
        <w:t xml:space="preserve"> 7 Su-</w:t>
      </w:r>
      <w:r w:rsidR="00FA0349">
        <w:rPr>
          <w:szCs w:val="24"/>
        </w:rPr>
        <w:t>127/2021</w:t>
      </w:r>
      <w:r w:rsidR="00737A9D">
        <w:rPr>
          <w:szCs w:val="24"/>
        </w:rPr>
        <w:t>-</w:t>
      </w:r>
      <w:r w:rsidRPr="00DA3BBD">
        <w:rPr>
          <w:szCs w:val="24"/>
        </w:rPr>
        <w:t xml:space="preserve"> od </w:t>
      </w:r>
      <w:r w:rsidR="00FA0349">
        <w:rPr>
          <w:szCs w:val="24"/>
        </w:rPr>
        <w:t>8. ožujka 2021</w:t>
      </w:r>
      <w:r w:rsidRPr="00DA3BBD">
        <w:rPr>
          <w:szCs w:val="24"/>
        </w:rPr>
        <w:t>.</w:t>
      </w:r>
      <w:r w:rsidR="00DF59B7">
        <w:rPr>
          <w:szCs w:val="24"/>
        </w:rPr>
        <w:t xml:space="preserve"> </w:t>
      </w:r>
      <w:r w:rsidRPr="00DA3BBD">
        <w:rPr>
          <w:szCs w:val="24"/>
        </w:rPr>
        <w:t xml:space="preserve">za radno mjesto </w:t>
      </w:r>
      <w:r w:rsidR="00CA3AC8">
        <w:t xml:space="preserve">sudski referent (zemljišnoknjižni) – 1 izvršitelj/ica, na određeno vrijeme od godine dana, zbog povećanog opsega posla </w:t>
      </w:r>
      <w:r w:rsidR="00DF59B7">
        <w:rPr>
          <w:szCs w:val="24"/>
        </w:rPr>
        <w:t xml:space="preserve">u </w:t>
      </w:r>
      <w:r w:rsidR="00CA3AC8">
        <w:rPr>
          <w:szCs w:val="24"/>
        </w:rPr>
        <w:t>Zemljišnoknjižno</w:t>
      </w:r>
      <w:r w:rsidR="00C57D02">
        <w:rPr>
          <w:szCs w:val="24"/>
        </w:rPr>
        <w:t>m odjelu Stalne službe u Donjoj Stubici</w:t>
      </w:r>
    </w:p>
    <w:p w:rsidRPr="00DA3BBD" w:rsidR="00DA3BBD" w:rsidP="00DA3BBD" w:rsidRDefault="00DA3BBD">
      <w:pPr>
        <w:jc w:val="center"/>
        <w:rPr>
          <w:szCs w:val="24"/>
        </w:rPr>
      </w:pPr>
    </w:p>
    <w:p w:rsidR="00495A21" w:rsidP="00DA3BBD" w:rsidRDefault="00DA3BBD">
      <w:pPr>
        <w:ind w:firstLine="708"/>
        <w:jc w:val="both"/>
        <w:rPr>
          <w:szCs w:val="24"/>
        </w:rPr>
      </w:pPr>
      <w:r w:rsidRPr="00DA3BBD">
        <w:rPr>
          <w:szCs w:val="24"/>
        </w:rPr>
        <w:t>Sukladno čl. 4. Uredbe o raspisivanju i provedbi javnog natječaja i inte</w:t>
      </w:r>
      <w:r w:rsidR="00C57D02">
        <w:rPr>
          <w:szCs w:val="24"/>
        </w:rPr>
        <w:t>rnog oglasa u državnoj službi (</w:t>
      </w:r>
      <w:r w:rsidRPr="00DA3BBD">
        <w:rPr>
          <w:szCs w:val="24"/>
        </w:rPr>
        <w:t>Narodne novine, broj 78/2017), obavještavaju se kandidati o</w:t>
      </w:r>
      <w:r w:rsidR="00733128">
        <w:rPr>
          <w:szCs w:val="24"/>
        </w:rPr>
        <w:t>:</w:t>
      </w:r>
    </w:p>
    <w:p w:rsidRPr="00551135" w:rsidR="00DA3BBD" w:rsidP="00DA3BBD" w:rsidRDefault="00DA3BBD">
      <w:pPr>
        <w:ind w:firstLine="708"/>
        <w:jc w:val="both"/>
        <w:rPr>
          <w:szCs w:val="24"/>
        </w:rPr>
      </w:pPr>
    </w:p>
    <w:p w:rsidRPr="00551135" w:rsidR="00551135" w:rsidP="0013308C" w:rsidRDefault="00551135">
      <w:pPr>
        <w:jc w:val="both"/>
        <w:rPr>
          <w:szCs w:val="24"/>
        </w:rPr>
      </w:pPr>
      <w:r w:rsidRPr="00495A21">
        <w:rPr>
          <w:b/>
          <w:szCs w:val="24"/>
        </w:rPr>
        <w:t>Opis</w:t>
      </w:r>
      <w:r w:rsidR="00DA3BBD">
        <w:rPr>
          <w:b/>
          <w:szCs w:val="24"/>
        </w:rPr>
        <w:t>u</w:t>
      </w:r>
      <w:r w:rsidRPr="00495A21">
        <w:rPr>
          <w:b/>
          <w:szCs w:val="24"/>
        </w:rPr>
        <w:t xml:space="preserve"> poslova radnog mjesta</w:t>
      </w:r>
      <w:r w:rsidRPr="00551135">
        <w:rPr>
          <w:szCs w:val="24"/>
        </w:rPr>
        <w:t xml:space="preserve">: </w:t>
      </w:r>
      <w:r w:rsidR="00CA3AC8">
        <w:rPr>
          <w:szCs w:val="24"/>
        </w:rPr>
        <w:t>zemljišnoknjižni referent zaprima predmete/podneske, izrađuje nacrte rješenja, izdaje zemljišno-knjiž</w:t>
      </w:r>
      <w:r w:rsidR="00C57D02">
        <w:rPr>
          <w:szCs w:val="24"/>
        </w:rPr>
        <w:t>n</w:t>
      </w:r>
      <w:r w:rsidR="00CA3AC8">
        <w:rPr>
          <w:szCs w:val="24"/>
        </w:rPr>
        <w:t>e izvatke, prijepise i potvrde</w:t>
      </w:r>
      <w:r w:rsidR="00B34F0E">
        <w:rPr>
          <w:szCs w:val="24"/>
        </w:rPr>
        <w:t>, prima stranke, daje potrebne upute strankama u svezi stanja nekretnina u zemljišnim knjigama, vrši pripreme za provedbu z.k. ispravnih postupaka, radi na osnivanju novih zemljišnih knjiga te obavlja druge poslove sukladno Zakonu o zemljišnim knjigama i Zemljišnoknjižnom poslovniku po nalogu voditelja odjela.</w:t>
      </w:r>
    </w:p>
    <w:p w:rsidRPr="00551135" w:rsidR="00551135" w:rsidP="00551135" w:rsidRDefault="00551135">
      <w:pPr>
        <w:rPr>
          <w:szCs w:val="24"/>
        </w:rPr>
      </w:pPr>
    </w:p>
    <w:p w:rsidR="00551135" w:rsidP="0013308C" w:rsidRDefault="00551135">
      <w:pPr>
        <w:jc w:val="both"/>
        <w:rPr>
          <w:szCs w:val="24"/>
        </w:rPr>
      </w:pPr>
      <w:r w:rsidRPr="00495A21">
        <w:rPr>
          <w:b/>
          <w:szCs w:val="24"/>
        </w:rPr>
        <w:t>Podaci</w:t>
      </w:r>
      <w:r w:rsidR="00DA3BBD">
        <w:rPr>
          <w:b/>
          <w:szCs w:val="24"/>
        </w:rPr>
        <w:t>ma</w:t>
      </w:r>
      <w:r w:rsidRPr="00495A21">
        <w:rPr>
          <w:b/>
          <w:szCs w:val="24"/>
        </w:rPr>
        <w:t xml:space="preserve"> o plaći</w:t>
      </w:r>
      <w:r w:rsidRPr="00551135">
        <w:rPr>
          <w:szCs w:val="24"/>
        </w:rPr>
        <w:t>: plaća radnog mjesta za koje se vrši prijem utvrđena je čl. 108. st. 2. Zakona o državnim službenicima i namještenicima (Narodne novine, broj 27/01) u vezi s čl. 144. Zakona o državnim službenicima (Narodne novine, broj 92/05, 142/06, 77/07, 107/07, 27/08, 34/11, 49/11, 150/11, 34/12, 49/1</w:t>
      </w:r>
      <w:r w:rsidR="00495A21">
        <w:rPr>
          <w:szCs w:val="24"/>
        </w:rPr>
        <w:t xml:space="preserve">2, 37/13, 38/13, 1/15, 138/15, </w:t>
      </w:r>
      <w:r w:rsidRPr="00551135">
        <w:rPr>
          <w:szCs w:val="24"/>
        </w:rPr>
        <w:t>61/17</w:t>
      </w:r>
      <w:r w:rsidR="00495A21">
        <w:rPr>
          <w:szCs w:val="24"/>
        </w:rPr>
        <w:t>, 70/19</w:t>
      </w:r>
      <w:r w:rsidR="00206E78">
        <w:rPr>
          <w:szCs w:val="24"/>
        </w:rPr>
        <w:t>, 98/19</w:t>
      </w:r>
      <w:r w:rsidRPr="00551135">
        <w:rPr>
          <w:szCs w:val="24"/>
        </w:rPr>
        <w:t xml:space="preserve">) i člankom 9. </w:t>
      </w:r>
      <w:r w:rsidR="00D02684">
        <w:rPr>
          <w:szCs w:val="24"/>
        </w:rPr>
        <w:t>f</w:t>
      </w:r>
      <w:r w:rsidR="00C57D02">
        <w:rPr>
          <w:szCs w:val="24"/>
        </w:rPr>
        <w:t>)</w:t>
      </w:r>
      <w:r w:rsidR="00D02684">
        <w:rPr>
          <w:szCs w:val="24"/>
        </w:rPr>
        <w:t xml:space="preserve"> toč. 3. </w:t>
      </w:r>
      <w:r w:rsidRPr="00551135">
        <w:rPr>
          <w:szCs w:val="24"/>
        </w:rPr>
        <w:t>Uredbe o nazivima radnih mjesta i koeficijentima složenosti poslova u državnoj službi (</w:t>
      </w:r>
      <w:r w:rsidR="00C57D02">
        <w:rPr>
          <w:szCs w:val="24"/>
        </w:rPr>
        <w:t>Narodne novine, broj</w:t>
      </w:r>
      <w:r w:rsidRPr="00551135">
        <w:rPr>
          <w:szCs w:val="24"/>
        </w:rPr>
        <w:t xml:space="preserve">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</w:t>
      </w:r>
      <w:r w:rsidR="00495A21">
        <w:rPr>
          <w:szCs w:val="24"/>
        </w:rPr>
        <w:t xml:space="preserve">140/14, 151/14, 76/15, 100/15, </w:t>
      </w:r>
      <w:r w:rsidRPr="00551135">
        <w:rPr>
          <w:szCs w:val="24"/>
        </w:rPr>
        <w:t>71/18</w:t>
      </w:r>
      <w:r w:rsidR="00495A21">
        <w:rPr>
          <w:szCs w:val="24"/>
        </w:rPr>
        <w:t>, 73/19</w:t>
      </w:r>
      <w:r w:rsidRPr="00551135">
        <w:rPr>
          <w:szCs w:val="24"/>
        </w:rPr>
        <w:t>). Podaci o plaći radnog mjesta za koje se vrši pr</w:t>
      </w:r>
      <w:r w:rsidR="00C57D02">
        <w:rPr>
          <w:szCs w:val="24"/>
        </w:rPr>
        <w:t>ijem nalaze se na web stranici N</w:t>
      </w:r>
      <w:r w:rsidRPr="00551135">
        <w:rPr>
          <w:szCs w:val="24"/>
        </w:rPr>
        <w:t xml:space="preserve">arodnih novina (www.nn.hr). </w:t>
      </w:r>
    </w:p>
    <w:p w:rsidR="00495A21" w:rsidP="0013308C" w:rsidRDefault="00495A21">
      <w:pPr>
        <w:jc w:val="both"/>
        <w:rPr>
          <w:szCs w:val="24"/>
        </w:rPr>
      </w:pPr>
    </w:p>
    <w:p w:rsidR="00F90A01" w:rsidP="00F90A01" w:rsidRDefault="00F90A01">
      <w:pPr>
        <w:jc w:val="both"/>
        <w:rPr>
          <w:szCs w:val="24"/>
        </w:rPr>
      </w:pPr>
      <w:r w:rsidRPr="00F90A01">
        <w:rPr>
          <w:b/>
          <w:szCs w:val="24"/>
        </w:rPr>
        <w:t>Sadržaj</w:t>
      </w:r>
      <w:r w:rsidR="00DA3BBD">
        <w:rPr>
          <w:b/>
          <w:szCs w:val="24"/>
        </w:rPr>
        <w:t>u</w:t>
      </w:r>
      <w:r w:rsidRPr="00F90A01">
        <w:rPr>
          <w:b/>
          <w:szCs w:val="24"/>
        </w:rPr>
        <w:t xml:space="preserve"> i način</w:t>
      </w:r>
      <w:r w:rsidR="00DA3BBD">
        <w:rPr>
          <w:b/>
          <w:szCs w:val="24"/>
        </w:rPr>
        <w:t>u</w:t>
      </w:r>
      <w:r w:rsidRPr="00F90A01">
        <w:rPr>
          <w:b/>
          <w:szCs w:val="24"/>
        </w:rPr>
        <w:t xml:space="preserve"> testiranja</w:t>
      </w:r>
      <w:r w:rsidRPr="00F90A01">
        <w:rPr>
          <w:szCs w:val="24"/>
        </w:rPr>
        <w:t xml:space="preserve">: utvrđeni su odredbama članka 11. do 14. Uredbe, a sastoji se od </w:t>
      </w:r>
      <w:r w:rsidR="00C57D02">
        <w:rPr>
          <w:szCs w:val="24"/>
        </w:rPr>
        <w:t xml:space="preserve">pisane provjere znanja </w:t>
      </w:r>
      <w:r w:rsidRPr="00C57D02" w:rsidR="00C57D02">
        <w:rPr>
          <w:szCs w:val="24"/>
        </w:rPr>
        <w:t>bitnih za obavljanje poslova radnog mjesta</w:t>
      </w:r>
      <w:r w:rsidR="007C5FB5">
        <w:rPr>
          <w:szCs w:val="24"/>
        </w:rPr>
        <w:t xml:space="preserve"> i razgo</w:t>
      </w:r>
      <w:r w:rsidR="00C57D02">
        <w:rPr>
          <w:szCs w:val="24"/>
        </w:rPr>
        <w:t>vora komisije s kandidatima.</w:t>
      </w:r>
    </w:p>
    <w:p w:rsidR="00C57D02" w:rsidP="00F90A01" w:rsidRDefault="00C57D02">
      <w:pPr>
        <w:jc w:val="both"/>
        <w:rPr>
          <w:szCs w:val="24"/>
        </w:rPr>
      </w:pPr>
    </w:p>
    <w:p w:rsidRPr="00C57D02" w:rsidR="00C57D02" w:rsidP="00F90A01" w:rsidRDefault="00C57D02">
      <w:pPr>
        <w:jc w:val="both"/>
        <w:rPr>
          <w:b/>
          <w:szCs w:val="24"/>
        </w:rPr>
      </w:pPr>
      <w:r w:rsidRPr="00C57D02">
        <w:rPr>
          <w:b/>
          <w:szCs w:val="24"/>
        </w:rPr>
        <w:t>Pravnim izvorima za pripremu kandidata za testiranje:</w:t>
      </w:r>
    </w:p>
    <w:p w:rsidRPr="00C57D02" w:rsidR="00C57D02" w:rsidP="00C57D02" w:rsidRDefault="00C57D02">
      <w:pPr>
        <w:pStyle w:val="Odlomakpopisa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Zakon o zemljišnim knjigama (Narodne novine, broj 63/2019)- www.nn.hr</w:t>
      </w:r>
    </w:p>
    <w:p w:rsidRPr="00F90A01" w:rsidR="00ED7747" w:rsidP="00F90A01" w:rsidRDefault="00ED7747">
      <w:pPr>
        <w:jc w:val="both"/>
        <w:rPr>
          <w:szCs w:val="24"/>
        </w:rPr>
      </w:pPr>
    </w:p>
    <w:p w:rsidR="00F90A01" w:rsidP="00F90A01" w:rsidRDefault="00F90A01">
      <w:pPr>
        <w:rPr>
          <w:szCs w:val="24"/>
        </w:rPr>
      </w:pPr>
    </w:p>
    <w:p w:rsidRPr="00551135" w:rsidR="0013308C" w:rsidP="0013308C" w:rsidRDefault="00141F3B">
      <w:pPr>
        <w:jc w:val="right"/>
        <w:rPr>
          <w:szCs w:val="24"/>
        </w:rPr>
      </w:pPr>
      <w:r>
        <w:rPr>
          <w:szCs w:val="24"/>
        </w:rPr>
        <w:t>OPĆINSKI SUD U ZLATARU</w:t>
      </w:r>
    </w:p>
    <w:sectPr w:rsidRPr="00551135" w:rsidR="0013308C" w:rsidSect="009D0354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55E9B" w:rsidRDefault="00A55E9B">
    <w:pPr>
      <w:pStyle w:val="Zaglavlje"/>
      <w:framePr w:wrap="auto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A034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P="00191A60" w:rsidRDefault="00191A60">
    <w:pPr>
      <w:pStyle w:val="Zaglavlje"/>
      <w:jc w:val="center"/>
    </w:pPr>
    <w:r>
      <w:tab/>
    </w:r>
    <w:r>
      <w:tab/>
    </w:r>
    <w:r w:rsidRPr="00191A60">
      <w:t>Broj: 7 Su-</w:t>
    </w:r>
    <w:r w:rsidR="00574F84">
      <w:t>356</w:t>
    </w:r>
    <w:r w:rsidRPr="00191A60">
      <w:t>/18-</w:t>
    </w: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9D0354" w:rsidR="00A55E9B" w:rsidP="00307F45" w:rsidRDefault="00A55E9B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5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C4570E6"/>
    <w:multiLevelType w:val="hybridMultilevel"/>
    <w:tmpl w:val="D96E0754"/>
    <w:lvl w:ilvl="0" w:tplc="55D420F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3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4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5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931" w:hanging="360"/>
      </w:pPr>
    </w:lvl>
    <w:lvl w:ilvl="2" w:tplc="041A001B" w:tentative="true">
      <w:start w:val="1"/>
      <w:numFmt w:val="lowerRoman"/>
      <w:lvlText w:val="%3."/>
      <w:lvlJc w:val="right"/>
      <w:pPr>
        <w:ind w:left="2651" w:hanging="180"/>
      </w:pPr>
    </w:lvl>
    <w:lvl w:ilvl="3" w:tplc="041A000F" w:tentative="true">
      <w:start w:val="1"/>
      <w:numFmt w:val="decimal"/>
      <w:lvlText w:val="%4."/>
      <w:lvlJc w:val="left"/>
      <w:pPr>
        <w:ind w:left="3371" w:hanging="360"/>
      </w:pPr>
    </w:lvl>
    <w:lvl w:ilvl="4" w:tplc="041A0019" w:tentative="true">
      <w:start w:val="1"/>
      <w:numFmt w:val="lowerLetter"/>
      <w:lvlText w:val="%5."/>
      <w:lvlJc w:val="left"/>
      <w:pPr>
        <w:ind w:left="4091" w:hanging="360"/>
      </w:pPr>
    </w:lvl>
    <w:lvl w:ilvl="5" w:tplc="041A001B" w:tentative="true">
      <w:start w:val="1"/>
      <w:numFmt w:val="lowerRoman"/>
      <w:lvlText w:val="%6."/>
      <w:lvlJc w:val="right"/>
      <w:pPr>
        <w:ind w:left="4811" w:hanging="180"/>
      </w:pPr>
    </w:lvl>
    <w:lvl w:ilvl="6" w:tplc="041A000F" w:tentative="true">
      <w:start w:val="1"/>
      <w:numFmt w:val="decimal"/>
      <w:lvlText w:val="%7."/>
      <w:lvlJc w:val="left"/>
      <w:pPr>
        <w:ind w:left="5531" w:hanging="360"/>
      </w:pPr>
    </w:lvl>
    <w:lvl w:ilvl="7" w:tplc="041A0019" w:tentative="true">
      <w:start w:val="1"/>
      <w:numFmt w:val="lowerLetter"/>
      <w:lvlText w:val="%8."/>
      <w:lvlJc w:val="left"/>
      <w:pPr>
        <w:ind w:left="6251" w:hanging="360"/>
      </w:pPr>
    </w:lvl>
    <w:lvl w:ilvl="8" w:tplc="041A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8" w:hanging="360"/>
      </w:pPr>
    </w:lvl>
    <w:lvl w:ilvl="2" w:tplc="041A001B" w:tentative="true">
      <w:start w:val="1"/>
      <w:numFmt w:val="lowerRoman"/>
      <w:lvlText w:val="%3."/>
      <w:lvlJc w:val="right"/>
      <w:pPr>
        <w:ind w:left="2508" w:hanging="180"/>
      </w:pPr>
    </w:lvl>
    <w:lvl w:ilvl="3" w:tplc="041A000F" w:tentative="true">
      <w:start w:val="1"/>
      <w:numFmt w:val="decimal"/>
      <w:lvlText w:val="%4."/>
      <w:lvlJc w:val="left"/>
      <w:pPr>
        <w:ind w:left="3228" w:hanging="360"/>
      </w:pPr>
    </w:lvl>
    <w:lvl w:ilvl="4" w:tplc="041A0019" w:tentative="true">
      <w:start w:val="1"/>
      <w:numFmt w:val="lowerLetter"/>
      <w:lvlText w:val="%5."/>
      <w:lvlJc w:val="left"/>
      <w:pPr>
        <w:ind w:left="3948" w:hanging="360"/>
      </w:pPr>
    </w:lvl>
    <w:lvl w:ilvl="5" w:tplc="041A001B" w:tentative="true">
      <w:start w:val="1"/>
      <w:numFmt w:val="lowerRoman"/>
      <w:lvlText w:val="%6."/>
      <w:lvlJc w:val="right"/>
      <w:pPr>
        <w:ind w:left="4668" w:hanging="180"/>
      </w:pPr>
    </w:lvl>
    <w:lvl w:ilvl="6" w:tplc="041A000F" w:tentative="true">
      <w:start w:val="1"/>
      <w:numFmt w:val="decimal"/>
      <w:lvlText w:val="%7."/>
      <w:lvlJc w:val="left"/>
      <w:pPr>
        <w:ind w:left="5388" w:hanging="360"/>
      </w:pPr>
    </w:lvl>
    <w:lvl w:ilvl="7" w:tplc="041A0019" w:tentative="true">
      <w:start w:val="1"/>
      <w:numFmt w:val="lowerLetter"/>
      <w:lvlText w:val="%8."/>
      <w:lvlJc w:val="left"/>
      <w:pPr>
        <w:ind w:left="6108" w:hanging="360"/>
      </w:pPr>
    </w:lvl>
    <w:lvl w:ilvl="8" w:tplc="041A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19"/>
  </w:num>
  <w:num w:numId="8">
    <w:abstractNumId w:val="9"/>
  </w:num>
  <w:num w:numId="9">
    <w:abstractNumId w:val="18"/>
  </w:num>
  <w:num w:numId="10">
    <w:abstractNumId w:val="7"/>
  </w:num>
  <w:num w:numId="11">
    <w:abstractNumId w:val="20"/>
  </w:num>
  <w:num w:numId="12">
    <w:abstractNumId w:val="10"/>
  </w:num>
  <w:num w:numId="13">
    <w:abstractNumId w:val="0"/>
  </w:num>
  <w:num w:numId="14">
    <w:abstractNumId w:val="16"/>
  </w:num>
  <w:num w:numId="15">
    <w:abstractNumId w:val="11"/>
  </w:num>
  <w:num w:numId="16">
    <w:abstractNumId w:val="6"/>
  </w:num>
  <w:num w:numId="17">
    <w:abstractNumId w:val="2"/>
  </w:num>
  <w:num w:numId="18">
    <w:abstractNumId w:val="5"/>
  </w:num>
  <w:num w:numId="19">
    <w:abstractNumId w:val="15"/>
  </w:num>
  <w:num w:numId="20">
    <w:abstractNumId w:val="17"/>
  </w:num>
  <w:num w:numId="2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embedSystemFonts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440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24F53"/>
    <w:rsid w:val="00027EF8"/>
    <w:rsid w:val="0006356E"/>
    <w:rsid w:val="00087413"/>
    <w:rsid w:val="000B2478"/>
    <w:rsid w:val="000B547D"/>
    <w:rsid w:val="000B7457"/>
    <w:rsid w:val="00103848"/>
    <w:rsid w:val="00104562"/>
    <w:rsid w:val="001056DC"/>
    <w:rsid w:val="00115102"/>
    <w:rsid w:val="00126225"/>
    <w:rsid w:val="0013308C"/>
    <w:rsid w:val="00141F3B"/>
    <w:rsid w:val="001678E8"/>
    <w:rsid w:val="00174C76"/>
    <w:rsid w:val="00175262"/>
    <w:rsid w:val="00182524"/>
    <w:rsid w:val="0018685B"/>
    <w:rsid w:val="00191A60"/>
    <w:rsid w:val="00205E6F"/>
    <w:rsid w:val="00206E78"/>
    <w:rsid w:val="00210757"/>
    <w:rsid w:val="0028210C"/>
    <w:rsid w:val="002950C5"/>
    <w:rsid w:val="002A6414"/>
    <w:rsid w:val="002D1F30"/>
    <w:rsid w:val="002F6204"/>
    <w:rsid w:val="002F7B1F"/>
    <w:rsid w:val="00307F45"/>
    <w:rsid w:val="00353C5C"/>
    <w:rsid w:val="00360800"/>
    <w:rsid w:val="00363DCC"/>
    <w:rsid w:val="003673F5"/>
    <w:rsid w:val="003B043C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7452B"/>
    <w:rsid w:val="00484B99"/>
    <w:rsid w:val="00495A21"/>
    <w:rsid w:val="004E4403"/>
    <w:rsid w:val="004F1A6D"/>
    <w:rsid w:val="004F5D97"/>
    <w:rsid w:val="004F60A2"/>
    <w:rsid w:val="00503BAC"/>
    <w:rsid w:val="0053035C"/>
    <w:rsid w:val="00551135"/>
    <w:rsid w:val="0057028F"/>
    <w:rsid w:val="00574F84"/>
    <w:rsid w:val="00582D18"/>
    <w:rsid w:val="005A7E7B"/>
    <w:rsid w:val="0063404E"/>
    <w:rsid w:val="00645AE3"/>
    <w:rsid w:val="00651526"/>
    <w:rsid w:val="00686B84"/>
    <w:rsid w:val="006A31D9"/>
    <w:rsid w:val="006A46CA"/>
    <w:rsid w:val="006D7BD7"/>
    <w:rsid w:val="006D7E5B"/>
    <w:rsid w:val="006F0FA2"/>
    <w:rsid w:val="006F1BBF"/>
    <w:rsid w:val="00703505"/>
    <w:rsid w:val="00716509"/>
    <w:rsid w:val="00733128"/>
    <w:rsid w:val="00737A9D"/>
    <w:rsid w:val="007400E7"/>
    <w:rsid w:val="0076430D"/>
    <w:rsid w:val="00764480"/>
    <w:rsid w:val="0079716D"/>
    <w:rsid w:val="007B15E0"/>
    <w:rsid w:val="007C0DFC"/>
    <w:rsid w:val="007C5FB5"/>
    <w:rsid w:val="007D0DF4"/>
    <w:rsid w:val="007D1093"/>
    <w:rsid w:val="007D2FBA"/>
    <w:rsid w:val="007D3E71"/>
    <w:rsid w:val="007E6663"/>
    <w:rsid w:val="008243CD"/>
    <w:rsid w:val="008251B4"/>
    <w:rsid w:val="008277C6"/>
    <w:rsid w:val="00845676"/>
    <w:rsid w:val="00854F53"/>
    <w:rsid w:val="00862DAB"/>
    <w:rsid w:val="0087676C"/>
    <w:rsid w:val="00877261"/>
    <w:rsid w:val="00893A8E"/>
    <w:rsid w:val="00896763"/>
    <w:rsid w:val="008C7728"/>
    <w:rsid w:val="009021F4"/>
    <w:rsid w:val="00936EFB"/>
    <w:rsid w:val="00944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5E9B"/>
    <w:rsid w:val="00A56E3E"/>
    <w:rsid w:val="00A64984"/>
    <w:rsid w:val="00A93D86"/>
    <w:rsid w:val="00AA47DE"/>
    <w:rsid w:val="00AB1116"/>
    <w:rsid w:val="00AC3286"/>
    <w:rsid w:val="00AD7649"/>
    <w:rsid w:val="00AE66DE"/>
    <w:rsid w:val="00B1408A"/>
    <w:rsid w:val="00B31888"/>
    <w:rsid w:val="00B34F0E"/>
    <w:rsid w:val="00B47058"/>
    <w:rsid w:val="00B77D83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02"/>
    <w:rsid w:val="00C57DB7"/>
    <w:rsid w:val="00C65472"/>
    <w:rsid w:val="00C701D1"/>
    <w:rsid w:val="00C73CBE"/>
    <w:rsid w:val="00C754B0"/>
    <w:rsid w:val="00CA3AC8"/>
    <w:rsid w:val="00CB7040"/>
    <w:rsid w:val="00CE1813"/>
    <w:rsid w:val="00CF26F6"/>
    <w:rsid w:val="00D02684"/>
    <w:rsid w:val="00D32743"/>
    <w:rsid w:val="00D34D95"/>
    <w:rsid w:val="00D459F3"/>
    <w:rsid w:val="00D7332F"/>
    <w:rsid w:val="00D745C9"/>
    <w:rsid w:val="00D7554F"/>
    <w:rsid w:val="00D87E0E"/>
    <w:rsid w:val="00DA3BBD"/>
    <w:rsid w:val="00DB7947"/>
    <w:rsid w:val="00DC0E19"/>
    <w:rsid w:val="00DD68A9"/>
    <w:rsid w:val="00DF24EA"/>
    <w:rsid w:val="00DF59B7"/>
    <w:rsid w:val="00E3048D"/>
    <w:rsid w:val="00E370B8"/>
    <w:rsid w:val="00E418E4"/>
    <w:rsid w:val="00E47D41"/>
    <w:rsid w:val="00E51F4C"/>
    <w:rsid w:val="00EA0AE4"/>
    <w:rsid w:val="00ED7747"/>
    <w:rsid w:val="00EE6AC1"/>
    <w:rsid w:val="00F02AF5"/>
    <w:rsid w:val="00F04455"/>
    <w:rsid w:val="00F27CDF"/>
    <w:rsid w:val="00F31DC4"/>
    <w:rsid w:val="00F37438"/>
    <w:rsid w:val="00F51C4E"/>
    <w:rsid w:val="00F53991"/>
    <w:rsid w:val="00F90A01"/>
    <w:rsid w:val="00FA0349"/>
    <w:rsid w:val="00FB1585"/>
    <w:rsid w:val="00FB46D2"/>
    <w:rsid w:val="00FB6895"/>
    <w:rsid w:val="00FC6A42"/>
    <w:rsid w:val="00FE5BD4"/>
    <w:rsid w:val="00FF129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4033" v:ext="edit"/>
    <o:shapelayout v:ext="edit">
      <o:idmap data="1" v:ext="edit"/>
    </o:shapelayout>
  </w:shapeDefaults>
  <w:decimalSymbol w:val=","/>
  <w:listSeparator w:val=";"/>
  <w14:docId w14:val="6F779B6B"/>
  <w15:docId w15:val="{0EAD0D05-7DF5-4F03-A9EE-E558E06EE5DD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Hiperveza">
    <w:name w:val="Hyperlink"/>
    <w:basedOn w:val="Zadanifontodlomka"/>
    <w:unhideWhenUsed/>
    <w:rsid w:val="00ED7747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FC6A42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FC6A42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FC6A42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FC6A42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FC6A42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fontTable.xml" Type="http://schemas.openxmlformats.org/officeDocument/2006/relationships/fontTabl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header2.xml" Type="http://schemas.openxmlformats.org/officeDocument/2006/relationships/header" Id="rId11"/><Relationship Target="settings.xml" Type="http://schemas.openxmlformats.org/officeDocument/2006/relationships/setting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media/image1.wmf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8. ožujka 2021.</izvorni_sadrzaj>
    <derivirana_varijabla naziv="DomainObject.DatumDonosenjaOdluke_1">8. ožujka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Obavijest uz oglas</izvorni_sadrzaj>
    <derivirana_varijabla naziv="DomainObject.Primjedba_1">Obavijest uz oglas</derivirana_varijabla>
  </DomainObject.Primjedba>
  <DomainObject.Oznaka>
    <izvorni_sadrzaj/>
    <derivirana_varijabla naziv="DomainObject.Oznaka_1"/>
  </DomainObject.Oznaka>
  <DomainObject.DonositeljOdluke.Ime>
    <izvorni_sadrzaj>Vinko</izvorni_sadrzaj>
    <derivirana_varijabla naziv="DomainObject.DonositeljOdluke.Ime_1">Vinko</derivirana_varijabla>
  </DomainObject.DonositeljOdluke.Ime>
  <DomainObject.DonositeljOdluke.Prezime>
    <izvorni_sadrzaj>Vladić</izvorni_sadrzaj>
    <derivirana_varijabla naziv="DomainObject.DonositeljOdluke.Prezime_1">Vladić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127</izvorni_sadrzaj>
    <derivirana_varijabla naziv="DomainObject.Predmet.Broj_1">127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ožujka 2021.</izvorni_sadrzaj>
    <derivirana_varijabla naziv="DomainObject.Predmet.DatumOsnivanja_1">3. ožujka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PRIJAM U DRŽAVNU SLUŽBU NA ODREĐENO VRIJEME JEDNOG SLUŽBENIKA NA RADNO MJESTO SUDSKI REFERENT (ZEMLJIŠNOKNJIŽNI)</izvorni_sadrzaj>
    <derivirana_varijabla naziv="DomainObject.Predmet.Opis_1">PRIJAM U DRŽAVNU SLUŽBU NA ODREĐENO VRIJEME JEDNOG SLUŽBENIKA NA RADNO MJESTO SUDSKI REFERENT (ZEMLJIŠNOKNJIŽNI)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Su-127/2021</izvorni_sadrzaj>
    <derivirana_varijabla naziv="DomainObject.Predmet.OznakaBroj_1">Su-127/2021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Predsjednik suda</izvorni_sadrzaj>
    <derivirana_varijabla naziv="DomainObject.Predmet.Referada.Naziv_1">Predsjednik suda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Ured predsjednika suda</izvorni_sadrzaj>
    <derivirana_varijabla naziv="DomainObject.Predmet.Referada.Prostorija.Naziv_1">Ured predsjednika suda</derivirana_varijabla>
  </DomainObject.Predmet.Referada.Prostorija.Naziv>
  <DomainObject.Predmet.Referada.Prostorija.Oznaka>
    <izvorni_sadrzaj>115</izvorni_sadrzaj>
    <derivirana_varijabla naziv="DomainObject.Predmet.Referada.Prostorija.Oznaka_1">115</derivirana_varijabla>
  </DomainObject.Predmet.Referada.Prostorija.Oznaka>
  <DomainObject.Predmet.Referada.Sud.Naziv>
    <izvorni_sadrzaj>Općinski sud u Zlataru</izvorni_sadrzaj>
    <derivirana_varijabla naziv="DomainObject.Predmet.Referada.Sud.Naziv_1">Općinski sud u Zlataru</derivirana_varijabla>
  </DomainObject.Predmet.Referada.Sud.Naziv>
  <DomainObject.Predmet.Referada.Sudac>
    <izvorni_sadrzaj>Vinko Vladić</izvorni_sadrzaj>
    <derivirana_varijabla naziv="DomainObject.Predmet.Referada.Sudac_1">Vinko Vladić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Zlataru, Ured predsjednika suda</izvorni_sadrzaj>
    <derivirana_varijabla naziv="DomainObject.Predmet.StrankaFormated_1">  Općinski sud u Zlataru, Ured predsjednika suda</derivirana_varijabla>
  </DomainObject.Predmet.StrankaFormated>
  <DomainObject.Predmet.StrankaFormatedOIB>
    <izvorni_sadrzaj>  Općinski sud u Zlataru, Ured predsjednika suda, OIB 26566866925</izvorni_sadrzaj>
    <derivirana_varijabla naziv="DomainObject.Predmet.StrankaFormatedOIB_1">  Općinski sud u Zlataru, Ured predsjednika suda, OIB 26566866925</derivirana_varijabla>
  </DomainObject.Predmet.StrankaFormatedOIB>
  <DomainObject.Predmet.StrankaFormatedWithAdress>
    <izvorni_sadrzaj> Općinski sud u Zlataru, Ured predsjednika suda, Trg slobode 14 A, 49250 Zlatar</izvorni_sadrzaj>
    <derivirana_varijabla naziv="DomainObject.Predmet.StrankaFormatedWithAdress_1"> Općinski sud u Zlataru, Ured predsjednika suda, Trg slobode 14 A, 49250 Zlatar</derivirana_varijabla>
  </DomainObject.Predmet.StrankaFormatedWithAdress>
  <DomainObject.Predmet.StrankaFormatedWithAdressOIB>
    <izvorni_sadrzaj> Općinski sud u Zlataru, Ured predsjednika suda, OIB 26566866925, Trg slobode 14 A, 49250 Zlatar</izvorni_sadrzaj>
    <derivirana_varijabla naziv="DomainObject.Predmet.StrankaFormatedWithAdressOIB_1"> Općinski sud u Zlataru, Ured predsjednika suda, OIB 26566866925, Trg slobode 14 A, 49250 Zlatar</derivirana_varijabla>
  </DomainObject.Predmet.StrankaFormatedWithAdressOIB>
  <DomainObject.Predmet.StrankaWithAdress>
    <izvorni_sadrzaj>Općinski sud u Zlataru, Ured predsjednika suda Trg slobode 14 A,49250 Zlatar</izvorni_sadrzaj>
    <derivirana_varijabla naziv="DomainObject.Predmet.StrankaWithAdress_1">Općinski sud u Zlataru, Ured predsjednika suda Trg slobode 14 A,49250 Zlatar</derivirana_varijabla>
  </DomainObject.Predmet.StrankaWithAdress>
  <DomainObject.Predmet.StrankaWithAdressOIB>
    <izvorni_sadrzaj>Općinski sud u Zlataru, Ured predsjednika suda, OIB 26566866925, Trg slobode 14 A,49250 Zlatar</izvorni_sadrzaj>
    <derivirana_varijabla naziv="DomainObject.Predmet.StrankaWithAdressOIB_1">Općinski sud u Zlataru, Ured predsjednika suda, OIB 26566866925, Trg slobode 14 A,49250 Zlatar</derivirana_varijabla>
  </DomainObject.Predmet.StrankaWithAdressOIB>
  <DomainObject.Predmet.StrankaNazivFormated>
    <izvorni_sadrzaj>Općinski sud u Zlataru, Ured predsjednika suda</izvorni_sadrzaj>
    <derivirana_varijabla naziv="DomainObject.Predmet.StrankaNazivFormated_1">Općinski sud u Zlataru, Ured predsjednika suda</derivirana_varijabla>
  </DomainObject.Predmet.StrankaNazivFormated>
  <DomainObject.Predmet.StrankaNazivFormatedOIB>
    <izvorni_sadrzaj>Općinski sud u Zlataru, Ured predsjednika suda, OIB 26566866925</izvorni_sadrzaj>
    <derivirana_varijabla naziv="DomainObject.Predmet.StrankaNazivFormatedOIB_1">Općinski sud u Zlataru, Ured predsjednika suda, OIB 26566866925</derivirana_varijabla>
  </DomainObject.Predmet.StrankaNazivFormatedOIB>
  <DomainObject.Predmet.Sud.Adresa.Naselje>
    <izvorni_sadrzaj>Zlatar</izvorni_sadrzaj>
    <derivirana_varijabla naziv="DomainObject.Predmet.Sud.Adresa.Naselje_1">Zlatar</derivirana_varijabla>
  </DomainObject.Predmet.Sud.Adresa.Naselje>
  <DomainObject.Predmet.Sud.Adresa.NaseljeLokativ>
    <izvorni_sadrzaj>Zlataru</izvorni_sadrzaj>
    <derivirana_varijabla naziv="DomainObject.Predmet.Sud.Adresa.NaseljeLokativ_1">Zlataru</derivirana_varijabla>
  </DomainObject.Predmet.Sud.Adresa.NaseljeLokativ>
  <DomainObject.Predmet.Sud.Adresa.PostBroj>
    <izvorni_sadrzaj>49250</izvorni_sadrzaj>
    <derivirana_varijabla naziv="DomainObject.Predmet.Sud.Adresa.PostBroj_1">49250</derivirana_varijabla>
  </DomainObject.Predmet.Sud.Adresa.PostBroj>
  <DomainObject.Predmet.Sud.Adresa.UlicaIKBR>
    <izvorni_sadrzaj>Trg slobode 14 A</izvorni_sadrzaj>
    <derivirana_varijabla naziv="DomainObject.Predmet.Sud.Adresa.UlicaIKBR_1">Trg slobode 14 A</derivirana_varijabla>
  </DomainObject.Predmet.Sud.Adresa.UlicaIKBR>
  <DomainObject.Predmet.Sud.Naziv>
    <izvorni_sadrzaj>Općinski sud u Zlataru</izvorni_sadrzaj>
    <derivirana_varijabla naziv="DomainObject.Predmet.Sud.Naziv_1">Općinski sud u Zlataru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Ravnatelj sudske uprave</izvorni_sadrzaj>
    <derivirana_varijabla naziv="DomainObject.Predmet.TrenutnaLokacijaSpisa.Naziv_1">Ravnatelj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Zlataru</izvorni_sadrzaj>
    <derivirana_varijabla naziv="DomainObject.Predmet.TrenutnaLokacijaSpisa.Sud.Naziv_1">Općinski sud u Zlataru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Pis. SU</izvorni_sadrzaj>
    <derivirana_varijabla naziv="DomainObject.Predmet.UstrojstvenaJedinicaVodi.Oznaka_1">Pis. SU</derivirana_varijabla>
  </DomainObject.Predmet.UstrojstvenaJedinicaVodi.Oznaka>
  <DomainObject.Predmet.UstrojstvenaJedinicaVodi.Prostorija.Naziv>
    <izvorni_sadrzaj>Sudska uprava</izvorni_sadrzaj>
    <derivirana_varijabla naziv="DomainObject.Predmet.UstrojstvenaJedinicaVodi.Prostorija.Naziv_1">Sudska uprava</derivirana_varijabla>
  </DomainObject.Predmet.UstrojstvenaJedinicaVodi.Prostorija.Naziv>
  <DomainObject.Predmet.UstrojstvenaJedinicaVodi.Prostorija.Oznaka>
    <izvorni_sadrzaj>116</izvorni_sadrzaj>
    <derivirana_varijabla naziv="DomainObject.Predmet.UstrojstvenaJedinicaVodi.Prostorija.Oznaka_1">116</derivirana_varijabla>
  </DomainObject.Predmet.UstrojstvenaJedinicaVodi.Prostorija.Oznaka>
  <DomainObject.Predmet.UstrojstvenaJedinicaVodi.Sud.Naziv>
    <izvorni_sadrzaj>Općinski sud u Zlataru</izvorni_sadrzaj>
    <derivirana_varijabla naziv="DomainObject.Predmet.UstrojstvenaJedinicaVodi.Sud.Naziv_1">Općinski sud u Zlataru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Zlataru, Ured predsjednika suda</item>
    </izvorni_sadrzaj>
    <derivirana_varijabla naziv="DomainObject.Predmet.StrankaListFormated_1">
      <item>Općinski sud u Zlataru, Ured predsjednika suda</item>
    </derivirana_varijabla>
  </DomainObject.Predmet.StrankaListFormated>
  <DomainObject.Predmet.StrankaListFormatedOIB>
    <izvorni_sadrzaj>
      <item>Općinski sud u Zlataru, Ured predsjednika suda, OIB 26566866925</item>
    </izvorni_sadrzaj>
    <derivirana_varijabla naziv="DomainObject.Predmet.StrankaListFormatedOIB_1">
      <item>Općinski sud u Zlataru, Ured predsjednika suda, OIB 26566866925</item>
    </derivirana_varijabla>
  </DomainObject.Predmet.StrankaListFormatedOIB>
  <DomainObject.Predmet.StrankaListFormatedWithAdress>
    <izvorni_sadrzaj>
      <item>Općinski sud u Zlataru, Ured predsjednika suda, Trg slobode 14 A, 49250 Zlatar</item>
    </izvorni_sadrzaj>
    <derivirana_varijabla naziv="DomainObject.Predmet.StrankaListFormatedWithAdress_1">
      <item>Općinski sud u Zlataru, Ured predsjednika suda, Trg slobode 14 A, 49250 Zlatar</item>
    </derivirana_varijabla>
  </DomainObject.Predmet.StrankaListFormatedWithAdress>
  <DomainObject.Predmet.StrankaListFormatedWithAdressOIB>
    <izvorni_sadrzaj>
      <item>Općinski sud u Zlataru, Ured predsjednika suda, OIB 26566866925, Trg slobode 14 A, 49250 Zlatar</item>
    </izvorni_sadrzaj>
    <derivirana_varijabla naziv="DomainObject.Predmet.StrankaListFormatedWithAdressOIB_1">
      <item>Općinski sud u Zlataru, Ured predsjednika suda, OIB 26566866925, Trg slobode 14 A, 49250 Zlatar</item>
    </derivirana_varijabla>
  </DomainObject.Predmet.StrankaListFormatedWithAdressOIB>
  <DomainObject.Predmet.StrankaListNazivFormated>
    <izvorni_sadrzaj>
      <item>Općinski sud u Zlataru, Ured predsjednika suda</item>
    </izvorni_sadrzaj>
    <derivirana_varijabla naziv="DomainObject.Predmet.StrankaListNazivFormated_1">
      <item>Općinski sud u Zlataru, Ured predsjednika suda</item>
    </derivirana_varijabla>
  </DomainObject.Predmet.StrankaListNazivFormated>
  <DomainObject.Predmet.StrankaListNazivFormatedOIB>
    <izvorni_sadrzaj>
      <item>Općinski sud u Zlataru, Ured predsjednika suda, OIB 26566866925</item>
    </izvorni_sadrzaj>
    <derivirana_varijabla naziv="DomainObject.Predmet.StrankaListNazivFormatedOIB_1">
      <item>Općinski sud u Zlataru, Ured predsjednika suda, OIB 26566866925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Zagrebu</izvorni_sadrzaj>
    <derivirana_varijabla naziv="DomainObject.Predmet.Sud.Parent.Naziv_1">Županijski sud u Zagrebu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8. ožujka 2021.</izvorni_sadrzaj>
    <derivirana_varijabla naziv="DomainObject.Datum_1">8. ožujka 2021.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Zlataru, Ured predsjednika suda</izvorni_sadrzaj>
    <derivirana_varijabla naziv="DomainObject.Predmet.StrankaIDrugi_1">Općinski sud u Zlataru, Ured predsjednika suda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Zlataru, Ured predsjednika suda, OIB 26566866925, Trg slobode 14 A, 49250 Zlatar</izvorni_sadrzaj>
    <derivirana_varijabla naziv="DomainObject.Predmet.StrankaIDrugiAdressOIB_1">Općinski sud u Zlataru, Ured predsjednika suda, OIB 26566866925, Trg slobode 14 A, 49250 Zlatar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Zlataru, Ured predsjednika suda</item>
    </izvorni_sadrzaj>
    <derivirana_varijabla naziv="DomainObject.Predmet.SudioniciListNaziv_1">
      <item>Općinski sud u Zlataru, Ured predsjednika suda</item>
    </derivirana_varijabla>
  </DomainObject.Predmet.SudioniciListNaziv>
  <DomainObject.Predmet.SudioniciListAdressOIB>
    <izvorni_sadrzaj>
      <item>Općinski sud u Zlataru, Ured predsjednika suda, OIB 26566866925, Trg slobode 14 A,49250 Zlatar</item>
    </izvorni_sadrzaj>
    <derivirana_varijabla naziv="DomainObject.Predmet.SudioniciListAdressOIB_1">
      <item>Općinski sud u Zlataru, Ured predsjednika suda, OIB 26566866925, Trg slobode 14 A,49250 Zlatar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26566866925</item>
    </izvorni_sadrzaj>
    <derivirana_varijabla naziv="DomainObject.Predmet.SudioniciListNazivOIB_1">
      <item>, OIB 26566866925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3. ožujka 2021.</izvorni_sadrzaj>
    <derivirana_varijabla naziv="DomainObject.Predmet.DatumPocetkaProcesa_1">3. ožujka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>Kazneni zakon(NN 110/97)</item>
      <item>Kazneni zakon(NN 125/11)</item>
      <item>Osnovni krivični zakon</item>
      <item>Zakon o trgovačkim društvima</item>
    </izvorni_sadrzaj>
    <derivirana_varijabla naziv="DomainObject.ZakonPravilnikList_1">
      <item>Kazneni zakon(NN 110/97)</item>
      <item>Kazneni zakon(NN 125/11)</item>
      <item>Osnovni krivični zakon</item>
      <item>Zakon o trgovačkim društvima</item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46F654AD-67F0-4128-8D88-87E6AEF93C1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>K</properties:Company>
  <properties:Pages>1</properties:Pages>
  <properties:Words>333</properties:Words>
  <properties:Characters>1994</properties:Characters>
  <properties:Lines>46</properties:Lines>
  <properties:Paragraphs>15</properties:Paragraphs>
  <properties:TotalTime>135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Zlatar, 26</vt:lpstr>
      <vt:lpstr>Zlatar, 26</vt:lpstr>
    </vt:vector>
  </properties:TitlesOfParts>
  <properties:LinksUpToDate>false</properties:LinksUpToDate>
  <properties:CharactersWithSpaces>2351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2019-11-22T07:37:00Z</dcterms:created>
  <dc:creator>Kovacic</dc:creator>
  <cp:lastModifiedBy>Melita Mustač Kurečić</cp:lastModifiedBy>
  <cp:lastPrinted>2019-11-22T08:07:00Z</cp:lastPrinted>
  <dcterms:modified xmlns:xsi="http://www.w3.org/2001/XMLSchema-instance" xsi:type="dcterms:W3CDTF">2021-03-08T06:06:00Z</dcterms:modified>
  <cp:revision>8</cp:revision>
  <dc:title>Zlatar, 26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Odluka - Ostalo (Opis poslova i podaci o plaći- zk. referent.docx)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