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F" w:rsidRPr="001E5EDF" w:rsidRDefault="001E5EDF" w:rsidP="001E5EDF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 w:rsidR="008B4653"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3226B008" wp14:editId="113BE466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 w:rsidR="008B4653"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F15AC6" w:rsidRPr="00F15AC6">
        <w:rPr>
          <w:rFonts w:ascii="Arial" w:eastAsia="Calibri" w:hAnsi="Arial" w:cs="Arial"/>
          <w:color w:val="000000"/>
          <w:szCs w:val="24"/>
        </w:rPr>
        <w:t>21/2021-</w:t>
      </w:r>
      <w:r w:rsidR="008B4653">
        <w:rPr>
          <w:rFonts w:ascii="Arial" w:eastAsia="Calibri" w:hAnsi="Arial" w:cs="Arial"/>
          <w:color w:val="000000"/>
          <w:szCs w:val="24"/>
        </w:rPr>
        <w:t>105</w:t>
      </w:r>
      <w:r w:rsidR="00F15AC6" w:rsidRPr="00F15AC6">
        <w:rPr>
          <w:rFonts w:ascii="Arial" w:eastAsia="Calibri" w:hAnsi="Arial" w:cs="Arial"/>
          <w:color w:val="000000"/>
          <w:szCs w:val="24"/>
        </w:rPr>
        <w:t xml:space="preserve">. </w:t>
      </w:r>
    </w:p>
    <w:p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="001E5EDF" w:rsidRPr="001E5EDF">
        <w:rPr>
          <w:rFonts w:ascii="Arial" w:eastAsia="Calibri" w:hAnsi="Arial" w:cs="Arial"/>
          <w:szCs w:val="24"/>
        </w:rPr>
        <w:t xml:space="preserve">Općinski sud u Vinkovcima </w:t>
      </w:r>
    </w:p>
    <w:p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1E5EDF" w:rsidRPr="001E5EDF">
        <w:rPr>
          <w:rFonts w:ascii="Arial" w:eastAsia="Calibri" w:hAnsi="Arial" w:cs="Arial"/>
          <w:szCs w:val="24"/>
        </w:rPr>
        <w:t>Trg bana Josipa Šokčevića 17</w:t>
      </w:r>
      <w:bookmarkStart w:id="0" w:name="_GoBack"/>
      <w:bookmarkEnd w:id="0"/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javnog natječaja </w:t>
      </w: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:rsidR="001E5EDF" w:rsidRPr="00F15AC6" w:rsidRDefault="001E5EDF" w:rsidP="00F15AC6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Nakon provedenog testiranja kandidata vezano za Javni natječaj za prijam u državnu službu na radno mjesto administrativni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referent – sudski zapisničar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i računovodstveni referent – financijski knjigovođa 1 (jedan) izvršitelj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na neodređeno vrijeme u Općinski sud u Vinkovcima, Komisija za provedbu javnog natječaja nakon obavljenog pismenog dijela testiranja, provedene provjere brzine i točnosti u prijepisu na osobnom računalu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za administrativn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og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referent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a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sudsk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og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zapisničar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a)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i razgovora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intervjua) objavljuje slijedeću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listu: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</w:p>
    <w:p w:rsidR="00F15AC6" w:rsidRPr="001E5EDF" w:rsidRDefault="00F15AC6" w:rsidP="00F15AC6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Administrativni referent – sudski zapisničar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1891"/>
        <w:gridCol w:w="1350"/>
        <w:gridCol w:w="1350"/>
        <w:gridCol w:w="1263"/>
        <w:gridCol w:w="1266"/>
        <w:gridCol w:w="1324"/>
      </w:tblGrid>
      <w:tr w:rsidR="001E5EDF" w:rsidRPr="001E5EDF" w:rsidTr="00526890">
        <w:tc>
          <w:tcPr>
            <w:tcW w:w="790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9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227" w:type="dxa"/>
          </w:tcPr>
          <w:p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Testiranje-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311" w:type="dxa"/>
          </w:tcPr>
          <w:p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Testiranje- 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Sudski poslovnik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265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Provjera brzine i točnosti u prijepisu</w:t>
            </w:r>
          </w:p>
        </w:tc>
        <w:tc>
          <w:tcPr>
            <w:tcW w:w="1268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02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1E5EDF" w:rsidRPr="001E5EDF" w:rsidTr="00526890">
        <w:tc>
          <w:tcPr>
            <w:tcW w:w="790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99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Petrinić Ana </w:t>
            </w:r>
            <w:r w:rsidR="001E5EDF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227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311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5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268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02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35</w:t>
            </w:r>
          </w:p>
        </w:tc>
      </w:tr>
      <w:tr w:rsidR="001E5EDF" w:rsidRPr="001E5EDF" w:rsidTr="00526890">
        <w:tc>
          <w:tcPr>
            <w:tcW w:w="790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2. </w:t>
            </w:r>
          </w:p>
        </w:tc>
        <w:tc>
          <w:tcPr>
            <w:tcW w:w="1899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Zec Ana </w:t>
            </w:r>
            <w:r w:rsidR="001E5EDF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227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311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5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8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02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33</w:t>
            </w:r>
          </w:p>
        </w:tc>
      </w:tr>
      <w:tr w:rsidR="001E5EDF" w:rsidRPr="001E5EDF" w:rsidTr="00526890">
        <w:tc>
          <w:tcPr>
            <w:tcW w:w="790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3. </w:t>
            </w:r>
          </w:p>
        </w:tc>
        <w:tc>
          <w:tcPr>
            <w:tcW w:w="1899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Dejanović</w:t>
            </w:r>
            <w:proofErr w:type="spellEnd"/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Magdalena </w:t>
            </w:r>
            <w:r w:rsidR="001E5EDF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</w:p>
        </w:tc>
        <w:tc>
          <w:tcPr>
            <w:tcW w:w="1227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11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5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268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02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28</w:t>
            </w:r>
          </w:p>
        </w:tc>
      </w:tr>
      <w:tr w:rsidR="001E5EDF" w:rsidRPr="001E5EDF" w:rsidTr="00526890">
        <w:tc>
          <w:tcPr>
            <w:tcW w:w="790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4.</w:t>
            </w:r>
          </w:p>
        </w:tc>
        <w:tc>
          <w:tcPr>
            <w:tcW w:w="1899" w:type="dxa"/>
          </w:tcPr>
          <w:p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Pavelka</w:t>
            </w:r>
            <w:proofErr w:type="spellEnd"/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Toni 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</w:p>
        </w:tc>
        <w:tc>
          <w:tcPr>
            <w:tcW w:w="1227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11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5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268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02" w:type="dxa"/>
          </w:tcPr>
          <w:p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26</w:t>
            </w:r>
          </w:p>
        </w:tc>
      </w:tr>
    </w:tbl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F15AC6" w:rsidRPr="001E5EDF" w:rsidRDefault="00F15AC6" w:rsidP="00F15AC6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Cs w:val="24"/>
          <w:lang w:eastAsia="hr-HR"/>
        </w:rPr>
        <w:lastRenderedPageBreak/>
        <w:t xml:space="preserve">Računovodstveni referent – financijski knjigovođa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891"/>
        <w:gridCol w:w="1768"/>
        <w:gridCol w:w="1559"/>
        <w:gridCol w:w="1134"/>
        <w:gridCol w:w="1843"/>
      </w:tblGrid>
      <w:tr w:rsidR="00F15AC6" w:rsidRPr="001E5EDF" w:rsidTr="00F15AC6">
        <w:tc>
          <w:tcPr>
            <w:tcW w:w="844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1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768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Testiranje-</w:t>
            </w: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559" w:type="dxa"/>
          </w:tcPr>
          <w:p w:rsidR="00F15AC6" w:rsidRPr="001E5EDF" w:rsidRDefault="00F15AC6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Testiranje-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Zakon o proračunu i dr.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134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843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F15AC6" w:rsidRPr="001E5EDF" w:rsidTr="00F15AC6">
        <w:tc>
          <w:tcPr>
            <w:tcW w:w="844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91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Damjanović Matanović Ljiljana </w:t>
            </w:r>
          </w:p>
        </w:tc>
        <w:tc>
          <w:tcPr>
            <w:tcW w:w="1768" w:type="dxa"/>
          </w:tcPr>
          <w:p w:rsidR="00F15AC6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559" w:type="dxa"/>
          </w:tcPr>
          <w:p w:rsidR="00F15AC6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134" w:type="dxa"/>
          </w:tcPr>
          <w:p w:rsidR="00F15AC6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843" w:type="dxa"/>
          </w:tcPr>
          <w:p w:rsidR="00F15AC6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27</w:t>
            </w:r>
          </w:p>
        </w:tc>
      </w:tr>
      <w:tr w:rsidR="00F15AC6" w:rsidRPr="001E5EDF" w:rsidTr="00F15AC6">
        <w:tc>
          <w:tcPr>
            <w:tcW w:w="844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2. </w:t>
            </w:r>
          </w:p>
        </w:tc>
        <w:tc>
          <w:tcPr>
            <w:tcW w:w="1891" w:type="dxa"/>
          </w:tcPr>
          <w:p w:rsidR="00F15AC6" w:rsidRPr="001E5EDF" w:rsidRDefault="00F15AC6" w:rsidP="00526890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Matečić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Željka </w:t>
            </w:r>
          </w:p>
        </w:tc>
        <w:tc>
          <w:tcPr>
            <w:tcW w:w="1768" w:type="dxa"/>
          </w:tcPr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559" w:type="dxa"/>
          </w:tcPr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134" w:type="dxa"/>
          </w:tcPr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843" w:type="dxa"/>
          </w:tcPr>
          <w:p w:rsidR="00F15AC6" w:rsidRPr="001E5EDF" w:rsidRDefault="00F15AC6" w:rsidP="00F15AC6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24</w:t>
            </w:r>
          </w:p>
        </w:tc>
      </w:tr>
    </w:tbl>
    <w:p w:rsidR="00F15AC6" w:rsidRDefault="00F15AC6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F15AC6" w:rsidRDefault="001E5EDF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provedenom postupku čelniku tijela, kojega potpisuju svi članovi komisije.</w:t>
      </w:r>
    </w:p>
    <w:p w:rsidR="001E5EDF" w:rsidRPr="001E5EDF" w:rsidRDefault="001E5EDF" w:rsidP="001E5EDF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Komisija za provedbu javnog natječaja  </w:t>
      </w:r>
    </w:p>
    <w:p w:rsidR="001E5EDF" w:rsidRPr="001E5EDF" w:rsidRDefault="001E5EDF" w:rsidP="001E5EDF">
      <w:pPr>
        <w:rPr>
          <w:rFonts w:ascii="Arial" w:eastAsia="Calibri" w:hAnsi="Arial" w:cs="Arial"/>
          <w:szCs w:val="24"/>
        </w:rPr>
      </w:pPr>
    </w:p>
    <w:p w:rsidR="00B05FC1" w:rsidRPr="00F15AC6" w:rsidRDefault="00B05FC1">
      <w:pPr>
        <w:rPr>
          <w:rFonts w:ascii="Arial" w:hAnsi="Arial" w:cs="Arial"/>
          <w:szCs w:val="24"/>
        </w:rPr>
      </w:pPr>
    </w:p>
    <w:sectPr w:rsidR="00B05FC1" w:rsidRPr="00F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DF"/>
    <w:rsid w:val="001E5EDF"/>
    <w:rsid w:val="008B4653"/>
    <w:rsid w:val="00B05FC1"/>
    <w:rsid w:val="00F15AC6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cp:lastPrinted>2021-04-06T13:05:00Z</cp:lastPrinted>
  <dcterms:created xsi:type="dcterms:W3CDTF">2021-04-06T12:40:00Z</dcterms:created>
  <dcterms:modified xsi:type="dcterms:W3CDTF">2021-04-06T13:06:00Z</dcterms:modified>
</cp:coreProperties>
</file>