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A5" w:rsidRPr="00686836" w:rsidRDefault="00CA50A5" w:rsidP="00CA50A5">
      <w:pPr>
        <w:pStyle w:val="Bezproreda"/>
        <w:rPr>
          <w:rFonts w:ascii="Arial" w:hAnsi="Arial" w:cs="Arial"/>
          <w:sz w:val="24"/>
          <w:szCs w:val="24"/>
        </w:rPr>
      </w:pPr>
      <w:bookmarkStart w:id="0" w:name="_GoBack"/>
      <w:r w:rsidRPr="00686836">
        <w:rPr>
          <w:rFonts w:ascii="Arial" w:hAnsi="Arial" w:cs="Arial"/>
          <w:sz w:val="24"/>
          <w:szCs w:val="24"/>
        </w:rPr>
        <w:t>ŽUPANIJSKI SUD U ZADRU</w:t>
      </w: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p>
    <w:p w:rsidR="00CA50A5" w:rsidRPr="00686836" w:rsidRDefault="00CA50A5" w:rsidP="00CA50A5">
      <w:pPr>
        <w:pStyle w:val="Bezproreda"/>
        <w:rPr>
          <w:rFonts w:ascii="Arial" w:hAnsi="Arial" w:cs="Arial"/>
          <w:sz w:val="24"/>
          <w:szCs w:val="24"/>
        </w:rPr>
      </w:pPr>
    </w:p>
    <w:p w:rsidR="00311725" w:rsidRPr="00686836" w:rsidRDefault="00686836" w:rsidP="00311725">
      <w:pPr>
        <w:pStyle w:val="Bezproreda"/>
        <w:rPr>
          <w:rFonts w:ascii="Arial" w:hAnsi="Arial" w:cs="Arial"/>
          <w:sz w:val="24"/>
          <w:szCs w:val="24"/>
        </w:rPr>
      </w:pPr>
      <w:r w:rsidRPr="00686836">
        <w:rPr>
          <w:rFonts w:ascii="Arial" w:hAnsi="Arial" w:cs="Arial"/>
          <w:sz w:val="24"/>
          <w:szCs w:val="24"/>
        </w:rPr>
        <w:t>Poslovni b</w:t>
      </w:r>
      <w:r w:rsidR="00311725" w:rsidRPr="00686836">
        <w:rPr>
          <w:rFonts w:ascii="Arial" w:hAnsi="Arial" w:cs="Arial"/>
          <w:sz w:val="24"/>
          <w:szCs w:val="24"/>
        </w:rPr>
        <w:t xml:space="preserve">roj: </w:t>
      </w:r>
      <w:r w:rsidR="000756FB" w:rsidRPr="00686836">
        <w:rPr>
          <w:rFonts w:ascii="Arial" w:hAnsi="Arial" w:cs="Arial"/>
          <w:sz w:val="24"/>
          <w:szCs w:val="24"/>
        </w:rPr>
        <w:t>7. Su-</w:t>
      </w:r>
      <w:r w:rsidR="00053824">
        <w:rPr>
          <w:rFonts w:ascii="Arial" w:hAnsi="Arial" w:cs="Arial"/>
          <w:sz w:val="24"/>
          <w:szCs w:val="24"/>
        </w:rPr>
        <w:t>217/2021-14</w:t>
      </w:r>
    </w:p>
    <w:p w:rsidR="00CA50A5" w:rsidRPr="00686836" w:rsidRDefault="00311725" w:rsidP="00311725">
      <w:pPr>
        <w:pStyle w:val="Bezproreda"/>
        <w:rPr>
          <w:rFonts w:ascii="Arial" w:hAnsi="Arial" w:cs="Arial"/>
          <w:sz w:val="24"/>
          <w:szCs w:val="24"/>
        </w:rPr>
      </w:pPr>
      <w:r w:rsidRPr="00686836">
        <w:rPr>
          <w:rFonts w:ascii="Arial" w:hAnsi="Arial" w:cs="Arial"/>
          <w:sz w:val="24"/>
          <w:szCs w:val="24"/>
        </w:rPr>
        <w:t xml:space="preserve">Zadar, </w:t>
      </w:r>
      <w:r w:rsidR="00053824">
        <w:rPr>
          <w:rFonts w:ascii="Arial" w:hAnsi="Arial" w:cs="Arial"/>
          <w:sz w:val="24"/>
          <w:szCs w:val="24"/>
        </w:rPr>
        <w:t>1</w:t>
      </w:r>
      <w:r w:rsidR="00686836" w:rsidRPr="00686836">
        <w:rPr>
          <w:rFonts w:ascii="Arial" w:hAnsi="Arial" w:cs="Arial"/>
          <w:sz w:val="24"/>
          <w:szCs w:val="24"/>
        </w:rPr>
        <w:t xml:space="preserve">. </w:t>
      </w:r>
      <w:r w:rsidR="00053824">
        <w:rPr>
          <w:rFonts w:ascii="Arial" w:hAnsi="Arial" w:cs="Arial"/>
          <w:sz w:val="24"/>
          <w:szCs w:val="24"/>
        </w:rPr>
        <w:t>lipnja</w:t>
      </w:r>
      <w:r w:rsidR="00686836" w:rsidRPr="00686836">
        <w:rPr>
          <w:rFonts w:ascii="Arial" w:hAnsi="Arial" w:cs="Arial"/>
          <w:sz w:val="24"/>
          <w:szCs w:val="24"/>
        </w:rPr>
        <w:t xml:space="preserve"> </w:t>
      </w:r>
      <w:r w:rsidR="000756FB" w:rsidRPr="00686836">
        <w:rPr>
          <w:rFonts w:ascii="Arial" w:hAnsi="Arial" w:cs="Arial"/>
          <w:sz w:val="24"/>
          <w:szCs w:val="24"/>
        </w:rPr>
        <w:t xml:space="preserve"> 202</w:t>
      </w:r>
      <w:r w:rsidR="00686836" w:rsidRPr="00686836">
        <w:rPr>
          <w:rFonts w:ascii="Arial" w:hAnsi="Arial" w:cs="Arial"/>
          <w:sz w:val="24"/>
          <w:szCs w:val="24"/>
        </w:rPr>
        <w:t>1</w:t>
      </w:r>
      <w:r w:rsidR="00CA50A5" w:rsidRPr="00686836">
        <w:rPr>
          <w:rFonts w:ascii="Arial" w:hAnsi="Arial" w:cs="Arial"/>
          <w:sz w:val="24"/>
          <w:szCs w:val="24"/>
        </w:rPr>
        <w:t>.</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r w:rsidR="00505102" w:rsidRPr="00686836">
        <w:rPr>
          <w:rFonts w:ascii="Arial" w:hAnsi="Arial" w:cs="Arial"/>
          <w:sz w:val="24"/>
          <w:szCs w:val="24"/>
        </w:rPr>
        <w:t xml:space="preserve"> </w:t>
      </w:r>
      <w:r w:rsidRPr="00686836">
        <w:rPr>
          <w:rFonts w:ascii="Arial" w:hAnsi="Arial" w:cs="Arial"/>
          <w:sz w:val="24"/>
          <w:szCs w:val="24"/>
        </w:rPr>
        <w:t>Županijskog suda u Zadru objavljuje</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jc w:val="center"/>
        <w:rPr>
          <w:rFonts w:ascii="Arial" w:hAnsi="Arial" w:cs="Arial"/>
          <w:sz w:val="24"/>
          <w:szCs w:val="24"/>
        </w:rPr>
      </w:pPr>
      <w:r w:rsidRPr="00686836">
        <w:rPr>
          <w:rFonts w:ascii="Arial" w:hAnsi="Arial" w:cs="Arial"/>
          <w:sz w:val="24"/>
          <w:szCs w:val="24"/>
        </w:rPr>
        <w:t>VRIJEME ODRŽAVANJA TESTIRANJA</w:t>
      </w:r>
      <w:r w:rsidR="00505102" w:rsidRPr="00686836">
        <w:rPr>
          <w:rFonts w:ascii="Arial" w:hAnsi="Arial" w:cs="Arial"/>
          <w:sz w:val="24"/>
          <w:szCs w:val="24"/>
        </w:rPr>
        <w:t>, PRAVNE IZVORE I NAČIN TESTIRANJA KANDIDATA</w:t>
      </w:r>
    </w:p>
    <w:p w:rsidR="00CA50A5" w:rsidRPr="00686836" w:rsidRDefault="00CA50A5" w:rsidP="00CA50A5">
      <w:pPr>
        <w:pStyle w:val="Bezproreda"/>
        <w:jc w:val="center"/>
        <w:rPr>
          <w:rFonts w:ascii="Arial" w:hAnsi="Arial" w:cs="Arial"/>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prijavljenih na </w:t>
      </w:r>
      <w:r w:rsidR="00053824">
        <w:rPr>
          <w:rFonts w:ascii="Arial" w:hAnsi="Arial" w:cs="Arial"/>
          <w:sz w:val="24"/>
          <w:szCs w:val="24"/>
        </w:rPr>
        <w:t>oglas</w:t>
      </w:r>
      <w:r w:rsidRPr="00686836">
        <w:rPr>
          <w:rFonts w:ascii="Arial" w:hAnsi="Arial" w:cs="Arial"/>
          <w:sz w:val="24"/>
          <w:szCs w:val="24"/>
        </w:rPr>
        <w:t xml:space="preserve"> za prijam s</w:t>
      </w:r>
      <w:r w:rsidR="00311725" w:rsidRPr="00686836">
        <w:rPr>
          <w:rFonts w:ascii="Arial" w:hAnsi="Arial" w:cs="Arial"/>
          <w:sz w:val="24"/>
          <w:szCs w:val="24"/>
        </w:rPr>
        <w:t xml:space="preserve">lužbenika u državnu službu na </w:t>
      </w:r>
      <w:r w:rsidRPr="00686836">
        <w:rPr>
          <w:rFonts w:ascii="Arial" w:hAnsi="Arial" w:cs="Arial"/>
          <w:sz w:val="24"/>
          <w:szCs w:val="24"/>
        </w:rPr>
        <w:t xml:space="preserve">određeno vrijeme na radno mjesto </w:t>
      </w:r>
    </w:p>
    <w:p w:rsidR="00CA50A5" w:rsidRPr="00686836" w:rsidRDefault="00CA50A5" w:rsidP="00CA50A5">
      <w:pPr>
        <w:pStyle w:val="Bezproreda"/>
        <w:ind w:firstLine="708"/>
        <w:jc w:val="both"/>
        <w:rPr>
          <w:rFonts w:ascii="Arial" w:hAnsi="Arial" w:cs="Arial"/>
          <w:sz w:val="24"/>
          <w:szCs w:val="24"/>
        </w:rPr>
      </w:pPr>
    </w:p>
    <w:p w:rsidR="00CA50A5" w:rsidRPr="00686836" w:rsidRDefault="00053824" w:rsidP="00937B96">
      <w:pPr>
        <w:pStyle w:val="Bezproreda"/>
        <w:ind w:firstLine="708"/>
        <w:jc w:val="center"/>
        <w:rPr>
          <w:rFonts w:ascii="Arial" w:hAnsi="Arial" w:cs="Arial"/>
          <w:b/>
          <w:sz w:val="24"/>
          <w:szCs w:val="24"/>
        </w:rPr>
      </w:pPr>
      <w:r>
        <w:rPr>
          <w:rFonts w:ascii="Arial" w:hAnsi="Arial" w:cs="Arial"/>
          <w:b/>
          <w:sz w:val="24"/>
          <w:szCs w:val="24"/>
        </w:rPr>
        <w:t>administrativni referent – sudski zapisničar</w:t>
      </w:r>
      <w:r w:rsidR="000756FB" w:rsidRPr="00686836">
        <w:rPr>
          <w:rFonts w:ascii="Arial" w:hAnsi="Arial" w:cs="Arial"/>
          <w:b/>
          <w:sz w:val="24"/>
          <w:szCs w:val="24"/>
        </w:rPr>
        <w:t xml:space="preserve"> </w:t>
      </w:r>
      <w:r>
        <w:rPr>
          <w:rFonts w:ascii="Arial" w:hAnsi="Arial" w:cs="Arial"/>
          <w:b/>
          <w:sz w:val="24"/>
          <w:szCs w:val="24"/>
        </w:rPr>
        <w:t>2</w:t>
      </w:r>
      <w:r w:rsidR="000756FB" w:rsidRPr="00686836">
        <w:rPr>
          <w:rFonts w:ascii="Arial" w:hAnsi="Arial" w:cs="Arial"/>
          <w:b/>
          <w:sz w:val="24"/>
          <w:szCs w:val="24"/>
        </w:rPr>
        <w:t xml:space="preserve"> (</w:t>
      </w:r>
      <w:r>
        <w:rPr>
          <w:rFonts w:ascii="Arial" w:hAnsi="Arial" w:cs="Arial"/>
          <w:b/>
          <w:sz w:val="24"/>
          <w:szCs w:val="24"/>
        </w:rPr>
        <w:t>dva</w:t>
      </w:r>
      <w:r w:rsidR="000756FB" w:rsidRPr="00686836">
        <w:rPr>
          <w:rFonts w:ascii="Arial" w:hAnsi="Arial" w:cs="Arial"/>
          <w:b/>
          <w:sz w:val="24"/>
          <w:szCs w:val="24"/>
        </w:rPr>
        <w:t>) izvršitelj/</w:t>
      </w:r>
      <w:proofErr w:type="spellStart"/>
      <w:r w:rsidR="000756FB" w:rsidRPr="00686836">
        <w:rPr>
          <w:rFonts w:ascii="Arial" w:hAnsi="Arial" w:cs="Arial"/>
          <w:b/>
          <w:sz w:val="24"/>
          <w:szCs w:val="24"/>
        </w:rPr>
        <w:t>ica</w:t>
      </w:r>
      <w:proofErr w:type="spellEnd"/>
    </w:p>
    <w:p w:rsidR="00CA50A5" w:rsidRPr="00686836" w:rsidRDefault="00CA50A5" w:rsidP="00CA50A5">
      <w:pPr>
        <w:pStyle w:val="Bezproreda"/>
        <w:ind w:firstLine="708"/>
        <w:jc w:val="both"/>
        <w:rPr>
          <w:rFonts w:ascii="Arial" w:hAnsi="Arial" w:cs="Arial"/>
          <w:sz w:val="24"/>
          <w:szCs w:val="24"/>
        </w:rPr>
      </w:pPr>
    </w:p>
    <w:p w:rsidR="00CA50A5" w:rsidRPr="00053824" w:rsidRDefault="00CA50A5" w:rsidP="00CA50A5">
      <w:pPr>
        <w:pStyle w:val="Bezproreda"/>
        <w:ind w:firstLine="708"/>
        <w:jc w:val="both"/>
        <w:rPr>
          <w:rFonts w:ascii="Arial" w:hAnsi="Arial" w:cs="Arial"/>
          <w:sz w:val="24"/>
          <w:szCs w:val="24"/>
        </w:rPr>
      </w:pPr>
      <w:r w:rsidRPr="00053824">
        <w:rPr>
          <w:rFonts w:ascii="Arial" w:hAnsi="Arial" w:cs="Arial"/>
          <w:sz w:val="24"/>
          <w:szCs w:val="24"/>
        </w:rPr>
        <w:t>objavljen</w:t>
      </w:r>
      <w:r w:rsidR="00053824" w:rsidRPr="00053824">
        <w:rPr>
          <w:rFonts w:ascii="Arial" w:hAnsi="Arial" w:cs="Arial"/>
          <w:sz w:val="24"/>
          <w:szCs w:val="24"/>
        </w:rPr>
        <w:t xml:space="preserve"> 18. svibnja 2021. na</w:t>
      </w:r>
      <w:r w:rsidR="00311725" w:rsidRPr="00053824">
        <w:rPr>
          <w:rFonts w:ascii="Arial" w:hAnsi="Arial" w:cs="Arial"/>
          <w:sz w:val="24"/>
          <w:szCs w:val="24"/>
        </w:rPr>
        <w:t xml:space="preserve"> </w:t>
      </w:r>
      <w:r w:rsidR="00053824" w:rsidRPr="00053824">
        <w:rPr>
          <w:rFonts w:ascii="Arial" w:hAnsi="Arial" w:cs="Arial"/>
          <w:sz w:val="24"/>
          <w:szCs w:val="24"/>
        </w:rPr>
        <w:t xml:space="preserve">internet stranicama Ministarstva pravosuđa i uprave, Hrvatskog zavoda za zapošljavanje i </w:t>
      </w:r>
      <w:r w:rsidR="00DB2AAC" w:rsidRPr="00053824">
        <w:rPr>
          <w:rFonts w:ascii="Arial" w:hAnsi="Arial" w:cs="Arial"/>
          <w:sz w:val="24"/>
          <w:szCs w:val="24"/>
        </w:rPr>
        <w:t xml:space="preserve"> Županijskog suda u Zadru</w:t>
      </w:r>
      <w:r w:rsidRPr="00053824">
        <w:rPr>
          <w:rFonts w:ascii="Arial" w:hAnsi="Arial" w:cs="Arial"/>
          <w:sz w:val="24"/>
          <w:szCs w:val="24"/>
        </w:rPr>
        <w:t>.</w:t>
      </w:r>
    </w:p>
    <w:p w:rsidR="00CA50A5" w:rsidRPr="00686836" w:rsidRDefault="00CA50A5" w:rsidP="00CA50A5">
      <w:pPr>
        <w:pStyle w:val="Bezproreda"/>
        <w:ind w:firstLine="708"/>
        <w:jc w:val="both"/>
        <w:rPr>
          <w:rFonts w:ascii="Arial" w:hAnsi="Arial" w:cs="Arial"/>
          <w:sz w:val="24"/>
          <w:szCs w:val="24"/>
        </w:rPr>
      </w:pPr>
    </w:p>
    <w:p w:rsidR="00686836" w:rsidRDefault="00505102" w:rsidP="00CA50A5">
      <w:pPr>
        <w:pStyle w:val="Bezproreda"/>
        <w:ind w:firstLine="708"/>
        <w:jc w:val="both"/>
        <w:rPr>
          <w:rFonts w:ascii="Arial" w:hAnsi="Arial" w:cs="Arial"/>
          <w:sz w:val="24"/>
          <w:szCs w:val="24"/>
        </w:rPr>
      </w:pPr>
      <w:r w:rsidRPr="00686836">
        <w:rPr>
          <w:rFonts w:ascii="Arial" w:hAnsi="Arial" w:cs="Arial"/>
          <w:sz w:val="24"/>
          <w:szCs w:val="24"/>
        </w:rPr>
        <w:t xml:space="preserve">Testiranje </w:t>
      </w:r>
      <w:r w:rsidR="00CA50A5" w:rsidRPr="00686836">
        <w:rPr>
          <w:rFonts w:ascii="Arial" w:hAnsi="Arial" w:cs="Arial"/>
          <w:sz w:val="24"/>
          <w:szCs w:val="24"/>
        </w:rPr>
        <w:t>iz provjere znanja sposobnosti i vještina bitnih za o</w:t>
      </w:r>
      <w:r w:rsidR="00053824">
        <w:rPr>
          <w:rFonts w:ascii="Arial" w:hAnsi="Arial" w:cs="Arial"/>
          <w:sz w:val="24"/>
          <w:szCs w:val="24"/>
        </w:rPr>
        <w:t>bavljanje poslova radnog mjesta: Sudski poslovnik</w:t>
      </w:r>
      <w:r w:rsidR="00686836" w:rsidRPr="00686836">
        <w:rPr>
          <w:rFonts w:ascii="Arial" w:hAnsi="Arial" w:cs="Arial"/>
          <w:sz w:val="24"/>
          <w:szCs w:val="24"/>
        </w:rPr>
        <w:t xml:space="preserve"> i provjera poznavanja, sposobnosti i vještina bitnih za obavljanje poslova</w:t>
      </w:r>
      <w:r w:rsidR="00053824">
        <w:rPr>
          <w:rFonts w:ascii="Arial" w:hAnsi="Arial" w:cs="Arial"/>
          <w:sz w:val="24"/>
          <w:szCs w:val="24"/>
        </w:rPr>
        <w:t xml:space="preserve"> administrativnog referenta – sudskog zapisničara (prijepis</w:t>
      </w:r>
      <w:r w:rsidR="00686836" w:rsidRPr="00686836">
        <w:rPr>
          <w:rFonts w:ascii="Arial" w:hAnsi="Arial" w:cs="Arial"/>
          <w:sz w:val="24"/>
          <w:szCs w:val="24"/>
        </w:rPr>
        <w:t>)</w:t>
      </w:r>
      <w:r w:rsidR="00686836">
        <w:rPr>
          <w:rFonts w:ascii="Arial" w:hAnsi="Arial" w:cs="Arial"/>
          <w:sz w:val="24"/>
          <w:szCs w:val="24"/>
        </w:rPr>
        <w:t xml:space="preserve"> održati će se </w:t>
      </w:r>
    </w:p>
    <w:p w:rsidR="00CA50A5" w:rsidRPr="00686836" w:rsidRDefault="00686836" w:rsidP="00CA50A5">
      <w:pPr>
        <w:pStyle w:val="Bezproreda"/>
        <w:ind w:firstLine="708"/>
        <w:jc w:val="both"/>
        <w:rPr>
          <w:rFonts w:ascii="Arial" w:hAnsi="Arial" w:cs="Arial"/>
          <w:sz w:val="24"/>
          <w:szCs w:val="24"/>
        </w:rPr>
      </w:pPr>
      <w:r w:rsidRPr="00686836">
        <w:rPr>
          <w:rFonts w:ascii="Arial" w:hAnsi="Arial" w:cs="Arial"/>
          <w:sz w:val="24"/>
          <w:szCs w:val="24"/>
        </w:rPr>
        <w:t xml:space="preserve"> </w:t>
      </w:r>
    </w:p>
    <w:p w:rsidR="00CA50A5" w:rsidRPr="00686836" w:rsidRDefault="00686836" w:rsidP="00686836">
      <w:pPr>
        <w:ind w:firstLine="708"/>
        <w:jc w:val="center"/>
        <w:rPr>
          <w:rFonts w:ascii="Arial" w:hAnsi="Arial" w:cs="Arial"/>
          <w:b/>
        </w:rPr>
      </w:pPr>
      <w:r>
        <w:rPr>
          <w:rFonts w:ascii="Arial" w:hAnsi="Arial" w:cs="Arial"/>
          <w:b/>
        </w:rPr>
        <w:t xml:space="preserve">8. </w:t>
      </w:r>
      <w:r w:rsidR="00053824">
        <w:rPr>
          <w:rFonts w:ascii="Arial" w:hAnsi="Arial" w:cs="Arial"/>
          <w:b/>
        </w:rPr>
        <w:t>lipnja</w:t>
      </w:r>
      <w:r>
        <w:rPr>
          <w:rFonts w:ascii="Arial" w:hAnsi="Arial" w:cs="Arial"/>
          <w:b/>
        </w:rPr>
        <w:t xml:space="preserve"> 2021.</w:t>
      </w:r>
      <w:r w:rsidR="0028298D" w:rsidRPr="00686836">
        <w:rPr>
          <w:rFonts w:ascii="Arial" w:hAnsi="Arial" w:cs="Arial"/>
          <w:b/>
        </w:rPr>
        <w:t xml:space="preserve"> u </w:t>
      </w:r>
      <w:r w:rsidR="00053824">
        <w:rPr>
          <w:rFonts w:ascii="Arial" w:hAnsi="Arial" w:cs="Arial"/>
          <w:b/>
        </w:rPr>
        <w:t>8,3</w:t>
      </w:r>
      <w:r w:rsidR="00311725" w:rsidRPr="00686836">
        <w:rPr>
          <w:rFonts w:ascii="Arial" w:hAnsi="Arial" w:cs="Arial"/>
          <w:b/>
        </w:rPr>
        <w:t>0</w:t>
      </w:r>
      <w:r w:rsidR="00CA50A5" w:rsidRPr="00686836">
        <w:rPr>
          <w:rFonts w:ascii="Arial" w:hAnsi="Arial" w:cs="Arial"/>
          <w:b/>
        </w:rPr>
        <w:t xml:space="preserve"> sati</w:t>
      </w:r>
    </w:p>
    <w:p w:rsidR="00CA50A5" w:rsidRPr="00686836" w:rsidRDefault="00CA50A5" w:rsidP="00686836">
      <w:pPr>
        <w:ind w:firstLine="708"/>
        <w:jc w:val="center"/>
        <w:rPr>
          <w:rFonts w:ascii="Arial" w:hAnsi="Arial" w:cs="Arial"/>
          <w:b/>
        </w:rPr>
      </w:pPr>
      <w:r w:rsidRPr="00686836">
        <w:rPr>
          <w:rFonts w:ascii="Arial" w:hAnsi="Arial" w:cs="Arial"/>
          <w:b/>
        </w:rPr>
        <w:t>u Županijskom sudu u Zadru, Borelli br. 9, soba 3</w:t>
      </w:r>
      <w:r w:rsidR="00053824">
        <w:rPr>
          <w:rFonts w:ascii="Arial" w:hAnsi="Arial" w:cs="Arial"/>
          <w:b/>
        </w:rPr>
        <w:t>26</w:t>
      </w:r>
      <w:r w:rsidRPr="00686836">
        <w:rPr>
          <w:rFonts w:ascii="Arial" w:hAnsi="Arial" w:cs="Arial"/>
          <w:b/>
        </w:rPr>
        <w:t>/III.</w:t>
      </w:r>
    </w:p>
    <w:p w:rsidR="00CA50A5" w:rsidRPr="00686836" w:rsidRDefault="00CA50A5" w:rsidP="00CA50A5">
      <w:pPr>
        <w:pStyle w:val="Bezproreda"/>
        <w:ind w:firstLine="708"/>
        <w:jc w:val="both"/>
        <w:rPr>
          <w:rFonts w:ascii="Arial" w:hAnsi="Arial" w:cs="Arial"/>
          <w:b/>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Testiranje će trajati </w:t>
      </w:r>
      <w:r w:rsidR="00053824">
        <w:rPr>
          <w:rFonts w:ascii="Arial" w:hAnsi="Arial" w:cs="Arial"/>
          <w:sz w:val="24"/>
          <w:szCs w:val="24"/>
        </w:rPr>
        <w:t>30 minuta</w:t>
      </w:r>
      <w:r w:rsidRPr="00686836">
        <w:rPr>
          <w:rFonts w:ascii="Arial" w:hAnsi="Arial" w:cs="Arial"/>
          <w:sz w:val="24"/>
          <w:szCs w:val="24"/>
        </w:rPr>
        <w:t>.</w:t>
      </w:r>
    </w:p>
    <w:p w:rsidR="00CA50A5" w:rsidRPr="00686836" w:rsidRDefault="00CA50A5" w:rsidP="00CA50A5">
      <w:pPr>
        <w:pStyle w:val="Bezproreda"/>
        <w:ind w:firstLine="708"/>
        <w:jc w:val="both"/>
        <w:rPr>
          <w:rFonts w:ascii="Arial" w:hAnsi="Arial" w:cs="Arial"/>
          <w:sz w:val="24"/>
          <w:szCs w:val="24"/>
        </w:rPr>
      </w:pPr>
    </w:p>
    <w:p w:rsidR="00937B9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Kandidati koji ispunjavaju formalne uvjete iz </w:t>
      </w:r>
      <w:r w:rsidR="00311725" w:rsidRPr="00686836">
        <w:rPr>
          <w:rFonts w:ascii="Arial" w:hAnsi="Arial" w:cs="Arial"/>
          <w:sz w:val="24"/>
          <w:szCs w:val="24"/>
        </w:rPr>
        <w:t>oglasa</w:t>
      </w:r>
      <w:r w:rsidRPr="00686836">
        <w:rPr>
          <w:rFonts w:ascii="Arial" w:hAnsi="Arial" w:cs="Arial"/>
          <w:sz w:val="24"/>
          <w:szCs w:val="24"/>
        </w:rPr>
        <w:t xml:space="preserve"> mogu pristupiti testiranju. Popis kandidata je objavljen na </w:t>
      </w:r>
      <w:r w:rsidR="00311725" w:rsidRPr="00686836">
        <w:rPr>
          <w:rFonts w:ascii="Arial" w:hAnsi="Arial" w:cs="Arial"/>
          <w:sz w:val="24"/>
          <w:szCs w:val="24"/>
        </w:rPr>
        <w:t>internet</w:t>
      </w:r>
      <w:r w:rsidRPr="00686836">
        <w:rPr>
          <w:rFonts w:ascii="Arial" w:hAnsi="Arial" w:cs="Arial"/>
          <w:sz w:val="24"/>
          <w:szCs w:val="24"/>
        </w:rPr>
        <w:t xml:space="preserve"> stranici suda </w:t>
      </w:r>
      <w:r w:rsidR="000D2DE4">
        <w:rPr>
          <w:rFonts w:ascii="Arial" w:hAnsi="Arial" w:cs="Arial"/>
          <w:sz w:val="24"/>
          <w:szCs w:val="24"/>
        </w:rPr>
        <w:t>http://sudovi.pravosudje.hr/zszd</w:t>
      </w: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Kandidati koji ostvare do</w:t>
      </w:r>
      <w:r w:rsidR="00053824">
        <w:rPr>
          <w:rFonts w:ascii="Arial" w:hAnsi="Arial" w:cs="Arial"/>
          <w:sz w:val="24"/>
          <w:szCs w:val="24"/>
        </w:rPr>
        <w:t>voljan broj bodova na pisanom testiranju</w:t>
      </w:r>
      <w:r w:rsidRPr="00686836">
        <w:rPr>
          <w:rFonts w:ascii="Arial" w:hAnsi="Arial" w:cs="Arial"/>
          <w:sz w:val="24"/>
          <w:szCs w:val="24"/>
        </w:rPr>
        <w:t xml:space="preserve"> će pristupiti</w:t>
      </w:r>
      <w:r w:rsidR="00053824">
        <w:rPr>
          <w:rFonts w:ascii="Arial" w:hAnsi="Arial" w:cs="Arial"/>
          <w:sz w:val="24"/>
          <w:szCs w:val="24"/>
        </w:rPr>
        <w:t xml:space="preserve"> provjeri </w:t>
      </w:r>
      <w:r w:rsidR="00053824" w:rsidRPr="00686836">
        <w:rPr>
          <w:rFonts w:ascii="Arial" w:hAnsi="Arial" w:cs="Arial"/>
          <w:sz w:val="24"/>
          <w:szCs w:val="24"/>
        </w:rPr>
        <w:t>provjera poznavanja, sposobnosti i vještina bitnih za obavljanje poslova</w:t>
      </w:r>
      <w:r w:rsidR="00053824">
        <w:rPr>
          <w:rFonts w:ascii="Arial" w:hAnsi="Arial" w:cs="Arial"/>
          <w:sz w:val="24"/>
          <w:szCs w:val="24"/>
        </w:rPr>
        <w:t xml:space="preserve"> administrativnog referenta – sudskog zapisničara (prijepis) te potom</w:t>
      </w:r>
      <w:r w:rsidRPr="00686836">
        <w:rPr>
          <w:rFonts w:ascii="Arial" w:hAnsi="Arial" w:cs="Arial"/>
          <w:sz w:val="24"/>
          <w:szCs w:val="24"/>
        </w:rPr>
        <w:t xml:space="preserve"> razgovoru (intervju) s Komisijom.</w:t>
      </w:r>
    </w:p>
    <w:p w:rsidR="00505102" w:rsidRPr="00686836" w:rsidRDefault="00505102" w:rsidP="00CA50A5">
      <w:pPr>
        <w:pStyle w:val="Bezproreda"/>
        <w:ind w:firstLine="708"/>
        <w:jc w:val="both"/>
        <w:rPr>
          <w:rFonts w:ascii="Arial" w:hAnsi="Arial" w:cs="Arial"/>
          <w:sz w:val="24"/>
          <w:szCs w:val="24"/>
        </w:rPr>
      </w:pPr>
    </w:p>
    <w:p w:rsidR="0008142A" w:rsidRPr="00053824" w:rsidRDefault="00505102" w:rsidP="00053824">
      <w:pPr>
        <w:pStyle w:val="Bezproreda"/>
        <w:ind w:firstLine="708"/>
        <w:jc w:val="both"/>
        <w:rPr>
          <w:rFonts w:ascii="Arial" w:hAnsi="Arial" w:cs="Arial"/>
          <w:sz w:val="24"/>
          <w:szCs w:val="24"/>
        </w:rPr>
      </w:pPr>
      <w:r w:rsidRPr="00686836">
        <w:rPr>
          <w:rFonts w:ascii="Arial" w:hAnsi="Arial" w:cs="Arial"/>
          <w:sz w:val="24"/>
          <w:szCs w:val="24"/>
        </w:rPr>
        <w:t xml:space="preserve">Pravni </w:t>
      </w:r>
      <w:r w:rsidR="001318EE" w:rsidRPr="00686836">
        <w:rPr>
          <w:rFonts w:ascii="Arial" w:hAnsi="Arial" w:cs="Arial"/>
          <w:sz w:val="24"/>
          <w:szCs w:val="24"/>
        </w:rPr>
        <w:t>i drugi izvori za pripremanje kandidata za testiranje</w:t>
      </w:r>
      <w:r w:rsidRPr="00686836">
        <w:rPr>
          <w:rFonts w:ascii="Arial" w:hAnsi="Arial" w:cs="Arial"/>
          <w:sz w:val="24"/>
          <w:szCs w:val="24"/>
        </w:rPr>
        <w:t>:</w:t>
      </w:r>
    </w:p>
    <w:p w:rsidR="0008142A" w:rsidRPr="0008142A" w:rsidRDefault="0008142A" w:rsidP="0008142A">
      <w:pPr>
        <w:pStyle w:val="Odlomakpopisa"/>
        <w:rPr>
          <w:rFonts w:ascii="Arial" w:hAnsi="Arial" w:cs="Arial"/>
        </w:rPr>
      </w:pPr>
    </w:p>
    <w:p w:rsidR="00053824" w:rsidRPr="00285281" w:rsidRDefault="0008142A" w:rsidP="00053824">
      <w:pPr>
        <w:ind w:firstLine="708"/>
        <w:jc w:val="both"/>
        <w:rPr>
          <w:rFonts w:ascii="Arial" w:hAnsi="Arial" w:cs="Arial"/>
        </w:rPr>
      </w:pPr>
      <w:r w:rsidRPr="0008142A">
        <w:rPr>
          <w:rFonts w:ascii="Arial" w:hAnsi="Arial" w:cs="Arial"/>
        </w:rPr>
        <w:t xml:space="preserve">- </w:t>
      </w:r>
      <w:r w:rsidR="00053824">
        <w:rPr>
          <w:rFonts w:ascii="Arial" w:hAnsi="Arial" w:cs="Arial"/>
        </w:rPr>
        <w:t xml:space="preserve">pisana provjera poznavanja osnova </w:t>
      </w:r>
      <w:r w:rsidR="00053824" w:rsidRPr="00285281">
        <w:rPr>
          <w:rFonts w:ascii="Arial" w:hAnsi="Arial" w:cs="Arial"/>
        </w:rPr>
        <w:t xml:space="preserve">Sudskog poslovnika </w:t>
      </w:r>
      <w:r w:rsidR="00053824" w:rsidRPr="00BF735C">
        <w:rPr>
          <w:rFonts w:ascii="Arial" w:hAnsi="Arial" w:cs="Arial"/>
        </w:rPr>
        <w:t>("Narodne novine" broj 37/2014, 49/2014, 8/2015, 35/2015, 123/2015, 45/2016, 29/2017, 33/2017, 34/2017, 57/2017, 101/2018, 119/2018, 81/2019, 128/2019, 39/2020, 47/2020, 138/2020 i 147/2020)</w:t>
      </w:r>
      <w:r w:rsidR="00053824">
        <w:rPr>
          <w:rFonts w:ascii="Arial" w:hAnsi="Arial" w:cs="Arial"/>
        </w:rPr>
        <w:t>.</w:t>
      </w:r>
    </w:p>
    <w:p w:rsidR="00053824" w:rsidRDefault="00053824" w:rsidP="00053824">
      <w:pPr>
        <w:pStyle w:val="Bezproreda"/>
        <w:ind w:firstLine="708"/>
        <w:jc w:val="both"/>
        <w:rPr>
          <w:rFonts w:ascii="Arial" w:hAnsi="Arial" w:cs="Arial"/>
          <w:sz w:val="24"/>
          <w:szCs w:val="24"/>
        </w:rPr>
      </w:pPr>
    </w:p>
    <w:p w:rsidR="00053824" w:rsidRPr="00285281" w:rsidRDefault="00053824" w:rsidP="00053824">
      <w:pPr>
        <w:pStyle w:val="Bezproreda"/>
        <w:ind w:firstLine="708"/>
        <w:jc w:val="both"/>
        <w:rPr>
          <w:rFonts w:ascii="Arial" w:hAnsi="Arial" w:cs="Arial"/>
          <w:sz w:val="24"/>
          <w:szCs w:val="24"/>
        </w:rPr>
      </w:pPr>
      <w:r>
        <w:rPr>
          <w:rFonts w:ascii="Arial" w:hAnsi="Arial" w:cs="Arial"/>
          <w:sz w:val="24"/>
          <w:szCs w:val="24"/>
        </w:rPr>
        <w:t xml:space="preserve">- </w:t>
      </w:r>
      <w:r w:rsidRPr="00285281">
        <w:rPr>
          <w:rFonts w:ascii="Arial" w:hAnsi="Arial" w:cs="Arial"/>
          <w:sz w:val="24"/>
          <w:szCs w:val="24"/>
        </w:rPr>
        <w:t>provjera poznavanja, sposobnosti i vještina bitnih za obavljanje poslova radnog mjesta na koje se primaju (prijepis),</w:t>
      </w:r>
    </w:p>
    <w:p w:rsidR="00053824" w:rsidRDefault="00053824" w:rsidP="00053824">
      <w:pPr>
        <w:pStyle w:val="Bezproreda"/>
        <w:ind w:firstLine="708"/>
        <w:jc w:val="both"/>
        <w:rPr>
          <w:rFonts w:ascii="Arial" w:hAnsi="Arial" w:cs="Arial"/>
          <w:sz w:val="24"/>
          <w:szCs w:val="24"/>
        </w:rPr>
      </w:pPr>
    </w:p>
    <w:p w:rsidR="00872C10" w:rsidRDefault="00872C10" w:rsidP="00053824">
      <w:pPr>
        <w:pStyle w:val="Bezproreda"/>
        <w:ind w:firstLine="708"/>
        <w:jc w:val="both"/>
        <w:rPr>
          <w:rFonts w:ascii="Arial" w:hAnsi="Arial" w:cs="Arial"/>
          <w:sz w:val="24"/>
          <w:szCs w:val="24"/>
        </w:rPr>
      </w:pPr>
    </w:p>
    <w:p w:rsidR="00872C10" w:rsidRDefault="00872C10" w:rsidP="00053824">
      <w:pPr>
        <w:pStyle w:val="Bezproreda"/>
        <w:ind w:firstLine="708"/>
        <w:jc w:val="both"/>
        <w:rPr>
          <w:rFonts w:ascii="Arial" w:hAnsi="Arial" w:cs="Arial"/>
          <w:sz w:val="24"/>
          <w:szCs w:val="24"/>
        </w:rPr>
      </w:pPr>
    </w:p>
    <w:p w:rsidR="00505102" w:rsidRPr="00686836" w:rsidRDefault="00505102" w:rsidP="00053824">
      <w:pPr>
        <w:pStyle w:val="Odlomakpopisa"/>
        <w:rPr>
          <w:rFonts w:ascii="Arial" w:hAnsi="Arial" w:cs="Arial"/>
        </w:rPr>
      </w:pPr>
      <w:r w:rsidRPr="00686836">
        <w:rPr>
          <w:rFonts w:ascii="Arial" w:hAnsi="Arial" w:cs="Arial"/>
        </w:rPr>
        <w:lastRenderedPageBreak/>
        <w:t>Način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Po dolasku na testiranje od kandidata će biti zatraženo predočenje isprave radi utvrđivanja identiteta. Kandidati koji ne mogu dokazati identitet, ne mogu pristupiti testiranju. Nakon utvrđivanja njihovog identiteta kandidati će se pismeno testirati. Kandidati su dužni pridržavati se utvrđenog vremena i rasporeda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svaki dio testiranja kandidatima se dodjeljuje 0 do 10 bodova. Smatra se da su kandidati zadovoljili na testiranju ako su za svaki dio provjere znanja, sposobnosti i vještina dobili najmanje 5 (pet) bodova.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pismenu provjeru znanja kandidatima se dodjeljuje određeni broj bodova od 0 do 10 za svako područje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vrijeme provjere znanja i sposobnosti nije dopušteno:</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se bilo kakvom literaturom odnosno bilješkama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mobitel ili druga komunikacijska sredstva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napuštati prostoriju u kojoj se provjera odvija bez odobrenja osobe koja provodi testiranje</w:t>
      </w:r>
    </w:p>
    <w:p w:rsidR="00505102" w:rsidRPr="00686836" w:rsidRDefault="00FD374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razgovarati s</w:t>
      </w:r>
      <w:r w:rsidR="00505102" w:rsidRPr="00686836">
        <w:rPr>
          <w:rFonts w:ascii="Arial" w:hAnsi="Arial" w:cs="Arial"/>
          <w:sz w:val="24"/>
          <w:szCs w:val="24"/>
        </w:rPr>
        <w:t xml:space="preserve"> ostalim kandidatima niti na drugi način remetiti koncentraciju kandidata.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Ako pojedini kandidat ne poštuje pravila testiranja biti će udaljen iz prostorije, a njegov rezultat Komisija neće priznati niti bodovati.</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Razgovor (intervju) s kandidatima: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Na razgovor (intervju) pozvat će se svi kandidati koji su zadovoljili na testiranju. 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razgovoru ako je dobio najmanje 5 bodova.</w:t>
      </w:r>
    </w:p>
    <w:p w:rsidR="00CA50A5" w:rsidRPr="00686836" w:rsidRDefault="00CA50A5" w:rsidP="00CA50A5">
      <w:pPr>
        <w:pStyle w:val="Bezproreda"/>
        <w:ind w:firstLine="708"/>
        <w:jc w:val="both"/>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p>
    <w:bookmarkEnd w:id="0"/>
    <w:p w:rsidR="00874755" w:rsidRPr="00686836" w:rsidRDefault="00293CC8">
      <w:pPr>
        <w:rPr>
          <w:rFonts w:ascii="Arial" w:hAnsi="Arial" w:cs="Arial"/>
        </w:rPr>
      </w:pPr>
    </w:p>
    <w:sectPr w:rsidR="00874755" w:rsidRPr="00686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A5"/>
    <w:rsid w:val="00053824"/>
    <w:rsid w:val="0006171D"/>
    <w:rsid w:val="00071373"/>
    <w:rsid w:val="000756FB"/>
    <w:rsid w:val="0008142A"/>
    <w:rsid w:val="000B012B"/>
    <w:rsid w:val="000D2DE4"/>
    <w:rsid w:val="001318EE"/>
    <w:rsid w:val="0028298D"/>
    <w:rsid w:val="00293381"/>
    <w:rsid w:val="00293CC8"/>
    <w:rsid w:val="002D2C1D"/>
    <w:rsid w:val="00311725"/>
    <w:rsid w:val="00323940"/>
    <w:rsid w:val="003367B3"/>
    <w:rsid w:val="003D6609"/>
    <w:rsid w:val="0046446E"/>
    <w:rsid w:val="00505102"/>
    <w:rsid w:val="0058137F"/>
    <w:rsid w:val="006657D7"/>
    <w:rsid w:val="00675927"/>
    <w:rsid w:val="00686836"/>
    <w:rsid w:val="006D17A8"/>
    <w:rsid w:val="00872C10"/>
    <w:rsid w:val="00937B96"/>
    <w:rsid w:val="00A04584"/>
    <w:rsid w:val="00A522DB"/>
    <w:rsid w:val="00A80FE8"/>
    <w:rsid w:val="00A8157D"/>
    <w:rsid w:val="00A8510D"/>
    <w:rsid w:val="00AB1B45"/>
    <w:rsid w:val="00AD39E7"/>
    <w:rsid w:val="00B75472"/>
    <w:rsid w:val="00B96165"/>
    <w:rsid w:val="00CA50A5"/>
    <w:rsid w:val="00CA78F5"/>
    <w:rsid w:val="00CD42C6"/>
    <w:rsid w:val="00CE6B7A"/>
    <w:rsid w:val="00DB2AAC"/>
    <w:rsid w:val="00E813D7"/>
    <w:rsid w:val="00FD3742"/>
    <w:rsid w:val="00FD68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B540D-83E5-4821-9EDB-583B818C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A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A50A5"/>
    <w:pPr>
      <w:spacing w:after="0" w:line="240" w:lineRule="auto"/>
    </w:pPr>
  </w:style>
  <w:style w:type="paragraph" w:styleId="Tekstbalonia">
    <w:name w:val="Balloon Text"/>
    <w:basedOn w:val="Normal"/>
    <w:link w:val="TekstbaloniaChar"/>
    <w:uiPriority w:val="99"/>
    <w:semiHidden/>
    <w:unhideWhenUsed/>
    <w:rsid w:val="00A522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22DB"/>
    <w:rPr>
      <w:rFonts w:ascii="Segoe UI" w:eastAsia="Times New Roman" w:hAnsi="Segoe UI" w:cs="Segoe UI"/>
      <w:sz w:val="18"/>
      <w:szCs w:val="18"/>
      <w:lang w:eastAsia="hr-HR"/>
    </w:rPr>
  </w:style>
  <w:style w:type="character" w:styleId="Hiperveza">
    <w:name w:val="Hyperlink"/>
    <w:basedOn w:val="Zadanifontodlomka"/>
    <w:uiPriority w:val="99"/>
    <w:unhideWhenUsed/>
    <w:rsid w:val="00686836"/>
    <w:rPr>
      <w:color w:val="0000FF" w:themeColor="hyperlink"/>
      <w:u w:val="single"/>
    </w:rPr>
  </w:style>
  <w:style w:type="character" w:styleId="SlijeenaHiperveza">
    <w:name w:val="FollowedHyperlink"/>
    <w:basedOn w:val="Zadanifontodlomka"/>
    <w:uiPriority w:val="99"/>
    <w:semiHidden/>
    <w:unhideWhenUsed/>
    <w:rsid w:val="00686836"/>
    <w:rPr>
      <w:color w:val="800080" w:themeColor="followedHyperlink"/>
      <w:u w:val="single"/>
    </w:rPr>
  </w:style>
  <w:style w:type="paragraph" w:styleId="Odlomakpopisa">
    <w:name w:val="List Paragraph"/>
    <w:basedOn w:val="Normal"/>
    <w:uiPriority w:val="34"/>
    <w:qFormat/>
    <w:rsid w:val="0008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 Babić</dc:creator>
  <cp:lastModifiedBy>Antonija Jurlina</cp:lastModifiedBy>
  <cp:revision>2</cp:revision>
  <cp:lastPrinted>2021-06-01T09:10:00Z</cp:lastPrinted>
  <dcterms:created xsi:type="dcterms:W3CDTF">2021-06-01T09:11:00Z</dcterms:created>
  <dcterms:modified xsi:type="dcterms:W3CDTF">2021-06-01T09:11:00Z</dcterms:modified>
</cp:coreProperties>
</file>