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6AB" w:rsidRPr="00E7468E" w:rsidRDefault="006636AB" w:rsidP="006636A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7468E"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4A72C20C" wp14:editId="2F8B1363">
            <wp:extent cx="723900" cy="962025"/>
            <wp:effectExtent l="0" t="0" r="0" b="9525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36AB" w:rsidRPr="00E7468E" w:rsidRDefault="006636AB" w:rsidP="006636A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636AB" w:rsidRPr="009A4376" w:rsidRDefault="006636AB" w:rsidP="006636A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4376">
        <w:rPr>
          <w:rFonts w:ascii="Arial" w:hAnsi="Arial" w:cs="Arial"/>
          <w:sz w:val="24"/>
          <w:szCs w:val="24"/>
        </w:rPr>
        <w:t>REPUBLIKA HRVATSKA</w:t>
      </w:r>
    </w:p>
    <w:p w:rsidR="006636AB" w:rsidRPr="009A4376" w:rsidRDefault="006636AB" w:rsidP="006636A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4376">
        <w:rPr>
          <w:rFonts w:ascii="Arial" w:hAnsi="Arial" w:cs="Arial"/>
          <w:sz w:val="24"/>
          <w:szCs w:val="24"/>
        </w:rPr>
        <w:t>Općinski sud u Rijeci</w:t>
      </w:r>
    </w:p>
    <w:p w:rsidR="006636AB" w:rsidRPr="009A4376" w:rsidRDefault="006636AB" w:rsidP="006636A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4376">
        <w:rPr>
          <w:rFonts w:ascii="Arial" w:hAnsi="Arial" w:cs="Arial"/>
          <w:sz w:val="24"/>
          <w:szCs w:val="24"/>
        </w:rPr>
        <w:t>Ured predsjednika</w:t>
      </w:r>
    </w:p>
    <w:p w:rsidR="006636AB" w:rsidRPr="009A4376" w:rsidRDefault="006636AB" w:rsidP="006636A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636AB" w:rsidRPr="009A4376" w:rsidRDefault="006636AB" w:rsidP="006636A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4376">
        <w:rPr>
          <w:rFonts w:ascii="Arial" w:hAnsi="Arial" w:cs="Arial"/>
          <w:sz w:val="24"/>
          <w:szCs w:val="24"/>
        </w:rPr>
        <w:t xml:space="preserve">KOMISIJA ZA PROVEDBU </w:t>
      </w:r>
    </w:p>
    <w:p w:rsidR="006636AB" w:rsidRPr="009A4376" w:rsidRDefault="006636AB" w:rsidP="006636A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4376">
        <w:rPr>
          <w:rFonts w:ascii="Arial" w:hAnsi="Arial" w:cs="Arial"/>
          <w:sz w:val="24"/>
          <w:szCs w:val="24"/>
        </w:rPr>
        <w:t>JAVNOG NATJEČAJA</w:t>
      </w:r>
    </w:p>
    <w:p w:rsidR="006636AB" w:rsidRPr="009A4376" w:rsidRDefault="006636AB" w:rsidP="006636A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636AB" w:rsidRPr="009A4376" w:rsidRDefault="006636AB" w:rsidP="006636A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A4376">
        <w:rPr>
          <w:rFonts w:ascii="Arial" w:hAnsi="Arial" w:cs="Arial"/>
          <w:sz w:val="24"/>
          <w:szCs w:val="24"/>
        </w:rPr>
        <w:t>Posl.br.: 7 Su-</w:t>
      </w:r>
      <w:r w:rsidR="009A4376" w:rsidRPr="009A4376">
        <w:rPr>
          <w:rFonts w:ascii="Arial" w:hAnsi="Arial" w:cs="Arial"/>
          <w:sz w:val="24"/>
          <w:szCs w:val="24"/>
        </w:rPr>
        <w:t>230</w:t>
      </w:r>
      <w:r w:rsidRPr="009A4376">
        <w:rPr>
          <w:rFonts w:ascii="Arial" w:hAnsi="Arial" w:cs="Arial"/>
          <w:sz w:val="24"/>
          <w:szCs w:val="24"/>
        </w:rPr>
        <w:t>/2021</w:t>
      </w:r>
    </w:p>
    <w:p w:rsidR="006636AB" w:rsidRPr="009A4376" w:rsidRDefault="006636AB" w:rsidP="006636A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A4376">
        <w:rPr>
          <w:rFonts w:ascii="Arial" w:hAnsi="Arial" w:cs="Arial"/>
          <w:sz w:val="24"/>
          <w:szCs w:val="24"/>
        </w:rPr>
        <w:t xml:space="preserve">U Rijeci, </w:t>
      </w:r>
      <w:r w:rsidR="001F1F03">
        <w:rPr>
          <w:rFonts w:ascii="Arial" w:hAnsi="Arial" w:cs="Arial"/>
          <w:sz w:val="24"/>
          <w:szCs w:val="24"/>
        </w:rPr>
        <w:t>2</w:t>
      </w:r>
      <w:r w:rsidR="00AC2617">
        <w:rPr>
          <w:rFonts w:ascii="Arial" w:hAnsi="Arial" w:cs="Arial"/>
          <w:sz w:val="24"/>
          <w:szCs w:val="24"/>
        </w:rPr>
        <w:t>7</w:t>
      </w:r>
      <w:r w:rsidR="001F1F03">
        <w:rPr>
          <w:rFonts w:ascii="Arial" w:hAnsi="Arial" w:cs="Arial"/>
          <w:sz w:val="24"/>
          <w:szCs w:val="24"/>
        </w:rPr>
        <w:t>. srpnja</w:t>
      </w:r>
      <w:r w:rsidRPr="009A4376">
        <w:rPr>
          <w:rFonts w:ascii="Arial" w:hAnsi="Arial" w:cs="Arial"/>
          <w:sz w:val="24"/>
          <w:szCs w:val="24"/>
        </w:rPr>
        <w:t xml:space="preserve"> 2021.</w:t>
      </w:r>
    </w:p>
    <w:p w:rsidR="006636AB" w:rsidRPr="009A4376" w:rsidRDefault="006636AB" w:rsidP="006636A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636AB" w:rsidRPr="009A4376" w:rsidRDefault="006636AB" w:rsidP="006636A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636AB" w:rsidRPr="009A4376" w:rsidRDefault="006636AB" w:rsidP="006636A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A4376">
        <w:rPr>
          <w:rFonts w:ascii="Arial" w:hAnsi="Arial" w:cs="Arial"/>
          <w:sz w:val="24"/>
          <w:szCs w:val="24"/>
        </w:rPr>
        <w:t>POPIS KANDIDATA PRIJAVLJENIH NA JAVNI NATJEČAJ</w:t>
      </w:r>
    </w:p>
    <w:p w:rsidR="006636AB" w:rsidRPr="009A4376" w:rsidRDefault="006636AB" w:rsidP="006636A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A4376">
        <w:rPr>
          <w:rFonts w:ascii="Arial" w:hAnsi="Arial" w:cs="Arial"/>
          <w:sz w:val="24"/>
          <w:szCs w:val="24"/>
        </w:rPr>
        <w:t xml:space="preserve"> KOJI ISPUNJAVAJU FORMALNE UVJETE</w:t>
      </w:r>
    </w:p>
    <w:p w:rsidR="006636AB" w:rsidRPr="009A4376" w:rsidRDefault="006636AB" w:rsidP="006636A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636AB" w:rsidRPr="009A4376" w:rsidRDefault="006636AB" w:rsidP="006636A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636AB" w:rsidRPr="009A4376" w:rsidRDefault="006636AB" w:rsidP="006636A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A4376">
        <w:rPr>
          <w:rFonts w:ascii="Arial" w:hAnsi="Arial" w:cs="Arial"/>
          <w:sz w:val="24"/>
          <w:szCs w:val="24"/>
        </w:rPr>
        <w:tab/>
        <w:t xml:space="preserve">Na javni natječaj objavljen dana </w:t>
      </w:r>
      <w:r w:rsidR="009A4376" w:rsidRPr="009A4376">
        <w:rPr>
          <w:rFonts w:ascii="Arial" w:hAnsi="Arial" w:cs="Arial"/>
          <w:sz w:val="24"/>
          <w:szCs w:val="24"/>
        </w:rPr>
        <w:t>08. srpnja</w:t>
      </w:r>
      <w:r w:rsidRPr="009A4376">
        <w:rPr>
          <w:rFonts w:ascii="Arial" w:hAnsi="Arial" w:cs="Arial"/>
          <w:sz w:val="24"/>
          <w:szCs w:val="24"/>
        </w:rPr>
        <w:t xml:space="preserve"> 2021. godine na stranicama Ministarstva pravosuđa i uprave Republike Hrvatske, pri Hrvatskom zavodu za zapošljavanje, web stranicama te oglasnoj ploči Općinskog suda u Rijeci za popunu </w:t>
      </w:r>
      <w:r w:rsidR="00291888">
        <w:rPr>
          <w:rFonts w:ascii="Arial" w:hAnsi="Arial" w:cs="Arial"/>
          <w:sz w:val="24"/>
          <w:szCs w:val="24"/>
        </w:rPr>
        <w:t>tri (3</w:t>
      </w:r>
      <w:r w:rsidRPr="009A4376">
        <w:rPr>
          <w:rFonts w:ascii="Arial" w:hAnsi="Arial" w:cs="Arial"/>
          <w:sz w:val="24"/>
          <w:szCs w:val="24"/>
        </w:rPr>
        <w:t xml:space="preserve">) radna mjesta </w:t>
      </w:r>
      <w:r w:rsidR="00291888">
        <w:rPr>
          <w:rFonts w:ascii="Arial" w:hAnsi="Arial" w:cs="Arial"/>
          <w:sz w:val="24"/>
          <w:szCs w:val="24"/>
        </w:rPr>
        <w:t>sudski savjetnici</w:t>
      </w:r>
      <w:r w:rsidRPr="009A4376">
        <w:rPr>
          <w:rFonts w:ascii="Arial" w:hAnsi="Arial" w:cs="Arial"/>
          <w:sz w:val="24"/>
          <w:szCs w:val="24"/>
        </w:rPr>
        <w:t xml:space="preserve"> na određeno vrijeme, u Općinskom sudu u Rijeci, prijavili su se sljedeći kandidati koji ispunjavaju formalne uvjete i čije su prijave zajedno sa dokumentacijom potpune:</w:t>
      </w:r>
    </w:p>
    <w:p w:rsidR="00AC2617" w:rsidRDefault="00AC2617" w:rsidP="00AC2617">
      <w:pPr>
        <w:pStyle w:val="Odlomakpopisa"/>
        <w:spacing w:after="0" w:line="240" w:lineRule="auto"/>
        <w:ind w:left="2160"/>
        <w:rPr>
          <w:rFonts w:ascii="Arial" w:hAnsi="Arial" w:cs="Arial"/>
          <w:sz w:val="24"/>
          <w:szCs w:val="24"/>
        </w:rPr>
      </w:pPr>
    </w:p>
    <w:p w:rsidR="00AC2617" w:rsidRDefault="00AC2617" w:rsidP="00AC2617">
      <w:pPr>
        <w:pStyle w:val="Odlomakpopisa"/>
        <w:spacing w:after="0" w:line="240" w:lineRule="auto"/>
        <w:ind w:left="2160"/>
        <w:rPr>
          <w:rFonts w:ascii="Arial" w:hAnsi="Arial" w:cs="Arial"/>
          <w:sz w:val="24"/>
          <w:szCs w:val="24"/>
        </w:rPr>
      </w:pPr>
    </w:p>
    <w:p w:rsidR="00AC2617" w:rsidRPr="00AC2617" w:rsidRDefault="00AC2617" w:rsidP="00AC2617">
      <w:pPr>
        <w:pStyle w:val="Odlomakpopisa"/>
        <w:spacing w:after="0" w:line="240" w:lineRule="auto"/>
        <w:ind w:left="2160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1. </w:t>
      </w:r>
      <w:r w:rsidRPr="00AC2617">
        <w:rPr>
          <w:rFonts w:ascii="Arial" w:hAnsi="Arial" w:cs="Arial"/>
          <w:sz w:val="24"/>
          <w:szCs w:val="24"/>
        </w:rPr>
        <w:t>D.L., 1988., Rijeka</w:t>
      </w:r>
    </w:p>
    <w:p w:rsidR="00AC2617" w:rsidRPr="00AC2617" w:rsidRDefault="00AC2617" w:rsidP="00AC2617">
      <w:pPr>
        <w:pStyle w:val="Odlomakpopisa"/>
        <w:spacing w:after="0" w:line="240" w:lineRule="auto"/>
        <w:ind w:left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Pr="00AC2617">
        <w:rPr>
          <w:rFonts w:ascii="Arial" w:hAnsi="Arial" w:cs="Arial"/>
          <w:sz w:val="24"/>
          <w:szCs w:val="24"/>
        </w:rPr>
        <w:t xml:space="preserve">I.S., 1992., </w:t>
      </w:r>
      <w:proofErr w:type="spellStart"/>
      <w:r w:rsidRPr="00AC2617">
        <w:rPr>
          <w:rFonts w:ascii="Arial" w:hAnsi="Arial" w:cs="Arial"/>
          <w:sz w:val="24"/>
          <w:szCs w:val="24"/>
        </w:rPr>
        <w:t>Kostrena</w:t>
      </w:r>
      <w:proofErr w:type="spellEnd"/>
    </w:p>
    <w:p w:rsidR="00AC2617" w:rsidRPr="00AC2617" w:rsidRDefault="00AC2617" w:rsidP="00AC2617">
      <w:pPr>
        <w:pStyle w:val="Odlomakpopisa"/>
        <w:spacing w:after="0" w:line="240" w:lineRule="auto"/>
        <w:ind w:left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Pr="00AC2617">
        <w:rPr>
          <w:rFonts w:ascii="Arial" w:hAnsi="Arial" w:cs="Arial"/>
          <w:sz w:val="24"/>
          <w:szCs w:val="24"/>
        </w:rPr>
        <w:t>L.V.M.,1989., Rijeka</w:t>
      </w:r>
    </w:p>
    <w:p w:rsidR="00AC2617" w:rsidRPr="00AC2617" w:rsidRDefault="00AC2617" w:rsidP="00AC2617">
      <w:pPr>
        <w:pStyle w:val="Odlomakpopisa"/>
        <w:spacing w:after="0" w:line="240" w:lineRule="auto"/>
        <w:ind w:left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Pr="00AC2617">
        <w:rPr>
          <w:rFonts w:ascii="Arial" w:hAnsi="Arial" w:cs="Arial"/>
          <w:sz w:val="24"/>
          <w:szCs w:val="24"/>
        </w:rPr>
        <w:t>M.B.K., 1982., Crikvenica</w:t>
      </w:r>
    </w:p>
    <w:p w:rsidR="00AC2617" w:rsidRPr="00AC2617" w:rsidRDefault="00AC2617" w:rsidP="00AC2617">
      <w:pPr>
        <w:pStyle w:val="Odlomakpopisa"/>
        <w:spacing w:after="0" w:line="240" w:lineRule="auto"/>
        <w:ind w:left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Pr="00AC2617">
        <w:rPr>
          <w:rFonts w:ascii="Arial" w:hAnsi="Arial" w:cs="Arial"/>
          <w:sz w:val="24"/>
          <w:szCs w:val="24"/>
        </w:rPr>
        <w:t>M.K., 1994., Poreč</w:t>
      </w:r>
    </w:p>
    <w:p w:rsidR="00AC2617" w:rsidRPr="00AC2617" w:rsidRDefault="00AC2617" w:rsidP="00AC2617">
      <w:pPr>
        <w:pStyle w:val="Odlomakpopisa"/>
        <w:spacing w:after="0" w:line="240" w:lineRule="auto"/>
        <w:ind w:left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Pr="00AC2617">
        <w:rPr>
          <w:rFonts w:ascii="Arial" w:hAnsi="Arial" w:cs="Arial"/>
          <w:sz w:val="24"/>
          <w:szCs w:val="24"/>
        </w:rPr>
        <w:t>M.T., 1990., Rijeka</w:t>
      </w:r>
    </w:p>
    <w:p w:rsidR="00AC2617" w:rsidRPr="00AC2617" w:rsidRDefault="00AC2617" w:rsidP="00AC2617">
      <w:pPr>
        <w:pStyle w:val="Odlomakpopisa"/>
        <w:spacing w:after="0" w:line="240" w:lineRule="auto"/>
        <w:ind w:left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 w:rsidRPr="00AC2617">
        <w:rPr>
          <w:rFonts w:ascii="Arial" w:hAnsi="Arial" w:cs="Arial"/>
          <w:sz w:val="24"/>
          <w:szCs w:val="24"/>
        </w:rPr>
        <w:t>S.P., 1978., Rijeka</w:t>
      </w:r>
    </w:p>
    <w:p w:rsidR="00AC2617" w:rsidRPr="00AC2617" w:rsidRDefault="00AC2617" w:rsidP="00AC2617">
      <w:pPr>
        <w:pStyle w:val="Odlomakpopisa"/>
        <w:spacing w:after="0" w:line="240" w:lineRule="auto"/>
        <w:ind w:left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 w:rsidRPr="00AC2617">
        <w:rPr>
          <w:rFonts w:ascii="Arial" w:hAnsi="Arial" w:cs="Arial"/>
          <w:sz w:val="24"/>
          <w:szCs w:val="24"/>
        </w:rPr>
        <w:t>S.P., 1980., Matulji</w:t>
      </w:r>
    </w:p>
    <w:p w:rsidR="009A4376" w:rsidRDefault="009A4376" w:rsidP="006636AB">
      <w:pPr>
        <w:spacing w:after="0" w:line="240" w:lineRule="auto"/>
        <w:ind w:left="4956" w:firstLine="708"/>
        <w:rPr>
          <w:rFonts w:ascii="Arial" w:hAnsi="Arial" w:cs="Arial"/>
          <w:sz w:val="24"/>
          <w:szCs w:val="24"/>
        </w:rPr>
      </w:pPr>
    </w:p>
    <w:p w:rsidR="009A4376" w:rsidRDefault="009A4376" w:rsidP="006636AB">
      <w:pPr>
        <w:spacing w:after="0" w:line="240" w:lineRule="auto"/>
        <w:ind w:left="4956" w:firstLine="708"/>
        <w:rPr>
          <w:rFonts w:ascii="Arial" w:hAnsi="Arial" w:cs="Arial"/>
          <w:sz w:val="24"/>
          <w:szCs w:val="24"/>
        </w:rPr>
      </w:pPr>
    </w:p>
    <w:p w:rsidR="009A4376" w:rsidRDefault="009A4376" w:rsidP="006636AB">
      <w:pPr>
        <w:spacing w:after="0" w:line="240" w:lineRule="auto"/>
        <w:ind w:left="4956" w:firstLine="708"/>
        <w:rPr>
          <w:rFonts w:ascii="Arial" w:hAnsi="Arial" w:cs="Arial"/>
          <w:sz w:val="24"/>
          <w:szCs w:val="24"/>
        </w:rPr>
      </w:pPr>
    </w:p>
    <w:p w:rsidR="006636AB" w:rsidRPr="009A4376" w:rsidRDefault="006636AB" w:rsidP="006636AB">
      <w:pPr>
        <w:spacing w:after="0" w:line="240" w:lineRule="auto"/>
        <w:ind w:left="4956" w:firstLine="708"/>
        <w:rPr>
          <w:rFonts w:ascii="Arial" w:hAnsi="Arial" w:cs="Arial"/>
          <w:sz w:val="24"/>
          <w:szCs w:val="24"/>
        </w:rPr>
      </w:pPr>
      <w:r w:rsidRPr="009A4376">
        <w:rPr>
          <w:rFonts w:ascii="Arial" w:hAnsi="Arial" w:cs="Arial"/>
          <w:sz w:val="24"/>
          <w:szCs w:val="24"/>
        </w:rPr>
        <w:t>OPĆINSKI SUD U RIJECI</w:t>
      </w:r>
    </w:p>
    <w:p w:rsidR="006636AB" w:rsidRPr="009A4376" w:rsidRDefault="006636AB" w:rsidP="006636AB">
      <w:pPr>
        <w:spacing w:after="0" w:line="240" w:lineRule="auto"/>
        <w:ind w:left="5040" w:firstLine="720"/>
        <w:jc w:val="both"/>
        <w:rPr>
          <w:rFonts w:ascii="Arial" w:hAnsi="Arial" w:cs="Arial"/>
          <w:sz w:val="24"/>
          <w:szCs w:val="24"/>
        </w:rPr>
      </w:pPr>
    </w:p>
    <w:p w:rsidR="006636AB" w:rsidRDefault="006636AB" w:rsidP="006636AB"/>
    <w:p w:rsidR="00A52A27" w:rsidRDefault="00A52A27"/>
    <w:sectPr w:rsidR="00A52A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279C0"/>
    <w:multiLevelType w:val="hybridMultilevel"/>
    <w:tmpl w:val="39F01D0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34171"/>
    <w:multiLevelType w:val="hybridMultilevel"/>
    <w:tmpl w:val="884417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CE71DA"/>
    <w:multiLevelType w:val="hybridMultilevel"/>
    <w:tmpl w:val="1870C8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854C48"/>
    <w:multiLevelType w:val="hybridMultilevel"/>
    <w:tmpl w:val="77F0C4FE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9864ED7"/>
    <w:multiLevelType w:val="hybridMultilevel"/>
    <w:tmpl w:val="C20026D4"/>
    <w:lvl w:ilvl="0" w:tplc="041A000F">
      <w:start w:val="1"/>
      <w:numFmt w:val="decimal"/>
      <w:lvlText w:val="%1."/>
      <w:lvlJc w:val="left"/>
      <w:pPr>
        <w:ind w:left="1494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169228E"/>
    <w:multiLevelType w:val="hybridMultilevel"/>
    <w:tmpl w:val="AF6C69E8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6AB"/>
    <w:rsid w:val="001F1F03"/>
    <w:rsid w:val="00291888"/>
    <w:rsid w:val="006636AB"/>
    <w:rsid w:val="009A4376"/>
    <w:rsid w:val="00A52A27"/>
    <w:rsid w:val="00A72618"/>
    <w:rsid w:val="00AC2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EA1FE"/>
  <w15:docId w15:val="{E21670C8-6AD0-44C8-840D-F59CE5D49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36AB"/>
    <w:pPr>
      <w:spacing w:after="160" w:line="259" w:lineRule="auto"/>
    </w:pPr>
    <w:rPr>
      <w:rFonts w:eastAsiaTheme="minorEastAsia" w:cs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636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636AB"/>
    <w:rPr>
      <w:rFonts w:ascii="Tahoma" w:eastAsiaTheme="minorEastAsia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6636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MPRH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Peloza</dc:creator>
  <cp:lastModifiedBy>Martina Kružić Smokrović</cp:lastModifiedBy>
  <cp:revision>6</cp:revision>
  <dcterms:created xsi:type="dcterms:W3CDTF">2021-06-29T09:00:00Z</dcterms:created>
  <dcterms:modified xsi:type="dcterms:W3CDTF">2021-07-27T11:33:00Z</dcterms:modified>
</cp:coreProperties>
</file>