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E4C02" w:rsidTr="00FF081E">
        <w:trPr>
          <w:trHeight w:val="1989"/>
        </w:trPr>
        <w:tc>
          <w:tcPr>
            <w:tcW w:w="3889" w:type="dxa"/>
          </w:tcPr>
          <w:p w:rsidR="006E4C02" w:rsidRPr="005D46F1" w:rsidRDefault="006E4C02" w:rsidP="00FF081E">
            <w:pPr>
              <w:jc w:val="center"/>
              <w:rPr>
                <w:rFonts w:cs="Arial"/>
              </w:rPr>
            </w:pPr>
            <w:r w:rsidRPr="005D46F1">
              <w:rPr>
                <w:rFonts w:cs="Arial"/>
                <w:noProof/>
              </w:rPr>
              <w:drawing>
                <wp:inline distT="0" distB="0" distL="0" distR="0" wp14:anchorId="6F770568" wp14:editId="441759E0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REPUBLIKA HRVATSKA</w:t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OPĆINSKI SUD U PULI-POLA</w:t>
            </w:r>
          </w:p>
          <w:p w:rsidR="006E4C02" w:rsidRDefault="006E4C02" w:rsidP="00FF0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URED PREDSJEDNIKA SUDA</w:t>
            </w:r>
          </w:p>
          <w:p w:rsidR="006E4C02" w:rsidRDefault="006E4C02" w:rsidP="00FF081E">
            <w:pPr>
              <w:jc w:val="center"/>
            </w:pPr>
            <w:proofErr w:type="spellStart"/>
            <w:r w:rsidRPr="003437BD">
              <w:rPr>
                <w:rFonts w:cs="Arial"/>
                <w:szCs w:val="24"/>
              </w:rPr>
              <w:t>Kranjčevićeva</w:t>
            </w:r>
            <w:proofErr w:type="spellEnd"/>
            <w:r w:rsidRPr="003437BD">
              <w:rPr>
                <w:rFonts w:cs="Arial"/>
                <w:szCs w:val="24"/>
              </w:rPr>
              <w:t xml:space="preserve"> 8,</w:t>
            </w:r>
            <w:proofErr w:type="spellStart"/>
            <w:r w:rsidRPr="003437BD">
              <w:rPr>
                <w:rFonts w:cs="Arial"/>
                <w:szCs w:val="24"/>
              </w:rPr>
              <w:t>52100</w:t>
            </w:r>
            <w:proofErr w:type="spellEnd"/>
            <w:r w:rsidRPr="003437BD">
              <w:rPr>
                <w:rFonts w:cs="Arial"/>
                <w:szCs w:val="24"/>
              </w:rPr>
              <w:t xml:space="preserve"> Pula-Pola</w:t>
            </w:r>
          </w:p>
        </w:tc>
      </w:tr>
    </w:tbl>
    <w:p w:rsidR="001667AA" w:rsidRPr="006E4C02" w:rsidRDefault="001667AA" w:rsidP="00327ED1">
      <w:pPr>
        <w:pStyle w:val="Bezproreda"/>
        <w:jc w:val="both"/>
        <w:rPr>
          <w:rFonts w:ascii="Arial" w:hAnsi="Arial" w:cs="Arial"/>
        </w:rPr>
      </w:pP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Broj: 7 Su-</w:t>
      </w:r>
      <w:proofErr w:type="spellStart"/>
      <w:r w:rsidR="00425845">
        <w:rPr>
          <w:rFonts w:ascii="Arial" w:hAnsi="Arial" w:cs="Arial"/>
        </w:rPr>
        <w:t>343</w:t>
      </w:r>
      <w:proofErr w:type="spellEnd"/>
      <w:r w:rsidR="00425845">
        <w:rPr>
          <w:rFonts w:ascii="Arial" w:hAnsi="Arial" w:cs="Arial"/>
        </w:rPr>
        <w:t>/</w:t>
      </w:r>
      <w:proofErr w:type="spellStart"/>
      <w:r w:rsidR="00425845">
        <w:rPr>
          <w:rFonts w:ascii="Arial" w:hAnsi="Arial" w:cs="Arial"/>
        </w:rPr>
        <w:t>2021</w:t>
      </w:r>
      <w:proofErr w:type="spellEnd"/>
      <w:r w:rsidR="00425845">
        <w:rPr>
          <w:rFonts w:ascii="Arial" w:hAnsi="Arial" w:cs="Arial"/>
        </w:rPr>
        <w:t>-</w:t>
      </w:r>
      <w:proofErr w:type="spellStart"/>
      <w:r w:rsidR="00425845">
        <w:rPr>
          <w:rFonts w:ascii="Arial" w:hAnsi="Arial" w:cs="Arial"/>
        </w:rPr>
        <w:t>10</w:t>
      </w:r>
      <w:proofErr w:type="spellEnd"/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Pula-Pola, </w:t>
      </w:r>
      <w:r w:rsidR="00425845">
        <w:rPr>
          <w:rFonts w:ascii="Arial" w:hAnsi="Arial" w:cs="Arial"/>
        </w:rPr>
        <w:t>8. rujna</w:t>
      </w:r>
      <w:r w:rsidR="003615BE">
        <w:rPr>
          <w:rFonts w:ascii="Arial" w:hAnsi="Arial" w:cs="Arial"/>
        </w:rPr>
        <w:t xml:space="preserve"> </w:t>
      </w:r>
      <w:proofErr w:type="spellStart"/>
      <w:r w:rsidR="00804F9D" w:rsidRPr="006E4C02">
        <w:rPr>
          <w:rFonts w:ascii="Arial" w:hAnsi="Arial" w:cs="Arial"/>
        </w:rPr>
        <w:t>2021</w:t>
      </w:r>
      <w:proofErr w:type="spellEnd"/>
      <w:r w:rsidR="00804F9D" w:rsidRPr="006E4C02">
        <w:rPr>
          <w:rFonts w:ascii="Arial" w:hAnsi="Arial" w:cs="Arial"/>
        </w:rPr>
        <w:t>.</w:t>
      </w: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</w:p>
    <w:p w:rsidR="00444DB7" w:rsidRPr="00425845" w:rsidRDefault="002A3F36" w:rsidP="00425845">
      <w:pPr>
        <w:jc w:val="both"/>
      </w:pPr>
      <w:r w:rsidRPr="006E4C02">
        <w:rPr>
          <w:rFonts w:cs="Arial"/>
        </w:rPr>
        <w:t xml:space="preserve">Općinski sud u Puli-Pola na temelju čl. </w:t>
      </w:r>
      <w:proofErr w:type="spellStart"/>
      <w:r w:rsidR="001A5406" w:rsidRPr="006E4C02">
        <w:rPr>
          <w:rFonts w:cs="Arial"/>
        </w:rPr>
        <w:t>45</w:t>
      </w:r>
      <w:proofErr w:type="spellEnd"/>
      <w:r w:rsidR="001A5406" w:rsidRPr="006E4C02">
        <w:rPr>
          <w:rFonts w:cs="Arial"/>
        </w:rPr>
        <w:t xml:space="preserve">. </w:t>
      </w:r>
      <w:r w:rsidR="00B03494" w:rsidRPr="006E4C02">
        <w:rPr>
          <w:rFonts w:cs="Arial"/>
        </w:rPr>
        <w:t xml:space="preserve">Zakona o državnim službenicima  („Narodne novine“, broj </w:t>
      </w:r>
      <w:proofErr w:type="spellStart"/>
      <w:r w:rsidR="00B03494" w:rsidRPr="006E4C02">
        <w:rPr>
          <w:rFonts w:cs="Arial"/>
        </w:rPr>
        <w:t>92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05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142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06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77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107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27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08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34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49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150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34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12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49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12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13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13</w:t>
      </w:r>
      <w:proofErr w:type="spellEnd"/>
      <w:r w:rsidR="00B03494" w:rsidRPr="006E4C02">
        <w:rPr>
          <w:rFonts w:cs="Arial"/>
        </w:rPr>
        <w:t>, 1/</w:t>
      </w:r>
      <w:proofErr w:type="spellStart"/>
      <w:r w:rsidR="00B03494" w:rsidRPr="006E4C02">
        <w:rPr>
          <w:rFonts w:cs="Arial"/>
        </w:rPr>
        <w:t>15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138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15</w:t>
      </w:r>
      <w:proofErr w:type="spellEnd"/>
      <w:r w:rsidR="00B03494" w:rsidRPr="006E4C02">
        <w:rPr>
          <w:rFonts w:cs="Arial"/>
        </w:rPr>
        <w:t>,</w:t>
      </w:r>
      <w:proofErr w:type="spellStart"/>
      <w:r w:rsidR="00B03494" w:rsidRPr="006E4C02">
        <w:rPr>
          <w:rFonts w:cs="Arial"/>
        </w:rPr>
        <w:t>61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70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19</w:t>
      </w:r>
      <w:proofErr w:type="spellEnd"/>
      <w:r w:rsidR="00B03494" w:rsidRPr="006E4C02">
        <w:rPr>
          <w:rFonts w:cs="Arial"/>
        </w:rPr>
        <w:t xml:space="preserve">  i </w:t>
      </w:r>
      <w:proofErr w:type="spellStart"/>
      <w:r w:rsidR="00B03494" w:rsidRPr="006E4C02">
        <w:rPr>
          <w:rFonts w:cs="Arial"/>
        </w:rPr>
        <w:t>98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19</w:t>
      </w:r>
      <w:proofErr w:type="spellEnd"/>
      <w:r w:rsidR="00B03494" w:rsidRPr="006E4C02">
        <w:rPr>
          <w:rFonts w:cs="Arial"/>
        </w:rPr>
        <w:t>)</w:t>
      </w:r>
      <w:r w:rsidR="005615A6" w:rsidRPr="006E4C02">
        <w:rPr>
          <w:rFonts w:cs="Arial"/>
        </w:rPr>
        <w:t xml:space="preserve"> i č</w:t>
      </w:r>
      <w:r w:rsidRPr="006E4C02">
        <w:rPr>
          <w:rFonts w:cs="Arial"/>
        </w:rPr>
        <w:t xml:space="preserve">l. </w:t>
      </w:r>
      <w:r w:rsidR="005615A6" w:rsidRPr="006E4C02">
        <w:rPr>
          <w:rFonts w:cs="Arial"/>
        </w:rPr>
        <w:t>4</w:t>
      </w:r>
      <w:r w:rsidR="00B03494" w:rsidRPr="006E4C02">
        <w:rPr>
          <w:rFonts w:cs="Arial"/>
        </w:rPr>
        <w:t>.</w:t>
      </w:r>
      <w:r w:rsidR="00ED617B" w:rsidRPr="006E4C02">
        <w:rPr>
          <w:rFonts w:cs="Arial"/>
        </w:rPr>
        <w:t xml:space="preserve"> </w:t>
      </w:r>
      <w:r w:rsidR="00B03494" w:rsidRPr="006E4C02">
        <w:rPr>
          <w:rFonts w:cs="Arial"/>
          <w:shd w:val="clear" w:color="auto" w:fill="FFFFFF"/>
        </w:rPr>
        <w:t xml:space="preserve">Kolektivnog ugovora za državne službenike i namještenike (Narodne novine“, br. </w:t>
      </w:r>
      <w:proofErr w:type="spellStart"/>
      <w:r w:rsidR="00B03494" w:rsidRPr="006E4C02">
        <w:rPr>
          <w:rFonts w:cs="Arial"/>
          <w:shd w:val="clear" w:color="auto" w:fill="FFFFFF"/>
        </w:rPr>
        <w:t>112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17</w:t>
      </w:r>
      <w:proofErr w:type="spellEnd"/>
      <w:r w:rsidR="00B03494" w:rsidRPr="006E4C02">
        <w:rPr>
          <w:rFonts w:cs="Arial"/>
          <w:shd w:val="clear" w:color="auto" w:fill="FFFFFF"/>
        </w:rPr>
        <w:t xml:space="preserve">, </w:t>
      </w:r>
      <w:proofErr w:type="spellStart"/>
      <w:r w:rsidR="00B03494" w:rsidRPr="006E4C02">
        <w:rPr>
          <w:rFonts w:cs="Arial"/>
          <w:shd w:val="clear" w:color="auto" w:fill="FFFFFF"/>
        </w:rPr>
        <w:t>12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18</w:t>
      </w:r>
      <w:proofErr w:type="spellEnd"/>
      <w:r w:rsidR="00B03494" w:rsidRPr="006E4C02">
        <w:rPr>
          <w:rFonts w:cs="Arial"/>
          <w:shd w:val="clear" w:color="auto" w:fill="FFFFFF"/>
        </w:rPr>
        <w:t>, 2/</w:t>
      </w:r>
      <w:proofErr w:type="spellStart"/>
      <w:r w:rsidR="00B03494" w:rsidRPr="006E4C02">
        <w:rPr>
          <w:rFonts w:cs="Arial"/>
          <w:shd w:val="clear" w:color="auto" w:fill="FFFFFF"/>
        </w:rPr>
        <w:t>19</w:t>
      </w:r>
      <w:proofErr w:type="spellEnd"/>
      <w:r w:rsidR="00B03494" w:rsidRPr="006E4C02">
        <w:rPr>
          <w:rFonts w:cs="Arial"/>
          <w:shd w:val="clear" w:color="auto" w:fill="FFFFFF"/>
        </w:rPr>
        <w:t xml:space="preserve"> – Dodatak I., </w:t>
      </w:r>
      <w:proofErr w:type="spellStart"/>
      <w:r w:rsidR="00B03494" w:rsidRPr="006E4C02">
        <w:rPr>
          <w:rFonts w:cs="Arial"/>
          <w:shd w:val="clear" w:color="auto" w:fill="FFFFFF"/>
        </w:rPr>
        <w:t>119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19</w:t>
      </w:r>
      <w:proofErr w:type="spellEnd"/>
      <w:r w:rsidR="00B03494" w:rsidRPr="006E4C02">
        <w:rPr>
          <w:rFonts w:cs="Arial"/>
          <w:shd w:val="clear" w:color="auto" w:fill="FFFFFF"/>
        </w:rPr>
        <w:t xml:space="preserve"> - Dodatak II. i </w:t>
      </w:r>
      <w:proofErr w:type="spellStart"/>
      <w:r w:rsidR="00B03494" w:rsidRPr="006E4C02">
        <w:rPr>
          <w:rFonts w:cs="Arial"/>
          <w:shd w:val="clear" w:color="auto" w:fill="FFFFFF"/>
        </w:rPr>
        <w:t>66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20</w:t>
      </w:r>
      <w:proofErr w:type="spellEnd"/>
      <w:r w:rsidR="00B03494" w:rsidRPr="006E4C02">
        <w:rPr>
          <w:rFonts w:cs="Arial"/>
          <w:shd w:val="clear" w:color="auto" w:fill="FFFFFF"/>
        </w:rPr>
        <w:t xml:space="preserve"> - Dodatak III.)</w:t>
      </w:r>
      <w:r w:rsidRPr="006E4C02">
        <w:rPr>
          <w:rFonts w:cs="Arial"/>
        </w:rPr>
        <w:t>, uz prethodn</w:t>
      </w:r>
      <w:r w:rsidR="00425845">
        <w:rPr>
          <w:rFonts w:cs="Arial"/>
        </w:rPr>
        <w:t>e</w:t>
      </w:r>
      <w:r w:rsidRPr="006E4C02">
        <w:rPr>
          <w:rFonts w:cs="Arial"/>
        </w:rPr>
        <w:t xml:space="preserve"> suglasnost</w:t>
      </w:r>
      <w:r w:rsidR="00425845">
        <w:rPr>
          <w:rFonts w:cs="Arial"/>
        </w:rPr>
        <w:t>i</w:t>
      </w:r>
      <w:r w:rsidRPr="006E4C02">
        <w:rPr>
          <w:rFonts w:cs="Arial"/>
        </w:rPr>
        <w:t xml:space="preserve"> Ministar</w:t>
      </w:r>
      <w:r w:rsidR="00405DB7" w:rsidRPr="006E4C02">
        <w:rPr>
          <w:rFonts w:cs="Arial"/>
        </w:rPr>
        <w:t>stva pravosuđa</w:t>
      </w:r>
      <w:r w:rsidR="00804F9D" w:rsidRPr="006E4C02">
        <w:rPr>
          <w:rFonts w:cs="Arial"/>
        </w:rPr>
        <w:t xml:space="preserve"> i uprave</w:t>
      </w:r>
      <w:r w:rsidR="00405DB7" w:rsidRPr="006E4C02">
        <w:rPr>
          <w:rFonts w:cs="Arial"/>
        </w:rPr>
        <w:t xml:space="preserve"> </w:t>
      </w:r>
      <w:r w:rsidR="00425845">
        <w:rPr>
          <w:rFonts w:cs="Arial"/>
        </w:rPr>
        <w:t xml:space="preserve">KLASA: </w:t>
      </w:r>
      <w:proofErr w:type="spellStart"/>
      <w:r w:rsidR="0045226C" w:rsidRPr="0084139F">
        <w:rPr>
          <w:rFonts w:cs="Arial"/>
        </w:rPr>
        <w:t>119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02</w:t>
      </w:r>
      <w:proofErr w:type="spellEnd"/>
      <w:r w:rsidR="0045226C" w:rsidRPr="0084139F">
        <w:rPr>
          <w:rFonts w:cs="Arial"/>
        </w:rPr>
        <w:t>/</w:t>
      </w:r>
      <w:proofErr w:type="spellStart"/>
      <w:r w:rsidR="0045226C" w:rsidRPr="0084139F">
        <w:rPr>
          <w:rFonts w:cs="Arial"/>
        </w:rPr>
        <w:t>21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04</w:t>
      </w:r>
      <w:proofErr w:type="spellEnd"/>
      <w:r w:rsidR="0045226C" w:rsidRPr="0084139F">
        <w:rPr>
          <w:rFonts w:cs="Arial"/>
        </w:rPr>
        <w:t>/</w:t>
      </w:r>
      <w:proofErr w:type="spellStart"/>
      <w:r w:rsidR="0045226C" w:rsidRPr="0084139F">
        <w:rPr>
          <w:rFonts w:cs="Arial"/>
        </w:rPr>
        <w:t>37</w:t>
      </w:r>
      <w:proofErr w:type="spellEnd"/>
      <w:r w:rsidR="0045226C" w:rsidRPr="0084139F">
        <w:rPr>
          <w:rFonts w:cs="Arial"/>
        </w:rPr>
        <w:t xml:space="preserve">, </w:t>
      </w:r>
      <w:proofErr w:type="spellStart"/>
      <w:r w:rsidR="0045226C" w:rsidRPr="0084139F">
        <w:rPr>
          <w:rFonts w:cs="Arial"/>
        </w:rPr>
        <w:t>URBROJ</w:t>
      </w:r>
      <w:proofErr w:type="spellEnd"/>
      <w:r w:rsidR="0045226C" w:rsidRPr="0084139F">
        <w:rPr>
          <w:rFonts w:cs="Arial"/>
        </w:rPr>
        <w:t xml:space="preserve">: </w:t>
      </w:r>
      <w:proofErr w:type="spellStart"/>
      <w:r w:rsidR="0045226C" w:rsidRPr="0084139F">
        <w:rPr>
          <w:rFonts w:cs="Arial"/>
        </w:rPr>
        <w:t>514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08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03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02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01</w:t>
      </w:r>
      <w:proofErr w:type="spellEnd"/>
      <w:r w:rsidR="0045226C" w:rsidRPr="0084139F">
        <w:rPr>
          <w:rFonts w:cs="Arial"/>
        </w:rPr>
        <w:t>/</w:t>
      </w:r>
      <w:proofErr w:type="spellStart"/>
      <w:r w:rsidR="0045226C" w:rsidRPr="0084139F">
        <w:rPr>
          <w:rFonts w:cs="Arial"/>
        </w:rPr>
        <w:t>02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21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16</w:t>
      </w:r>
      <w:proofErr w:type="spellEnd"/>
      <w:r w:rsidR="0045226C" w:rsidRPr="0084139F">
        <w:rPr>
          <w:rFonts w:cs="Arial"/>
        </w:rPr>
        <w:t xml:space="preserve"> od </w:t>
      </w:r>
      <w:proofErr w:type="spellStart"/>
      <w:r w:rsidR="0045226C" w:rsidRPr="0084139F">
        <w:rPr>
          <w:rFonts w:cs="Arial"/>
        </w:rPr>
        <w:t>13</w:t>
      </w:r>
      <w:proofErr w:type="spellEnd"/>
      <w:r w:rsidR="0045226C" w:rsidRPr="0084139F">
        <w:rPr>
          <w:rFonts w:cs="Arial"/>
        </w:rPr>
        <w:t xml:space="preserve"> svibnja </w:t>
      </w:r>
      <w:proofErr w:type="spellStart"/>
      <w:r w:rsidR="0045226C" w:rsidRPr="0084139F">
        <w:rPr>
          <w:rFonts w:cs="Arial"/>
        </w:rPr>
        <w:t>2021</w:t>
      </w:r>
      <w:proofErr w:type="spellEnd"/>
      <w:r w:rsidR="0045226C" w:rsidRPr="0084139F">
        <w:rPr>
          <w:rFonts w:cs="Arial"/>
        </w:rPr>
        <w:t xml:space="preserve">. </w:t>
      </w:r>
      <w:r w:rsidR="00425845">
        <w:rPr>
          <w:rFonts w:cs="Arial"/>
        </w:rPr>
        <w:t xml:space="preserve">i </w:t>
      </w:r>
      <w:r w:rsidR="00B03494" w:rsidRPr="006E4C02">
        <w:rPr>
          <w:rFonts w:cs="Arial"/>
        </w:rPr>
        <w:t xml:space="preserve"> </w:t>
      </w:r>
      <w:r w:rsidR="00425845">
        <w:t xml:space="preserve">KLASA: </w:t>
      </w:r>
      <w:proofErr w:type="spellStart"/>
      <w:r w:rsidR="00425845">
        <w:t>119</w:t>
      </w:r>
      <w:proofErr w:type="spellEnd"/>
      <w:r w:rsidR="00425845">
        <w:t>-</w:t>
      </w:r>
      <w:proofErr w:type="spellStart"/>
      <w:r w:rsidR="00425845">
        <w:t>02</w:t>
      </w:r>
      <w:proofErr w:type="spellEnd"/>
      <w:r w:rsidR="00425845">
        <w:t>/</w:t>
      </w:r>
      <w:proofErr w:type="spellStart"/>
      <w:r w:rsidR="00425845">
        <w:t>21</w:t>
      </w:r>
      <w:proofErr w:type="spellEnd"/>
      <w:r w:rsidR="00425845">
        <w:t>-</w:t>
      </w:r>
      <w:proofErr w:type="spellStart"/>
      <w:r w:rsidR="00425845">
        <w:t>04</w:t>
      </w:r>
      <w:proofErr w:type="spellEnd"/>
      <w:r w:rsidR="00425845">
        <w:t>/</w:t>
      </w:r>
      <w:proofErr w:type="spellStart"/>
      <w:r w:rsidR="00425845">
        <w:t>37</w:t>
      </w:r>
      <w:proofErr w:type="spellEnd"/>
      <w:r w:rsidR="00425845">
        <w:t xml:space="preserve">, </w:t>
      </w:r>
      <w:proofErr w:type="spellStart"/>
      <w:r w:rsidR="00425845">
        <w:t>URBROJ</w:t>
      </w:r>
      <w:proofErr w:type="spellEnd"/>
      <w:r w:rsidR="00425845">
        <w:t xml:space="preserve">: </w:t>
      </w:r>
      <w:proofErr w:type="spellStart"/>
      <w:r w:rsidR="00425845">
        <w:t>514</w:t>
      </w:r>
      <w:proofErr w:type="spellEnd"/>
      <w:r w:rsidR="00425845">
        <w:t>-</w:t>
      </w:r>
      <w:proofErr w:type="spellStart"/>
      <w:r w:rsidR="00425845">
        <w:t>08</w:t>
      </w:r>
      <w:proofErr w:type="spellEnd"/>
      <w:r w:rsidR="00425845">
        <w:t>-</w:t>
      </w:r>
      <w:proofErr w:type="spellStart"/>
      <w:r w:rsidR="00425845">
        <w:t>03</w:t>
      </w:r>
      <w:proofErr w:type="spellEnd"/>
      <w:r w:rsidR="00425845">
        <w:t>-</w:t>
      </w:r>
      <w:proofErr w:type="spellStart"/>
      <w:r w:rsidR="00425845">
        <w:t>02</w:t>
      </w:r>
      <w:proofErr w:type="spellEnd"/>
      <w:r w:rsidR="00425845">
        <w:t>-</w:t>
      </w:r>
      <w:proofErr w:type="spellStart"/>
      <w:r w:rsidR="00425845">
        <w:t>01</w:t>
      </w:r>
      <w:proofErr w:type="spellEnd"/>
      <w:r w:rsidR="00425845">
        <w:t>/</w:t>
      </w:r>
      <w:proofErr w:type="spellStart"/>
      <w:r w:rsidR="00425845">
        <w:t>03</w:t>
      </w:r>
      <w:proofErr w:type="spellEnd"/>
      <w:r w:rsidR="00425845">
        <w:t>-</w:t>
      </w:r>
      <w:proofErr w:type="spellStart"/>
      <w:r w:rsidR="00425845">
        <w:t>21</w:t>
      </w:r>
      <w:proofErr w:type="spellEnd"/>
      <w:r w:rsidR="00425845">
        <w:t>-</w:t>
      </w:r>
      <w:proofErr w:type="spellStart"/>
      <w:r w:rsidR="00425845">
        <w:t>43</w:t>
      </w:r>
      <w:proofErr w:type="spellEnd"/>
      <w:r w:rsidR="00425845">
        <w:t xml:space="preserve"> od 1. rujna </w:t>
      </w:r>
      <w:proofErr w:type="spellStart"/>
      <w:r w:rsidR="00425845">
        <w:t>2021</w:t>
      </w:r>
      <w:proofErr w:type="spellEnd"/>
      <w:r w:rsidR="00425845">
        <w:t xml:space="preserve">. </w:t>
      </w:r>
      <w:r w:rsidR="00444DB7" w:rsidRPr="006E4C02">
        <w:rPr>
          <w:rFonts w:cs="Arial"/>
        </w:rPr>
        <w:t>raspisuje</w:t>
      </w:r>
    </w:p>
    <w:p w:rsidR="00444DB7" w:rsidRPr="006E4C02" w:rsidRDefault="00444DB7" w:rsidP="00444DB7">
      <w:pPr>
        <w:jc w:val="both"/>
        <w:rPr>
          <w:rFonts w:cs="Arial"/>
          <w:szCs w:val="24"/>
        </w:rPr>
      </w:pPr>
    </w:p>
    <w:p w:rsidR="00444DB7" w:rsidRPr="006E4C02" w:rsidRDefault="005F6A5D" w:rsidP="00444DB7">
      <w:pPr>
        <w:jc w:val="center"/>
        <w:rPr>
          <w:rFonts w:cs="Arial"/>
          <w:b/>
          <w:szCs w:val="24"/>
        </w:rPr>
      </w:pPr>
      <w:r w:rsidRPr="006E4C02">
        <w:rPr>
          <w:rFonts w:cs="Arial"/>
          <w:b/>
          <w:szCs w:val="24"/>
        </w:rPr>
        <w:t>O G L A S</w:t>
      </w:r>
    </w:p>
    <w:p w:rsidR="00444DB7" w:rsidRPr="006E4C02" w:rsidRDefault="00444DB7" w:rsidP="00444DB7">
      <w:pPr>
        <w:jc w:val="center"/>
        <w:rPr>
          <w:rFonts w:cs="Arial"/>
          <w:szCs w:val="24"/>
        </w:rPr>
      </w:pPr>
    </w:p>
    <w:p w:rsidR="00841CB7" w:rsidRPr="006E4C02" w:rsidRDefault="00444DB7" w:rsidP="001A5406">
      <w:pPr>
        <w:jc w:val="center"/>
        <w:rPr>
          <w:rFonts w:cs="Arial"/>
          <w:szCs w:val="24"/>
        </w:rPr>
      </w:pPr>
      <w:r w:rsidRPr="006E4C02">
        <w:rPr>
          <w:rFonts w:cs="Arial"/>
          <w:szCs w:val="24"/>
        </w:rPr>
        <w:t xml:space="preserve">za prijam u državnu službu </w:t>
      </w:r>
      <w:r w:rsidR="00360236" w:rsidRPr="006E4C02">
        <w:rPr>
          <w:rFonts w:cs="Arial"/>
          <w:szCs w:val="24"/>
        </w:rPr>
        <w:t>namještenika</w:t>
      </w:r>
    </w:p>
    <w:p w:rsidR="00841CB7" w:rsidRPr="006E4C02" w:rsidRDefault="00804F9D" w:rsidP="001A5406">
      <w:pPr>
        <w:ind w:left="708"/>
        <w:jc w:val="center"/>
        <w:rPr>
          <w:rFonts w:cs="Arial"/>
          <w:b/>
          <w:szCs w:val="24"/>
        </w:rPr>
      </w:pPr>
      <w:r w:rsidRPr="006E4C02">
        <w:rPr>
          <w:rFonts w:cs="Arial"/>
          <w:b/>
          <w:szCs w:val="24"/>
        </w:rPr>
        <w:t>ČISTAČICA</w:t>
      </w:r>
      <w:r w:rsidR="00444DB7" w:rsidRPr="006E4C02">
        <w:rPr>
          <w:rFonts w:cs="Arial"/>
          <w:b/>
          <w:szCs w:val="24"/>
        </w:rPr>
        <w:t xml:space="preserve">(m/ž) </w:t>
      </w:r>
      <w:r w:rsidR="003A5F91" w:rsidRPr="006E4C02">
        <w:rPr>
          <w:rFonts w:cs="Arial"/>
          <w:b/>
          <w:szCs w:val="24"/>
        </w:rPr>
        <w:t>–</w:t>
      </w:r>
      <w:r w:rsidR="00444DB7" w:rsidRPr="006E4C02">
        <w:rPr>
          <w:rFonts w:cs="Arial"/>
          <w:b/>
          <w:szCs w:val="24"/>
        </w:rPr>
        <w:t xml:space="preserve"> </w:t>
      </w:r>
      <w:r w:rsidR="00425845">
        <w:rPr>
          <w:rFonts w:cs="Arial"/>
          <w:b/>
          <w:szCs w:val="24"/>
        </w:rPr>
        <w:t>2</w:t>
      </w:r>
      <w:r w:rsidR="003A5F91" w:rsidRPr="006E4C02">
        <w:rPr>
          <w:rFonts w:cs="Arial"/>
          <w:b/>
          <w:szCs w:val="24"/>
        </w:rPr>
        <w:t xml:space="preserve"> </w:t>
      </w:r>
      <w:r w:rsidRPr="006E4C02">
        <w:rPr>
          <w:rFonts w:cs="Arial"/>
          <w:b/>
          <w:szCs w:val="24"/>
        </w:rPr>
        <w:t>izvršitelj</w:t>
      </w:r>
      <w:r w:rsidR="00425845">
        <w:rPr>
          <w:rFonts w:cs="Arial"/>
          <w:b/>
          <w:szCs w:val="24"/>
        </w:rPr>
        <w:t>a</w:t>
      </w:r>
      <w:r w:rsidRPr="006E4C02">
        <w:rPr>
          <w:rFonts w:cs="Arial"/>
          <w:b/>
          <w:szCs w:val="24"/>
        </w:rPr>
        <w:t xml:space="preserve"> na </w:t>
      </w:r>
      <w:r w:rsidR="00444DB7" w:rsidRPr="006E4C02">
        <w:rPr>
          <w:rFonts w:cs="Arial"/>
          <w:b/>
          <w:szCs w:val="24"/>
        </w:rPr>
        <w:t>određeno vrijeme</w:t>
      </w:r>
    </w:p>
    <w:p w:rsidR="00804F9D" w:rsidRPr="006E4C02" w:rsidRDefault="00804F9D" w:rsidP="001A5406">
      <w:pPr>
        <w:ind w:left="708"/>
        <w:jc w:val="center"/>
        <w:rPr>
          <w:rFonts w:cs="Arial"/>
          <w:szCs w:val="24"/>
        </w:rPr>
      </w:pPr>
      <w:r w:rsidRPr="006E4C02">
        <w:rPr>
          <w:rFonts w:cs="Arial"/>
          <w:szCs w:val="24"/>
        </w:rPr>
        <w:t>r</w:t>
      </w:r>
      <w:r w:rsidR="00425845">
        <w:rPr>
          <w:rFonts w:cs="Arial"/>
          <w:szCs w:val="24"/>
        </w:rPr>
        <w:t>adi zamjene duže vrijeme odsutnih namještenica</w:t>
      </w:r>
    </w:p>
    <w:p w:rsidR="00444DB7" w:rsidRPr="006E4C02" w:rsidRDefault="00444DB7" w:rsidP="00444DB7">
      <w:pPr>
        <w:pStyle w:val="Bezproreda"/>
        <w:ind w:left="720"/>
        <w:jc w:val="both"/>
        <w:rPr>
          <w:rFonts w:ascii="Arial" w:hAnsi="Arial" w:cs="Arial"/>
        </w:rPr>
      </w:pPr>
    </w:p>
    <w:p w:rsidR="00444DB7" w:rsidRPr="006E4C02" w:rsidRDefault="00E747BC" w:rsidP="00E747BC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Stručni uvjeti: </w:t>
      </w:r>
    </w:p>
    <w:p w:rsidR="00B03494" w:rsidRPr="006E4C02" w:rsidRDefault="00B03494" w:rsidP="00804F9D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- </w:t>
      </w:r>
      <w:r w:rsidR="00804F9D" w:rsidRPr="006E4C02">
        <w:rPr>
          <w:rFonts w:ascii="Arial" w:hAnsi="Arial" w:cs="Arial"/>
        </w:rPr>
        <w:t>niža stručna sprema ili osnovna škola.</w:t>
      </w:r>
    </w:p>
    <w:p w:rsidR="00444DB7" w:rsidRPr="006E4C02" w:rsidRDefault="00444DB7" w:rsidP="00444DB7">
      <w:pPr>
        <w:pStyle w:val="tekst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Osim navedenih uvjeta, kandidati moraju ispunjavati i opće uvjete za prijam u državnu službu, koji su propisani odredbama članka </w:t>
      </w:r>
      <w:proofErr w:type="spellStart"/>
      <w:r w:rsidRPr="006E4C02">
        <w:rPr>
          <w:rFonts w:ascii="Arial" w:hAnsi="Arial" w:cs="Arial"/>
        </w:rPr>
        <w:t>48</w:t>
      </w:r>
      <w:proofErr w:type="spellEnd"/>
      <w:r w:rsidRPr="006E4C02">
        <w:rPr>
          <w:rFonts w:ascii="Arial" w:hAnsi="Arial" w:cs="Arial"/>
        </w:rPr>
        <w:t xml:space="preserve">. Zakona o državnim službenicima. U državnu službu ne može biti primljena osoba za čiji prijam postoje zapreke iz članka </w:t>
      </w:r>
      <w:proofErr w:type="spellStart"/>
      <w:r w:rsidRPr="006E4C02">
        <w:rPr>
          <w:rFonts w:ascii="Arial" w:hAnsi="Arial" w:cs="Arial"/>
        </w:rPr>
        <w:t>49</w:t>
      </w:r>
      <w:proofErr w:type="spellEnd"/>
      <w:r w:rsidRPr="006E4C02">
        <w:rPr>
          <w:rFonts w:ascii="Arial" w:hAnsi="Arial" w:cs="Arial"/>
        </w:rPr>
        <w:t>. Zakona o državnim službenicima.</w:t>
      </w:r>
      <w:r w:rsidR="00E747BC" w:rsidRPr="006E4C02">
        <w:rPr>
          <w:rFonts w:ascii="Arial" w:hAnsi="Arial" w:cs="Arial"/>
        </w:rPr>
        <w:t xml:space="preserve"> </w:t>
      </w:r>
      <w:r w:rsidRPr="006E4C02">
        <w:rPr>
          <w:rFonts w:ascii="Arial" w:hAnsi="Arial" w:cs="Arial"/>
        </w:rPr>
        <w:t>Na natječaj se mogu prijaviti osobe oba spola.</w:t>
      </w:r>
      <w:r w:rsidR="00E747BC" w:rsidRPr="006E4C02">
        <w:rPr>
          <w:rFonts w:ascii="Arial" w:hAnsi="Arial" w:cs="Arial"/>
        </w:rPr>
        <w:t xml:space="preserve"> </w:t>
      </w:r>
      <w:r w:rsidRPr="006E4C02">
        <w:rPr>
          <w:rFonts w:ascii="Arial" w:hAnsi="Arial" w:cs="Arial"/>
        </w:rPr>
        <w:t>Namještenici se primaju u državnu službu uz  probni rad od 2 mjeseca.</w:t>
      </w:r>
    </w:p>
    <w:p w:rsidR="00444DB7" w:rsidRPr="006E4C02" w:rsidRDefault="00444DB7" w:rsidP="00444DB7">
      <w:pPr>
        <w:pStyle w:val="tekst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Rok za podnošenje prijava je </w:t>
      </w:r>
      <w:r w:rsidRPr="006E4C02">
        <w:rPr>
          <w:rFonts w:ascii="Arial" w:hAnsi="Arial" w:cs="Arial"/>
          <w:b/>
        </w:rPr>
        <w:t>8</w:t>
      </w:r>
      <w:r w:rsidRPr="006E4C02">
        <w:rPr>
          <w:rStyle w:val="bold1"/>
          <w:rFonts w:ascii="Arial" w:eastAsia="Calibri" w:hAnsi="Arial" w:cs="Arial"/>
          <w:bCs/>
        </w:rPr>
        <w:t xml:space="preserve"> dana</w:t>
      </w:r>
      <w:r w:rsidRPr="006E4C02">
        <w:rPr>
          <w:rFonts w:ascii="Arial" w:hAnsi="Arial" w:cs="Arial"/>
        </w:rPr>
        <w:t xml:space="preserve"> od </w:t>
      </w:r>
      <w:r w:rsidR="00771D80" w:rsidRPr="006E4C02">
        <w:rPr>
          <w:rFonts w:ascii="Arial" w:hAnsi="Arial" w:cs="Arial"/>
        </w:rPr>
        <w:t xml:space="preserve">dana </w:t>
      </w:r>
      <w:r w:rsidRPr="006E4C02">
        <w:rPr>
          <w:rFonts w:ascii="Arial" w:hAnsi="Arial" w:cs="Arial"/>
        </w:rPr>
        <w:t xml:space="preserve">objave </w:t>
      </w:r>
      <w:r w:rsidR="00233AC6" w:rsidRPr="006E4C02">
        <w:rPr>
          <w:rFonts w:ascii="Arial" w:hAnsi="Arial" w:cs="Arial"/>
        </w:rPr>
        <w:t>oglasa</w:t>
      </w:r>
      <w:r w:rsidR="00771D80" w:rsidRPr="006E4C02">
        <w:rPr>
          <w:rFonts w:ascii="Arial" w:hAnsi="Arial" w:cs="Arial"/>
        </w:rPr>
        <w:t xml:space="preserve"> </w:t>
      </w:r>
      <w:r w:rsidR="00A85856" w:rsidRPr="006E4C02">
        <w:rPr>
          <w:rFonts w:ascii="Arial" w:hAnsi="Arial" w:cs="Arial"/>
        </w:rPr>
        <w:t xml:space="preserve">na </w:t>
      </w:r>
      <w:r w:rsidR="005615A6" w:rsidRPr="006E4C02">
        <w:rPr>
          <w:rFonts w:ascii="Arial" w:hAnsi="Arial" w:cs="Arial"/>
        </w:rPr>
        <w:t xml:space="preserve">web stranici ovog suda. </w:t>
      </w:r>
      <w:r w:rsidRPr="006E4C02">
        <w:rPr>
          <w:rFonts w:ascii="Arial" w:hAnsi="Arial" w:cs="Arial"/>
        </w:rPr>
        <w:t xml:space="preserve">Prijave se podnose </w:t>
      </w:r>
      <w:r w:rsidR="00B03494" w:rsidRPr="006E4C02">
        <w:rPr>
          <w:rFonts w:ascii="Arial" w:hAnsi="Arial" w:cs="Arial"/>
        </w:rPr>
        <w:t>putem pošte</w:t>
      </w:r>
      <w:r w:rsidRPr="006E4C02">
        <w:rPr>
          <w:rFonts w:ascii="Arial" w:hAnsi="Arial" w:cs="Arial"/>
        </w:rPr>
        <w:t xml:space="preserve"> na adresu: OPĆINSKI SUD U PULI-POLA, Pula-Pola, </w:t>
      </w:r>
      <w:proofErr w:type="spellStart"/>
      <w:r w:rsidRPr="006E4C02">
        <w:rPr>
          <w:rFonts w:ascii="Arial" w:hAnsi="Arial" w:cs="Arial"/>
        </w:rPr>
        <w:t>Kranjčevićeva</w:t>
      </w:r>
      <w:proofErr w:type="spellEnd"/>
      <w:r w:rsidRPr="006E4C02">
        <w:rPr>
          <w:rFonts w:ascii="Arial" w:hAnsi="Arial" w:cs="Arial"/>
        </w:rPr>
        <w:t xml:space="preserve"> 8, uz naznaku: „prijava na </w:t>
      </w:r>
      <w:r w:rsidR="00233AC6" w:rsidRPr="006E4C02">
        <w:rPr>
          <w:rFonts w:ascii="Arial" w:hAnsi="Arial" w:cs="Arial"/>
        </w:rPr>
        <w:t>oglas</w:t>
      </w:r>
      <w:r w:rsidRPr="006E4C02">
        <w:rPr>
          <w:rFonts w:ascii="Arial" w:hAnsi="Arial" w:cs="Arial"/>
        </w:rPr>
        <w:t xml:space="preserve"> </w:t>
      </w:r>
      <w:r w:rsidR="00184F28" w:rsidRPr="006E4C02">
        <w:rPr>
          <w:rFonts w:ascii="Arial" w:hAnsi="Arial" w:cs="Arial"/>
        </w:rPr>
        <w:t>7 Su-</w:t>
      </w:r>
      <w:proofErr w:type="spellStart"/>
      <w:r w:rsidR="0045226C">
        <w:rPr>
          <w:rFonts w:ascii="Arial" w:hAnsi="Arial" w:cs="Arial"/>
        </w:rPr>
        <w:t>343</w:t>
      </w:r>
      <w:proofErr w:type="spellEnd"/>
      <w:r w:rsidR="006E4C02">
        <w:rPr>
          <w:rFonts w:ascii="Arial" w:hAnsi="Arial" w:cs="Arial"/>
        </w:rPr>
        <w:t>/</w:t>
      </w:r>
      <w:proofErr w:type="spellStart"/>
      <w:r w:rsidR="006E4C02">
        <w:rPr>
          <w:rFonts w:ascii="Arial" w:hAnsi="Arial" w:cs="Arial"/>
        </w:rPr>
        <w:t>21</w:t>
      </w:r>
      <w:proofErr w:type="spellEnd"/>
      <w:r w:rsidRPr="006E4C02">
        <w:rPr>
          <w:rFonts w:ascii="Arial" w:hAnsi="Arial" w:cs="Arial"/>
        </w:rPr>
        <w:t xml:space="preserve">“. </w:t>
      </w:r>
    </w:p>
    <w:p w:rsidR="00444DB7" w:rsidRPr="006E4C02" w:rsidRDefault="00444DB7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U prijavi na </w:t>
      </w:r>
      <w:r w:rsidR="00233AC6" w:rsidRPr="006E4C02">
        <w:rPr>
          <w:rFonts w:ascii="Arial" w:hAnsi="Arial" w:cs="Arial"/>
        </w:rPr>
        <w:t>oglas</w:t>
      </w:r>
      <w:r w:rsidRPr="006E4C02">
        <w:rPr>
          <w:rFonts w:ascii="Arial" w:hAnsi="Arial" w:cs="Arial"/>
        </w:rPr>
        <w:t xml:space="preserve"> </w:t>
      </w:r>
      <w:r w:rsidR="00B03494" w:rsidRPr="006E4C02">
        <w:rPr>
          <w:rFonts w:ascii="Arial" w:hAnsi="Arial" w:cs="Arial"/>
        </w:rPr>
        <w:t xml:space="preserve">navode se osobni podaci podnositelja prijave (osobno ime, adresa stanovanja, broj telefona odnosno mobitela, po mogućnosti e-mail adresa) i naziv radnog mjesta na koje se prijavljuje.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Prijavu je potrebno vlastoručno potpisati.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Uz prijavu kandidati  su dužni priložiti: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životopis,</w:t>
      </w:r>
    </w:p>
    <w:p w:rsidR="00B03494" w:rsidRPr="006E4C02" w:rsidRDefault="00B03494" w:rsidP="00B03494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dokaz o hrvatskom državljanstvu (</w:t>
      </w:r>
      <w:proofErr w:type="spellStart"/>
      <w:r w:rsidRPr="006E4C02">
        <w:rPr>
          <w:rFonts w:ascii="Arial" w:hAnsi="Arial" w:cs="Arial"/>
        </w:rPr>
        <w:t>preslik</w:t>
      </w:r>
      <w:proofErr w:type="spellEnd"/>
      <w:r w:rsidRPr="006E4C02">
        <w:rPr>
          <w:rFonts w:ascii="Arial" w:hAnsi="Arial" w:cs="Arial"/>
        </w:rPr>
        <w:t xml:space="preserve"> osobne iskaznice, vojne iskaznice, putovnice ili domovnice),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lastRenderedPageBreak/>
        <w:t xml:space="preserve">- </w:t>
      </w:r>
      <w:proofErr w:type="spellStart"/>
      <w:r w:rsidRPr="006E4C02">
        <w:rPr>
          <w:rFonts w:ascii="Arial" w:hAnsi="Arial" w:cs="Arial"/>
        </w:rPr>
        <w:t>preslik</w:t>
      </w:r>
      <w:proofErr w:type="spellEnd"/>
      <w:r w:rsidRPr="006E4C02">
        <w:rPr>
          <w:rFonts w:ascii="Arial" w:hAnsi="Arial" w:cs="Arial"/>
        </w:rPr>
        <w:t xml:space="preserve"> svjedodžbe o stečenoj stručnoj spremi, </w:t>
      </w:r>
    </w:p>
    <w:p w:rsidR="00B03494" w:rsidRPr="006E4C02" w:rsidRDefault="00B03494" w:rsidP="00B03494">
      <w:pPr>
        <w:pStyle w:val="Bezproreda"/>
        <w:tabs>
          <w:tab w:val="left" w:pos="426"/>
        </w:tabs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</w:t>
      </w:r>
      <w:r w:rsidR="00804F9D" w:rsidRPr="006E4C02">
        <w:rPr>
          <w:rFonts w:ascii="Arial" w:hAnsi="Arial" w:cs="Arial"/>
        </w:rPr>
        <w:t>.</w:t>
      </w:r>
    </w:p>
    <w:p w:rsidR="00411655" w:rsidRPr="006E4C02" w:rsidRDefault="00411655" w:rsidP="001A5406">
      <w:pPr>
        <w:pStyle w:val="Bezproreda"/>
        <w:jc w:val="both"/>
        <w:rPr>
          <w:rFonts w:ascii="Arial" w:hAnsi="Arial" w:cs="Arial"/>
        </w:rPr>
      </w:pP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Potpunom  prijavom smatra se ona koja sadrži sve osobne podatke i priloge navedene u </w:t>
      </w:r>
      <w:r w:rsidR="00B03494" w:rsidRPr="006E4C02">
        <w:rPr>
          <w:rFonts w:ascii="Arial" w:hAnsi="Arial" w:cs="Arial"/>
        </w:rPr>
        <w:t>oglasu</w:t>
      </w:r>
      <w:r w:rsidRPr="006E4C02">
        <w:rPr>
          <w:rFonts w:ascii="Arial" w:hAnsi="Arial" w:cs="Arial"/>
        </w:rPr>
        <w:t>.</w:t>
      </w: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Osoba koja nije podnijela pravodobnu i potpunu prijavu ili ne ispunjava formalne uvjete iz </w:t>
      </w:r>
      <w:r w:rsidR="00B03494" w:rsidRPr="006E4C02">
        <w:rPr>
          <w:rFonts w:ascii="Arial" w:hAnsi="Arial" w:cs="Arial"/>
        </w:rPr>
        <w:t>oglasa</w:t>
      </w:r>
      <w:r w:rsidRPr="006E4C02">
        <w:rPr>
          <w:rFonts w:ascii="Arial" w:hAnsi="Arial" w:cs="Arial"/>
        </w:rPr>
        <w:t>, ne smatra se kandidatom u postupku.</w:t>
      </w:r>
    </w:p>
    <w:p w:rsidR="00804F9D" w:rsidRPr="006E4C02" w:rsidRDefault="00804F9D" w:rsidP="00411655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</w:t>
      </w:r>
      <w:proofErr w:type="spellStart"/>
      <w:r w:rsidRPr="006A5C23">
        <w:rPr>
          <w:rFonts w:ascii="Arial" w:hAnsi="Arial" w:cs="Arial"/>
          <w:color w:val="000000"/>
        </w:rPr>
        <w:t>kinja</w:t>
      </w:r>
      <w:proofErr w:type="spellEnd"/>
      <w:r w:rsidRPr="006A5C23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A5C23">
        <w:rPr>
          <w:rFonts w:ascii="Arial" w:hAnsi="Arial" w:cs="Arial"/>
        </w:rPr>
        <w:t xml:space="preserve"> sukladno članku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 w:rsidRPr="006A5C23">
        <w:rPr>
          <w:rFonts w:ascii="Arial" w:hAnsi="Arial" w:cs="Arial"/>
        </w:rPr>
        <w:t>121</w:t>
      </w:r>
      <w:proofErr w:type="spellEnd"/>
      <w:r w:rsidRPr="006A5C23">
        <w:rPr>
          <w:rFonts w:ascii="Arial" w:hAnsi="Arial" w:cs="Arial"/>
        </w:rPr>
        <w:t>/</w:t>
      </w:r>
      <w:proofErr w:type="spellStart"/>
      <w:r w:rsidRPr="006A5C23">
        <w:rPr>
          <w:rFonts w:ascii="Arial" w:hAnsi="Arial" w:cs="Arial"/>
        </w:rPr>
        <w:t>2017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2021</w:t>
      </w:r>
      <w:proofErr w:type="spellEnd"/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 xml:space="preserve">članku </w:t>
      </w:r>
      <w:proofErr w:type="spellStart"/>
      <w:r w:rsidRPr="006A5C23">
        <w:rPr>
          <w:rFonts w:ascii="Arial" w:hAnsi="Arial" w:cs="Arial"/>
          <w:color w:val="000000"/>
        </w:rPr>
        <w:t>48</w:t>
      </w:r>
      <w:proofErr w:type="spellEnd"/>
      <w:r w:rsidRPr="006A5C23"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 w:rsidRPr="006A5C23">
        <w:rPr>
          <w:rFonts w:ascii="Arial" w:hAnsi="Arial" w:cs="Arial"/>
          <w:color w:val="000000"/>
        </w:rPr>
        <w:t>33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27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58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, 2/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76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95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96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01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103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03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148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 w:rsidRPr="006A5C23">
        <w:rPr>
          <w:rFonts w:ascii="Arial" w:hAnsi="Arial" w:cs="Arial"/>
          <w:color w:val="000000"/>
        </w:rPr>
        <w:t xml:space="preserve">), članku 9. Zakona o profesionalnoj rehabilitaciji i zapošljavanju osoba s invaliditetom („Narodne novine“, broj </w:t>
      </w:r>
      <w:proofErr w:type="spellStart"/>
      <w:r w:rsidRPr="006A5C23">
        <w:rPr>
          <w:rFonts w:ascii="Arial" w:hAnsi="Arial" w:cs="Arial"/>
          <w:color w:val="000000"/>
        </w:rPr>
        <w:t>157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</w:t>
      </w:r>
      <w:proofErr w:type="spellStart"/>
      <w:r w:rsidRPr="006A5C23">
        <w:rPr>
          <w:rFonts w:ascii="Arial" w:hAnsi="Arial" w:cs="Arial"/>
          <w:color w:val="000000"/>
        </w:rPr>
        <w:t>152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39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18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</w:t>
      </w:r>
      <w:proofErr w:type="spellEnd"/>
      <w:r w:rsidRPr="006A5C23">
        <w:rPr>
          <w:rFonts w:ascii="Arial" w:hAnsi="Arial" w:cs="Arial"/>
          <w:color w:val="000000"/>
        </w:rPr>
        <w:t xml:space="preserve">) i članku </w:t>
      </w:r>
      <w:proofErr w:type="spellStart"/>
      <w:r w:rsidRPr="006A5C23">
        <w:rPr>
          <w:rFonts w:ascii="Arial" w:hAnsi="Arial" w:cs="Arial"/>
          <w:color w:val="000000"/>
        </w:rPr>
        <w:t>22</w:t>
      </w:r>
      <w:proofErr w:type="spellEnd"/>
      <w:r w:rsidRPr="006A5C23"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 w:rsidRPr="006A5C23">
        <w:rPr>
          <w:rFonts w:ascii="Arial" w:hAnsi="Arial" w:cs="Arial"/>
          <w:color w:val="000000"/>
        </w:rPr>
        <w:t>155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47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80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11</w:t>
      </w:r>
      <w:proofErr w:type="spellEnd"/>
      <w:r w:rsidRPr="006A5C23">
        <w:rPr>
          <w:rFonts w:ascii="Arial" w:hAnsi="Arial" w:cs="Arial"/>
          <w:color w:val="000000"/>
        </w:rPr>
        <w:t xml:space="preserve">), dužan/a se u prijavi na oglas pozvati na to pravo te ima prednost u odnosu na ostale kandidate samo pod jednakim uvjetima. 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uz prijavu na oglas dužan/a je priložiti, pored dokaza o ispunjavanju traženih uvjeta i sve potrebne dokaze dostupne na poveznici Ministarstva hrvatskih branitelja: </w:t>
      </w:r>
      <w:hyperlink r:id="rId10" w:history="1">
        <w:proofErr w:type="spellStart"/>
        <w:r w:rsidRPr="006A5C23">
          <w:rPr>
            <w:rStyle w:val="Hiperveza"/>
            <w:rFonts w:ascii="Arial" w:hAnsi="Arial" w:cs="Arial"/>
          </w:rPr>
          <w:t>https</w:t>
        </w:r>
        <w:proofErr w:type="spellEnd"/>
        <w:r w:rsidRPr="006A5C23">
          <w:rPr>
            <w:rStyle w:val="Hiperveza"/>
            <w:rFonts w:ascii="Arial" w:hAnsi="Arial" w:cs="Arial"/>
          </w:rPr>
          <w:t>://branitelji.gov.hr/zaposljavanje-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  <w:r w:rsidRPr="006A5C23">
          <w:rPr>
            <w:rStyle w:val="Hiperveza"/>
            <w:rFonts w:ascii="Arial" w:hAnsi="Arial" w:cs="Arial"/>
          </w:rPr>
          <w:t>/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</w:hyperlink>
      <w:r w:rsidRPr="006A5C23">
        <w:rPr>
          <w:rStyle w:val="Hiperveza"/>
          <w:rFonts w:ascii="Arial" w:hAnsi="Arial" w:cs="Arial"/>
        </w:rPr>
        <w:t>.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 w:rsidRPr="006A5C23">
        <w:rPr>
          <w:rFonts w:ascii="Arial" w:hAnsi="Arial" w:cs="Arial"/>
        </w:rPr>
        <w:t>22</w:t>
      </w:r>
      <w:proofErr w:type="spellEnd"/>
      <w:r w:rsidRPr="006A5C23">
        <w:rPr>
          <w:rFonts w:ascii="Arial" w:hAnsi="Arial" w:cs="Arial"/>
        </w:rPr>
        <w:t xml:space="preserve">. Ustavnog zakona o pravima nacionalnih manjina uz prijavu na oglas, pored dokaza o ispunjavanju traženih uvjeta, nije dužan/a dokazivati svoj status pripadnika nacionalne manjine. </w:t>
      </w:r>
    </w:p>
    <w:p w:rsidR="002961B2" w:rsidRPr="006A5C23" w:rsidRDefault="002961B2" w:rsidP="00425845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Komisiju za provedbu </w:t>
      </w:r>
      <w:r w:rsidR="00B03494" w:rsidRPr="006E4C02">
        <w:rPr>
          <w:rFonts w:ascii="Arial" w:hAnsi="Arial" w:cs="Arial"/>
        </w:rPr>
        <w:t xml:space="preserve">oglasa </w:t>
      </w:r>
      <w:r w:rsidRPr="006E4C02">
        <w:rPr>
          <w:rFonts w:ascii="Arial" w:hAnsi="Arial" w:cs="Arial"/>
        </w:rPr>
        <w:t xml:space="preserve">(u nastavku teksta: Komisija) imenuje </w:t>
      </w:r>
      <w:r w:rsidR="00411655" w:rsidRPr="006E4C02">
        <w:rPr>
          <w:rFonts w:ascii="Arial" w:hAnsi="Arial" w:cs="Arial"/>
        </w:rPr>
        <w:t>čelnik tijela</w:t>
      </w:r>
      <w:r w:rsidRPr="006E4C02">
        <w:rPr>
          <w:rFonts w:ascii="Arial" w:hAnsi="Arial" w:cs="Arial"/>
        </w:rPr>
        <w:t xml:space="preserve">. Komisija utvrđuje listu kandidata prijavljenih na </w:t>
      </w:r>
      <w:r w:rsidR="00B03494" w:rsidRPr="006E4C02">
        <w:rPr>
          <w:rFonts w:ascii="Arial" w:hAnsi="Arial" w:cs="Arial"/>
        </w:rPr>
        <w:t xml:space="preserve">oglas </w:t>
      </w:r>
      <w:r w:rsidRPr="006E4C02">
        <w:rPr>
          <w:rFonts w:ascii="Arial" w:hAnsi="Arial" w:cs="Arial"/>
        </w:rPr>
        <w:t>koji ispunjavanju formalne uvjete, a čije su prijave pravodobne i potpune</w:t>
      </w:r>
      <w:r w:rsidR="00B15B58" w:rsidRPr="006E4C02">
        <w:rPr>
          <w:rFonts w:ascii="Arial" w:hAnsi="Arial" w:cs="Arial"/>
        </w:rPr>
        <w:t xml:space="preserve">. </w:t>
      </w:r>
      <w:r w:rsidRPr="006E4C02">
        <w:rPr>
          <w:rFonts w:ascii="Arial" w:hAnsi="Arial" w:cs="Arial"/>
        </w:rPr>
        <w:t xml:space="preserve"> </w:t>
      </w:r>
      <w:r w:rsidR="00B15B58" w:rsidRPr="006E4C02">
        <w:rPr>
          <w:rFonts w:ascii="Arial" w:hAnsi="Arial" w:cs="Arial"/>
        </w:rPr>
        <w:t>Komisija će nakon uvida u dostavljenu dokumentaciju sačiniti uži izbor kandidata, a odluku o prijemu donosi čelnik tijela.</w:t>
      </w: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</w:p>
    <w:p w:rsidR="00B03494" w:rsidRPr="006E4C02" w:rsidRDefault="00D83EA4" w:rsidP="00B03494">
      <w:pPr>
        <w:jc w:val="both"/>
        <w:rPr>
          <w:rFonts w:cs="Arial"/>
          <w:szCs w:val="24"/>
        </w:rPr>
      </w:pPr>
      <w:r w:rsidRPr="006E4C02">
        <w:rPr>
          <w:rFonts w:cs="Arial"/>
          <w:szCs w:val="24"/>
        </w:rPr>
        <w:t xml:space="preserve">Opis poslova radnog mjesta: </w:t>
      </w:r>
      <w:r w:rsidR="00804F9D" w:rsidRPr="006E4C02">
        <w:rPr>
          <w:rFonts w:cs="Arial"/>
          <w:szCs w:val="24"/>
        </w:rPr>
        <w:t xml:space="preserve">održava čistoću i urednost svih prostorija u zgradi suda i na izdvojenim lokacijama suda, održava čistoću okoliša suda, te namještaja i </w:t>
      </w:r>
      <w:r w:rsidR="00804F9D" w:rsidRPr="006E4C02">
        <w:rPr>
          <w:rFonts w:cs="Arial"/>
          <w:szCs w:val="24"/>
        </w:rPr>
        <w:lastRenderedPageBreak/>
        <w:t xml:space="preserve">inventara koje koristi sud, brine o  potrebnom materijalu za čišćenje, te obavlja i druge poslove po nalogu predsjednika suda. </w:t>
      </w:r>
      <w:r w:rsidR="00B03494" w:rsidRPr="006E4C02">
        <w:rPr>
          <w:rFonts w:cs="Arial"/>
          <w:szCs w:val="24"/>
        </w:rPr>
        <w:t xml:space="preserve"> </w:t>
      </w:r>
    </w:p>
    <w:p w:rsidR="00D83EA4" w:rsidRPr="006E4C02" w:rsidRDefault="00D83EA4" w:rsidP="00D83EA4">
      <w:pPr>
        <w:jc w:val="both"/>
        <w:rPr>
          <w:rStyle w:val="Naglaeno"/>
          <w:rFonts w:cs="Arial"/>
          <w:b w:val="0"/>
          <w:szCs w:val="24"/>
          <w:u w:val="single"/>
        </w:rPr>
      </w:pPr>
    </w:p>
    <w:p w:rsidR="00B15B58" w:rsidRPr="006E4C02" w:rsidRDefault="00D83EA4" w:rsidP="00B15B58">
      <w:pPr>
        <w:spacing w:after="48"/>
        <w:jc w:val="both"/>
        <w:textAlignment w:val="baseline"/>
        <w:rPr>
          <w:rFonts w:cs="Arial"/>
          <w:color w:val="231F20"/>
          <w:szCs w:val="24"/>
        </w:rPr>
      </w:pPr>
      <w:r w:rsidRPr="006E4C02">
        <w:rPr>
          <w:rFonts w:cs="Arial"/>
          <w:szCs w:val="24"/>
        </w:rPr>
        <w:t xml:space="preserve">Podaci o plaći radnog mjesta: Plaću radnog mjesta </w:t>
      </w:r>
      <w:r w:rsidR="00B15B58" w:rsidRPr="006E4C02">
        <w:rPr>
          <w:rFonts w:cs="Arial"/>
          <w:szCs w:val="24"/>
        </w:rPr>
        <w:t>čistačice</w:t>
      </w:r>
      <w:r w:rsidRPr="006E4C02">
        <w:rPr>
          <w:rFonts w:cs="Arial"/>
          <w:szCs w:val="24"/>
        </w:rPr>
        <w:t xml:space="preserve"> </w:t>
      </w:r>
      <w:r w:rsidR="00B15B58" w:rsidRPr="006E4C02">
        <w:rPr>
          <w:rFonts w:cs="Arial"/>
          <w:b/>
          <w:szCs w:val="24"/>
        </w:rPr>
        <w:t>0,</w:t>
      </w:r>
      <w:proofErr w:type="spellStart"/>
      <w:r w:rsidR="00B15B58" w:rsidRPr="006E4C02">
        <w:rPr>
          <w:rFonts w:cs="Arial"/>
          <w:b/>
          <w:szCs w:val="24"/>
        </w:rPr>
        <w:t>601</w:t>
      </w:r>
      <w:proofErr w:type="spellEnd"/>
      <w:r w:rsidR="00B15B58" w:rsidRPr="006E4C02">
        <w:rPr>
          <w:rFonts w:cs="Arial"/>
          <w:szCs w:val="24"/>
        </w:rPr>
        <w:t xml:space="preserve"> i osnovice za izračun plaće (</w:t>
      </w:r>
      <w:proofErr w:type="spellStart"/>
      <w:r w:rsidR="00B15B58" w:rsidRPr="006E4C02">
        <w:rPr>
          <w:rFonts w:cs="Arial"/>
          <w:color w:val="231F20"/>
          <w:szCs w:val="24"/>
        </w:rPr>
        <w:t>6.044</w:t>
      </w:r>
      <w:proofErr w:type="spellEnd"/>
      <w:r w:rsidR="00B15B58" w:rsidRPr="006E4C02">
        <w:rPr>
          <w:rFonts w:cs="Arial"/>
          <w:color w:val="231F20"/>
          <w:szCs w:val="24"/>
        </w:rPr>
        <w:t>,</w:t>
      </w:r>
      <w:proofErr w:type="spellStart"/>
      <w:r w:rsidR="00B15B58" w:rsidRPr="006E4C02">
        <w:rPr>
          <w:rFonts w:cs="Arial"/>
          <w:color w:val="231F20"/>
          <w:szCs w:val="24"/>
        </w:rPr>
        <w:t>51</w:t>
      </w:r>
      <w:proofErr w:type="spellEnd"/>
      <w:r w:rsidR="00B15B58" w:rsidRPr="006E4C02">
        <w:rPr>
          <w:rFonts w:cs="Arial"/>
          <w:color w:val="231F20"/>
          <w:szCs w:val="24"/>
        </w:rPr>
        <w:t xml:space="preserve"> </w:t>
      </w:r>
      <w:r w:rsidR="00B15B58" w:rsidRPr="006E4C02">
        <w:rPr>
          <w:rFonts w:cs="Arial"/>
          <w:szCs w:val="24"/>
        </w:rPr>
        <w:t xml:space="preserve"> kuna bruto) uvećan za 0,5% za svaku navršenu godinu radnog staža, s tim da ne može biti ispod minimalne plaće u Republici Hrvatskoj.</w:t>
      </w: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  <w:color w:val="000000"/>
        </w:rPr>
      </w:pPr>
      <w:r w:rsidRPr="006E4C02">
        <w:rPr>
          <w:rFonts w:ascii="Arial" w:hAnsi="Arial" w:cs="Arial"/>
          <w:color w:val="000000"/>
        </w:rPr>
        <w:t>Izabrani/a kandidat/</w:t>
      </w:r>
      <w:proofErr w:type="spellStart"/>
      <w:r w:rsidRPr="006E4C02">
        <w:rPr>
          <w:rFonts w:ascii="Arial" w:hAnsi="Arial" w:cs="Arial"/>
          <w:color w:val="000000"/>
        </w:rPr>
        <w:t>kinja</w:t>
      </w:r>
      <w:proofErr w:type="spellEnd"/>
      <w:r w:rsidRPr="006E4C02">
        <w:rPr>
          <w:rFonts w:ascii="Arial" w:hAnsi="Arial" w:cs="Arial"/>
          <w:color w:val="000000"/>
        </w:rPr>
        <w:t xml:space="preserve"> bit će pozvan/a da u primjerenom roku, a prije </w:t>
      </w:r>
      <w:r w:rsidR="00E35828" w:rsidRPr="006E4C02">
        <w:rPr>
          <w:rFonts w:ascii="Arial" w:hAnsi="Arial" w:cs="Arial"/>
          <w:color w:val="000000"/>
        </w:rPr>
        <w:t xml:space="preserve">donošenja rješenja o </w:t>
      </w:r>
      <w:proofErr w:type="spellStart"/>
      <w:r w:rsidR="00E35828" w:rsidRPr="006E4C02">
        <w:rPr>
          <w:rFonts w:ascii="Arial" w:hAnsi="Arial" w:cs="Arial"/>
          <w:color w:val="000000"/>
        </w:rPr>
        <w:t>prijamu</w:t>
      </w:r>
      <w:proofErr w:type="spellEnd"/>
      <w:r w:rsidRPr="006E4C02">
        <w:rPr>
          <w:rFonts w:ascii="Arial" w:hAnsi="Arial" w:cs="Arial"/>
          <w:color w:val="000000"/>
        </w:rPr>
        <w:t xml:space="preserve">, dostavi uvjerenje nadležnog suda da se protiv njega ne vodi kazneni postupak, uvjerenje o zdravstvenoj sposobnosti za obavljanje poslova radnog mjesta i izvornike drugih dokaza o ispunjavanju formalnih uvjeta iz </w:t>
      </w:r>
      <w:r w:rsidR="00B15B58" w:rsidRPr="006E4C02">
        <w:rPr>
          <w:rFonts w:ascii="Arial" w:hAnsi="Arial" w:cs="Arial"/>
          <w:color w:val="000000"/>
        </w:rPr>
        <w:t>oglas</w:t>
      </w:r>
      <w:r w:rsidRPr="006E4C02">
        <w:rPr>
          <w:rFonts w:ascii="Arial" w:hAnsi="Arial" w:cs="Arial"/>
          <w:color w:val="000000"/>
        </w:rPr>
        <w:t xml:space="preserve">a, uz upozorenje da se nedostavljanje traženih isprava smatra </w:t>
      </w:r>
      <w:proofErr w:type="spellStart"/>
      <w:r w:rsidRPr="006E4C02">
        <w:rPr>
          <w:rFonts w:ascii="Arial" w:hAnsi="Arial" w:cs="Arial"/>
          <w:color w:val="000000"/>
        </w:rPr>
        <w:t>odustankom</w:t>
      </w:r>
      <w:proofErr w:type="spellEnd"/>
      <w:r w:rsidRPr="006E4C02">
        <w:rPr>
          <w:rFonts w:ascii="Arial" w:hAnsi="Arial" w:cs="Arial"/>
          <w:color w:val="000000"/>
        </w:rPr>
        <w:t xml:space="preserve"> od </w:t>
      </w:r>
      <w:r w:rsidR="00E35828" w:rsidRPr="006E4C02">
        <w:rPr>
          <w:rFonts w:ascii="Arial" w:hAnsi="Arial" w:cs="Arial"/>
          <w:color w:val="000000"/>
        </w:rPr>
        <w:t>prijama u državnu službu.</w:t>
      </w:r>
    </w:p>
    <w:p w:rsidR="00230590" w:rsidRPr="006E4C02" w:rsidRDefault="00230590" w:rsidP="00D83EA4">
      <w:pPr>
        <w:pStyle w:val="Bezproreda"/>
        <w:jc w:val="both"/>
        <w:rPr>
          <w:rFonts w:ascii="Arial" w:hAnsi="Arial" w:cs="Arial"/>
          <w:color w:val="000000"/>
        </w:rPr>
      </w:pPr>
    </w:p>
    <w:p w:rsidR="00322780" w:rsidRPr="006E4C02" w:rsidRDefault="00322780" w:rsidP="00322780">
      <w:pPr>
        <w:pStyle w:val="Bezproreda"/>
        <w:jc w:val="both"/>
        <w:rPr>
          <w:rFonts w:ascii="Arial" w:hAnsi="Arial" w:cs="Arial"/>
        </w:rPr>
      </w:pPr>
    </w:p>
    <w:p w:rsidR="00230590" w:rsidRPr="006E4C02" w:rsidRDefault="00230590" w:rsidP="00322780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  <w:t>OPĆINSKI SUD U PULI-POLA</w:t>
      </w:r>
    </w:p>
    <w:p w:rsidR="00322780" w:rsidRPr="006E4C02" w:rsidRDefault="00322780" w:rsidP="00E747BC">
      <w:pPr>
        <w:ind w:left="4248" w:firstLine="708"/>
        <w:jc w:val="both"/>
        <w:rPr>
          <w:rFonts w:cs="Arial"/>
          <w:szCs w:val="24"/>
        </w:rPr>
      </w:pPr>
    </w:p>
    <w:sectPr w:rsidR="00322780" w:rsidRPr="006E4C02" w:rsidSect="00D83EA4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6" w:rsidRDefault="001A5406" w:rsidP="008A7C02">
      <w:r>
        <w:separator/>
      </w:r>
    </w:p>
  </w:endnote>
  <w:endnote w:type="continuationSeparator" w:id="0">
    <w:p w:rsidR="001A5406" w:rsidRDefault="001A5406" w:rsidP="008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6" w:rsidRDefault="001A5406" w:rsidP="008A7C02">
      <w:r>
        <w:separator/>
      </w:r>
    </w:p>
  </w:footnote>
  <w:footnote w:type="continuationSeparator" w:id="0">
    <w:p w:rsidR="001A5406" w:rsidRDefault="001A5406" w:rsidP="008A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107"/>
      <w:docPartObj>
        <w:docPartGallery w:val="Page Numbers (Top of Page)"/>
        <w:docPartUnique/>
      </w:docPartObj>
    </w:sdtPr>
    <w:sdtEndPr/>
    <w:sdtContent>
      <w:p w:rsidR="001A5406" w:rsidRDefault="001A540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77B">
          <w:rPr>
            <w:noProof/>
          </w:rPr>
          <w:t>3</w:t>
        </w:r>
        <w:r>
          <w:fldChar w:fldCharType="end"/>
        </w:r>
      </w:p>
    </w:sdtContent>
  </w:sdt>
  <w:p w:rsidR="001A5406" w:rsidRDefault="001A54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E3F"/>
    <w:multiLevelType w:val="hybridMultilevel"/>
    <w:tmpl w:val="52B695BA"/>
    <w:lvl w:ilvl="0" w:tplc="7FF42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62FE8"/>
    <w:multiLevelType w:val="hybridMultilevel"/>
    <w:tmpl w:val="3C1C8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4DD8"/>
    <w:multiLevelType w:val="hybridMultilevel"/>
    <w:tmpl w:val="706C3BD8"/>
    <w:lvl w:ilvl="0" w:tplc="9C62CD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669F5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3D75B3"/>
    <w:multiLevelType w:val="hybridMultilevel"/>
    <w:tmpl w:val="2E586E04"/>
    <w:lvl w:ilvl="0" w:tplc="264EC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5D641879"/>
    <w:multiLevelType w:val="hybridMultilevel"/>
    <w:tmpl w:val="E67823E2"/>
    <w:lvl w:ilvl="0" w:tplc="AE00A7D4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04"/>
    <w:rsid w:val="000245AB"/>
    <w:rsid w:val="00051C62"/>
    <w:rsid w:val="000778A8"/>
    <w:rsid w:val="000E0609"/>
    <w:rsid w:val="00115B69"/>
    <w:rsid w:val="00162F3A"/>
    <w:rsid w:val="001667AA"/>
    <w:rsid w:val="00180225"/>
    <w:rsid w:val="00182630"/>
    <w:rsid w:val="00184F28"/>
    <w:rsid w:val="001A5406"/>
    <w:rsid w:val="001D582B"/>
    <w:rsid w:val="00230590"/>
    <w:rsid w:val="00233AC6"/>
    <w:rsid w:val="00256C86"/>
    <w:rsid w:val="002961B2"/>
    <w:rsid w:val="002A3F36"/>
    <w:rsid w:val="002A5206"/>
    <w:rsid w:val="002D62A0"/>
    <w:rsid w:val="00300066"/>
    <w:rsid w:val="00322780"/>
    <w:rsid w:val="00327ED1"/>
    <w:rsid w:val="00355B66"/>
    <w:rsid w:val="00360236"/>
    <w:rsid w:val="003615BE"/>
    <w:rsid w:val="003A5F91"/>
    <w:rsid w:val="003D058D"/>
    <w:rsid w:val="00405DB7"/>
    <w:rsid w:val="00411655"/>
    <w:rsid w:val="00423B7D"/>
    <w:rsid w:val="00425845"/>
    <w:rsid w:val="00444DB7"/>
    <w:rsid w:val="0045226C"/>
    <w:rsid w:val="004904D5"/>
    <w:rsid w:val="004B3D71"/>
    <w:rsid w:val="004E5CAB"/>
    <w:rsid w:val="004E5DC0"/>
    <w:rsid w:val="005260B8"/>
    <w:rsid w:val="00540F74"/>
    <w:rsid w:val="005615A6"/>
    <w:rsid w:val="00562FDC"/>
    <w:rsid w:val="00567EE2"/>
    <w:rsid w:val="005A16F9"/>
    <w:rsid w:val="005C2B7A"/>
    <w:rsid w:val="005F6A5D"/>
    <w:rsid w:val="00612807"/>
    <w:rsid w:val="00637D65"/>
    <w:rsid w:val="00683648"/>
    <w:rsid w:val="006E4C02"/>
    <w:rsid w:val="00771D80"/>
    <w:rsid w:val="007A5E85"/>
    <w:rsid w:val="007B6827"/>
    <w:rsid w:val="00804F9D"/>
    <w:rsid w:val="00841CB7"/>
    <w:rsid w:val="00891E47"/>
    <w:rsid w:val="008A7C02"/>
    <w:rsid w:val="008D5D7D"/>
    <w:rsid w:val="008D714C"/>
    <w:rsid w:val="00903380"/>
    <w:rsid w:val="009055B0"/>
    <w:rsid w:val="00910CCB"/>
    <w:rsid w:val="00973F44"/>
    <w:rsid w:val="00982D66"/>
    <w:rsid w:val="009D6367"/>
    <w:rsid w:val="009F28F5"/>
    <w:rsid w:val="00A5709B"/>
    <w:rsid w:val="00A81E28"/>
    <w:rsid w:val="00A85856"/>
    <w:rsid w:val="00AA4104"/>
    <w:rsid w:val="00B03494"/>
    <w:rsid w:val="00B15B58"/>
    <w:rsid w:val="00B25EAC"/>
    <w:rsid w:val="00B80EE3"/>
    <w:rsid w:val="00B8277B"/>
    <w:rsid w:val="00B85447"/>
    <w:rsid w:val="00B85D38"/>
    <w:rsid w:val="00C06306"/>
    <w:rsid w:val="00C658F7"/>
    <w:rsid w:val="00C90428"/>
    <w:rsid w:val="00C91068"/>
    <w:rsid w:val="00C92438"/>
    <w:rsid w:val="00CC403B"/>
    <w:rsid w:val="00CE5368"/>
    <w:rsid w:val="00D666A3"/>
    <w:rsid w:val="00D777B8"/>
    <w:rsid w:val="00D83EA4"/>
    <w:rsid w:val="00DB39B1"/>
    <w:rsid w:val="00DB39E6"/>
    <w:rsid w:val="00E04875"/>
    <w:rsid w:val="00E160BA"/>
    <w:rsid w:val="00E35828"/>
    <w:rsid w:val="00E36C46"/>
    <w:rsid w:val="00E738D6"/>
    <w:rsid w:val="00E747BC"/>
    <w:rsid w:val="00E933C3"/>
    <w:rsid w:val="00E95E15"/>
    <w:rsid w:val="00ED617B"/>
    <w:rsid w:val="00F05DDD"/>
    <w:rsid w:val="00F105C4"/>
    <w:rsid w:val="00FA4A26"/>
    <w:rsid w:val="00FB7BB4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ranitelji.gov.hr/zaposljavanje-843/8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7AB8-9DA3-4FA0-A59D-0BA4E311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7 Su-1505/09-7</vt:lpstr>
    </vt:vector>
  </TitlesOfParts>
  <Company>RH - TDU</Company>
  <LinksUpToDate>false</LinksUpToDate>
  <CharactersWithSpaces>5846</CharactersWithSpaces>
  <SharedDoc>false</SharedDoc>
  <HLinks>
    <vt:vector size="6" baseType="variant"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Su-1505/09-7</dc:title>
  <dc:creator>vkozljan</dc:creator>
  <cp:lastModifiedBy>Dijana Danevski</cp:lastModifiedBy>
  <cp:revision>3</cp:revision>
  <cp:lastPrinted>2021-08-03T06:27:00Z</cp:lastPrinted>
  <dcterms:created xsi:type="dcterms:W3CDTF">2021-09-08T07:37:00Z</dcterms:created>
  <dcterms:modified xsi:type="dcterms:W3CDTF">2021-09-08T07:59:00Z</dcterms:modified>
</cp:coreProperties>
</file>