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815A07" w:rsidRPr="00815A07" w:rsidTr="00C55751">
        <w:trPr>
          <w:trHeight w:val="1989"/>
        </w:trPr>
        <w:tc>
          <w:tcPr>
            <w:tcW w:w="3889" w:type="dxa"/>
          </w:tcPr>
          <w:p w:rsidR="00815A07" w:rsidRPr="00815A07" w:rsidRDefault="00815A07" w:rsidP="00C55751">
            <w:pPr>
              <w:jc w:val="center"/>
              <w:rPr>
                <w:rFonts w:ascii="Arial" w:hAnsi="Arial" w:cs="Arial"/>
              </w:rPr>
            </w:pPr>
            <w:r w:rsidRPr="00815A07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5DBF1725" wp14:editId="06E7E00E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5A07" w:rsidRPr="00815A07" w:rsidRDefault="00815A07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07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815A07" w:rsidRPr="00815A07" w:rsidRDefault="00815A07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07">
              <w:rPr>
                <w:rFonts w:ascii="Arial" w:hAnsi="Arial" w:cs="Arial"/>
                <w:sz w:val="24"/>
                <w:szCs w:val="24"/>
              </w:rPr>
              <w:t>OPĆINSKI SUD U PULI-POLA</w:t>
            </w:r>
          </w:p>
          <w:p w:rsidR="00815A07" w:rsidRPr="00815A07" w:rsidRDefault="00815A07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07"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815A07" w:rsidRPr="00815A07" w:rsidRDefault="00815A07" w:rsidP="00C55751">
            <w:pPr>
              <w:jc w:val="center"/>
              <w:rPr>
                <w:rFonts w:ascii="Arial" w:hAnsi="Arial" w:cs="Arial"/>
              </w:rPr>
            </w:pPr>
            <w:proofErr w:type="spellStart"/>
            <w:r w:rsidRPr="00815A07">
              <w:rPr>
                <w:rFonts w:ascii="Arial" w:hAnsi="Arial" w:cs="Arial"/>
                <w:sz w:val="24"/>
                <w:szCs w:val="24"/>
              </w:rPr>
              <w:t>Kranjčevićeva</w:t>
            </w:r>
            <w:proofErr w:type="spellEnd"/>
            <w:r w:rsidRPr="00815A07">
              <w:rPr>
                <w:rFonts w:ascii="Arial" w:hAnsi="Arial" w:cs="Arial"/>
                <w:sz w:val="24"/>
                <w:szCs w:val="24"/>
              </w:rPr>
              <w:t xml:space="preserve"> 8,</w:t>
            </w:r>
            <w:proofErr w:type="spellStart"/>
            <w:r w:rsidRPr="00815A07">
              <w:rPr>
                <w:rFonts w:ascii="Arial" w:hAnsi="Arial" w:cs="Arial"/>
                <w:sz w:val="24"/>
                <w:szCs w:val="24"/>
              </w:rPr>
              <w:t>52100</w:t>
            </w:r>
            <w:proofErr w:type="spellEnd"/>
            <w:r w:rsidRPr="00815A07">
              <w:rPr>
                <w:rFonts w:ascii="Arial" w:hAnsi="Arial" w:cs="Arial"/>
                <w:sz w:val="24"/>
                <w:szCs w:val="24"/>
              </w:rPr>
              <w:t xml:space="preserve"> Pula-Pola</w:t>
            </w:r>
          </w:p>
        </w:tc>
      </w:tr>
    </w:tbl>
    <w:p w:rsidR="00815A07" w:rsidRPr="00815A07" w:rsidRDefault="00815A07" w:rsidP="00815A07">
      <w:pPr>
        <w:pStyle w:val="Bezproreda"/>
        <w:rPr>
          <w:rFonts w:ascii="Arial" w:hAnsi="Arial" w:cs="Arial"/>
        </w:rPr>
      </w:pPr>
    </w:p>
    <w:p w:rsidR="00815A07" w:rsidRPr="00815A07" w:rsidRDefault="00815A07" w:rsidP="00815A07">
      <w:pPr>
        <w:pStyle w:val="Bezproreda"/>
        <w:rPr>
          <w:rFonts w:ascii="Arial" w:hAnsi="Arial" w:cs="Arial"/>
          <w:lang w:eastAsia="en-US"/>
        </w:rPr>
      </w:pPr>
      <w:r w:rsidRPr="00815A07">
        <w:rPr>
          <w:rFonts w:ascii="Arial" w:hAnsi="Arial" w:cs="Arial"/>
        </w:rPr>
        <w:t>Broj: 7 Su-</w:t>
      </w:r>
      <w:proofErr w:type="spellStart"/>
      <w:r w:rsidR="001C5E66">
        <w:rPr>
          <w:rFonts w:ascii="Arial" w:hAnsi="Arial" w:cs="Arial"/>
        </w:rPr>
        <w:t>443</w:t>
      </w:r>
      <w:proofErr w:type="spellEnd"/>
      <w:r w:rsidR="001C5E66">
        <w:rPr>
          <w:rFonts w:ascii="Arial" w:hAnsi="Arial" w:cs="Arial"/>
        </w:rPr>
        <w:t>/</w:t>
      </w:r>
      <w:proofErr w:type="spellStart"/>
      <w:r w:rsidR="001C5E66">
        <w:rPr>
          <w:rFonts w:ascii="Arial" w:hAnsi="Arial" w:cs="Arial"/>
        </w:rPr>
        <w:t>2021</w:t>
      </w:r>
      <w:proofErr w:type="spellEnd"/>
      <w:r w:rsidR="001C5E66">
        <w:rPr>
          <w:rFonts w:ascii="Arial" w:hAnsi="Arial" w:cs="Arial"/>
        </w:rPr>
        <w:t>-6</w:t>
      </w:r>
      <w:r w:rsidRPr="00815A07">
        <w:rPr>
          <w:rFonts w:ascii="Arial" w:hAnsi="Arial" w:cs="Arial"/>
        </w:rPr>
        <w:t xml:space="preserve">                               </w:t>
      </w:r>
    </w:p>
    <w:p w:rsidR="00815A07" w:rsidRPr="00815A07" w:rsidRDefault="003E1B27" w:rsidP="00815A0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Pula-Pola, </w:t>
      </w:r>
      <w:proofErr w:type="spellStart"/>
      <w:r w:rsidR="008360E8">
        <w:rPr>
          <w:rFonts w:ascii="Arial" w:hAnsi="Arial" w:cs="Arial"/>
        </w:rPr>
        <w:t>28</w:t>
      </w:r>
      <w:proofErr w:type="spellEnd"/>
      <w:r w:rsidR="008360E8">
        <w:rPr>
          <w:rFonts w:ascii="Arial" w:hAnsi="Arial" w:cs="Arial"/>
        </w:rPr>
        <w:t>. rujna</w:t>
      </w:r>
      <w:bookmarkStart w:id="0" w:name="_GoBack"/>
      <w:bookmarkEnd w:id="0"/>
      <w:r w:rsidR="00815A07" w:rsidRPr="00815A07">
        <w:rPr>
          <w:rFonts w:ascii="Arial" w:hAnsi="Arial" w:cs="Arial"/>
        </w:rPr>
        <w:t xml:space="preserve"> </w:t>
      </w:r>
      <w:proofErr w:type="spellStart"/>
      <w:r w:rsidR="00815A07" w:rsidRPr="00815A07">
        <w:rPr>
          <w:rFonts w:ascii="Arial" w:hAnsi="Arial" w:cs="Arial"/>
        </w:rPr>
        <w:t>2021</w:t>
      </w:r>
      <w:proofErr w:type="spellEnd"/>
      <w:r w:rsidR="00815A07" w:rsidRPr="00815A07">
        <w:rPr>
          <w:rFonts w:ascii="Arial" w:hAnsi="Arial" w:cs="Arial"/>
        </w:rPr>
        <w:t>.</w:t>
      </w:r>
    </w:p>
    <w:p w:rsidR="00CE6136" w:rsidRPr="00815A07" w:rsidRDefault="00CE6136" w:rsidP="00CE6136">
      <w:pPr>
        <w:pStyle w:val="Bezproreda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  <w:r w:rsidRPr="00815A07">
        <w:rPr>
          <w:rFonts w:ascii="Arial" w:hAnsi="Arial" w:cs="Arial"/>
        </w:rPr>
        <w:t>OPIS POSLOVA RADNOG MJESTA</w:t>
      </w: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  <w:r w:rsidRPr="00815A07">
        <w:rPr>
          <w:rFonts w:ascii="Arial" w:hAnsi="Arial" w:cs="Arial"/>
        </w:rPr>
        <w:t>PODACI O PLAĆI RADNOG MJESTA</w:t>
      </w: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  <w:r w:rsidRPr="00815A07">
        <w:rPr>
          <w:rFonts w:ascii="Arial" w:hAnsi="Arial" w:cs="Arial"/>
        </w:rPr>
        <w:t xml:space="preserve">SADRŽAJ I NAČIN TESTIRANJA TE PRAVNI IZVORI ZA </w:t>
      </w: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  <w:r w:rsidRPr="00815A07">
        <w:rPr>
          <w:rFonts w:ascii="Arial" w:hAnsi="Arial" w:cs="Arial"/>
        </w:rPr>
        <w:t>PRIPREMU KANDIDATA ZA TESTIRANJA</w:t>
      </w: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both"/>
        <w:rPr>
          <w:rFonts w:ascii="Arial" w:hAnsi="Arial" w:cs="Arial"/>
          <w:u w:val="single"/>
        </w:rPr>
      </w:pPr>
    </w:p>
    <w:p w:rsidR="001C5E66" w:rsidRPr="001C5E66" w:rsidRDefault="003E1B27" w:rsidP="001C5E66">
      <w:pPr>
        <w:pStyle w:val="Bezproreda"/>
        <w:jc w:val="both"/>
        <w:rPr>
          <w:rFonts w:ascii="Arial" w:hAnsi="Arial" w:cs="Arial"/>
        </w:rPr>
      </w:pPr>
      <w:r w:rsidRPr="003E1B27">
        <w:rPr>
          <w:rFonts w:ascii="Arial" w:eastAsiaTheme="minorHAnsi" w:hAnsi="Arial" w:cs="Arial"/>
          <w:u w:val="single"/>
        </w:rPr>
        <w:t xml:space="preserve">Opis poslova radnog mjesta administrativni referent-sudski </w:t>
      </w:r>
      <w:proofErr w:type="spellStart"/>
      <w:r w:rsidR="001C5E66">
        <w:rPr>
          <w:rFonts w:ascii="Arial" w:eastAsiaTheme="minorHAnsi" w:hAnsi="Arial" w:cs="Arial"/>
          <w:u w:val="single"/>
        </w:rPr>
        <w:t>upisničar</w:t>
      </w:r>
      <w:proofErr w:type="spellEnd"/>
      <w:r w:rsidRPr="003E1B27">
        <w:rPr>
          <w:rFonts w:ascii="Arial" w:eastAsiaTheme="minorHAnsi" w:hAnsi="Arial" w:cs="Arial"/>
        </w:rPr>
        <w:t xml:space="preserve">: </w:t>
      </w:r>
      <w:r w:rsidR="001C5E66" w:rsidRPr="00D24B4E">
        <w:t>vo</w:t>
      </w:r>
      <w:r w:rsidR="001C5E66" w:rsidRPr="001C5E66">
        <w:rPr>
          <w:rFonts w:ascii="Arial" w:hAnsi="Arial" w:cs="Arial"/>
        </w:rPr>
        <w:t xml:space="preserve">di upisnike, formira spise, prima stranke, raspoređuje spise prema rokovniku i kalendaru, sređuje i otprema spise na viši sud, vrši kontrolu spisa prije arhiviranja, te obavlja i druge odgovarajuće poslove sukladno Sudskom poslovniku i po nalogu voditelja posebne sudske pisarnice. </w:t>
      </w:r>
    </w:p>
    <w:p w:rsidR="003E1B27" w:rsidRPr="003E1B27" w:rsidRDefault="003E1B27" w:rsidP="003E1B27">
      <w:pPr>
        <w:pStyle w:val="Bezproreda"/>
        <w:jc w:val="both"/>
        <w:rPr>
          <w:rFonts w:ascii="Arial" w:eastAsiaTheme="minorHAnsi" w:hAnsi="Arial" w:cs="Arial"/>
        </w:rPr>
      </w:pPr>
    </w:p>
    <w:p w:rsidR="003E1B27" w:rsidRDefault="003E1B27" w:rsidP="003E1B27">
      <w:pPr>
        <w:pStyle w:val="Bezproreda"/>
        <w:jc w:val="both"/>
        <w:rPr>
          <w:rFonts w:ascii="Arial" w:eastAsiaTheme="minorHAnsi" w:hAnsi="Arial" w:cs="Arial"/>
        </w:rPr>
      </w:pPr>
      <w:r w:rsidRPr="003E1B27">
        <w:rPr>
          <w:rFonts w:ascii="Arial" w:eastAsiaTheme="minorHAnsi" w:hAnsi="Arial" w:cs="Arial"/>
          <w:u w:val="single"/>
        </w:rPr>
        <w:t>Podaci o plaći radnog mjesta administrativni referent-</w:t>
      </w:r>
      <w:proofErr w:type="spellStart"/>
      <w:r w:rsidR="001C5E66">
        <w:rPr>
          <w:rFonts w:ascii="Arial" w:eastAsiaTheme="minorHAnsi" w:hAnsi="Arial" w:cs="Arial"/>
          <w:u w:val="single"/>
        </w:rPr>
        <w:t>upisničar</w:t>
      </w:r>
      <w:proofErr w:type="spellEnd"/>
      <w:r w:rsidRPr="003E1B27">
        <w:rPr>
          <w:rFonts w:ascii="Arial" w:eastAsiaTheme="minorHAnsi" w:hAnsi="Arial" w:cs="Arial"/>
        </w:rPr>
        <w:t>: Plaću radnog mjesta administrativnog referenta – sudskog zapisničara čini umnožak koeficijenta složenosti poslova radnog mjesta, a koji iznosi 0,</w:t>
      </w:r>
      <w:proofErr w:type="spellStart"/>
      <w:r w:rsidR="001C5E66">
        <w:rPr>
          <w:rFonts w:ascii="Arial" w:eastAsiaTheme="minorHAnsi" w:hAnsi="Arial" w:cs="Arial"/>
        </w:rPr>
        <w:t>898</w:t>
      </w:r>
      <w:proofErr w:type="spellEnd"/>
      <w:r w:rsidRPr="003E1B27">
        <w:rPr>
          <w:rFonts w:ascii="Arial" w:eastAsiaTheme="minorHAnsi" w:hAnsi="Arial" w:cs="Arial"/>
        </w:rPr>
        <w:t xml:space="preserve"> i osnovice za izračun plaće </w:t>
      </w:r>
      <w:r w:rsidRPr="003E1B27">
        <w:rPr>
          <w:rFonts w:ascii="Arial" w:hAnsi="Arial" w:cs="Arial"/>
        </w:rPr>
        <w:t>(</w:t>
      </w:r>
      <w:proofErr w:type="spellStart"/>
      <w:r w:rsidRPr="003E1B27">
        <w:rPr>
          <w:rFonts w:ascii="Arial" w:eastAsia="Times New Roman" w:hAnsi="Arial" w:cs="Arial"/>
          <w:color w:val="231F20"/>
        </w:rPr>
        <w:t>6.044</w:t>
      </w:r>
      <w:proofErr w:type="spellEnd"/>
      <w:r w:rsidRPr="003E1B27">
        <w:rPr>
          <w:rFonts w:ascii="Arial" w:eastAsia="Times New Roman" w:hAnsi="Arial" w:cs="Arial"/>
          <w:color w:val="231F20"/>
        </w:rPr>
        <w:t>,</w:t>
      </w:r>
      <w:proofErr w:type="spellStart"/>
      <w:r w:rsidRPr="003E1B27">
        <w:rPr>
          <w:rFonts w:ascii="Arial" w:eastAsia="Times New Roman" w:hAnsi="Arial" w:cs="Arial"/>
          <w:color w:val="231F20"/>
        </w:rPr>
        <w:t>51</w:t>
      </w:r>
      <w:proofErr w:type="spellEnd"/>
      <w:r w:rsidRPr="003E1B27">
        <w:rPr>
          <w:rFonts w:ascii="Arial" w:hAnsi="Arial" w:cs="Arial"/>
        </w:rPr>
        <w:t xml:space="preserve"> kuna bruto)</w:t>
      </w:r>
      <w:r w:rsidRPr="003E1B27">
        <w:rPr>
          <w:rFonts w:ascii="Arial" w:eastAsiaTheme="minorHAnsi" w:hAnsi="Arial" w:cs="Arial"/>
        </w:rPr>
        <w:t xml:space="preserve"> uvećan za 0,5% za svaku navršenu godinu radnog staža. </w:t>
      </w:r>
    </w:p>
    <w:p w:rsidR="003E1B27" w:rsidRPr="003E1B27" w:rsidRDefault="003E1B27" w:rsidP="003E1B27">
      <w:pPr>
        <w:pStyle w:val="Bezproreda"/>
        <w:jc w:val="both"/>
        <w:rPr>
          <w:rFonts w:ascii="Arial" w:hAnsi="Arial" w:cs="Arial"/>
        </w:rPr>
      </w:pPr>
    </w:p>
    <w:p w:rsidR="003E1B27" w:rsidRPr="003E1B27" w:rsidRDefault="003E1B27" w:rsidP="003E1B27">
      <w:pPr>
        <w:pStyle w:val="Bezproreda"/>
        <w:jc w:val="both"/>
        <w:rPr>
          <w:rFonts w:ascii="Arial" w:hAnsi="Arial" w:cs="Arial"/>
        </w:rPr>
      </w:pPr>
      <w:r w:rsidRPr="003E1B27">
        <w:rPr>
          <w:rFonts w:ascii="Arial" w:hAnsi="Arial" w:cs="Arial"/>
          <w:u w:val="single"/>
        </w:rPr>
        <w:t xml:space="preserve">Testiranje za radno mjesto </w:t>
      </w:r>
      <w:r w:rsidRPr="003E1B27">
        <w:rPr>
          <w:rFonts w:ascii="Arial" w:eastAsiaTheme="minorHAnsi" w:hAnsi="Arial" w:cs="Arial"/>
          <w:u w:val="single"/>
        </w:rPr>
        <w:t>administrativni referent-</w:t>
      </w:r>
      <w:proofErr w:type="spellStart"/>
      <w:r w:rsidR="001C5E66">
        <w:rPr>
          <w:rFonts w:ascii="Arial" w:eastAsiaTheme="minorHAnsi" w:hAnsi="Arial" w:cs="Arial"/>
          <w:u w:val="single"/>
        </w:rPr>
        <w:t>upisničar</w:t>
      </w:r>
      <w:proofErr w:type="spellEnd"/>
      <w:r w:rsidRPr="003E1B27">
        <w:rPr>
          <w:rFonts w:ascii="Arial" w:eastAsiaTheme="minorHAnsi" w:hAnsi="Arial" w:cs="Arial"/>
          <w:u w:val="single"/>
        </w:rPr>
        <w:t xml:space="preserve"> </w:t>
      </w:r>
      <w:r w:rsidR="001C5E66">
        <w:rPr>
          <w:rFonts w:ascii="Arial" w:hAnsi="Arial" w:cs="Arial"/>
        </w:rPr>
        <w:t xml:space="preserve">se sastoji od pisanog testa </w:t>
      </w:r>
      <w:r w:rsidRPr="003E1B27">
        <w:rPr>
          <w:rFonts w:ascii="Arial" w:hAnsi="Arial" w:cs="Arial"/>
        </w:rPr>
        <w:t xml:space="preserve">i razgovora Komisije s kandidatima (intervju). Pisani dio testiranja se sastoji provjere znanja potrebnog za obavljanje poslova radnog mjesta, pravni izvori: Sudski poslovnik i Zakon o sudskim pristojbama).  </w:t>
      </w:r>
    </w:p>
    <w:p w:rsidR="003E1B27" w:rsidRPr="003E1B27" w:rsidRDefault="003E1B27" w:rsidP="003E1B27">
      <w:pPr>
        <w:pStyle w:val="Bezproreda"/>
        <w:jc w:val="both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both"/>
        <w:rPr>
          <w:rFonts w:ascii="Arial" w:hAnsi="Arial" w:cs="Arial"/>
        </w:rPr>
      </w:pPr>
    </w:p>
    <w:p w:rsidR="00CE6136" w:rsidRPr="00815A07" w:rsidRDefault="00471EE4" w:rsidP="00CE6136">
      <w:pPr>
        <w:pStyle w:val="Bezproreda"/>
        <w:jc w:val="right"/>
        <w:rPr>
          <w:rFonts w:ascii="Arial" w:hAnsi="Arial" w:cs="Arial"/>
        </w:rPr>
      </w:pPr>
      <w:r w:rsidRPr="00815A07">
        <w:rPr>
          <w:rFonts w:ascii="Arial" w:hAnsi="Arial" w:cs="Arial"/>
        </w:rPr>
        <w:t>OPĆINSKI SUD U PULI-POLA</w:t>
      </w:r>
    </w:p>
    <w:p w:rsidR="00EF1E22" w:rsidRPr="00815A07" w:rsidRDefault="00EF1E22" w:rsidP="00CE6136">
      <w:pPr>
        <w:pStyle w:val="Bezproreda"/>
        <w:jc w:val="both"/>
        <w:rPr>
          <w:rFonts w:ascii="Arial" w:hAnsi="Arial" w:cs="Arial"/>
        </w:rPr>
      </w:pPr>
    </w:p>
    <w:sectPr w:rsidR="00EF1E22" w:rsidRPr="00815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C5"/>
    <w:rsid w:val="000D1240"/>
    <w:rsid w:val="00117C0B"/>
    <w:rsid w:val="00172731"/>
    <w:rsid w:val="001B6207"/>
    <w:rsid w:val="001C5E66"/>
    <w:rsid w:val="00221CBD"/>
    <w:rsid w:val="00347E79"/>
    <w:rsid w:val="003E1B27"/>
    <w:rsid w:val="00471EE4"/>
    <w:rsid w:val="00622811"/>
    <w:rsid w:val="00636A21"/>
    <w:rsid w:val="006930AC"/>
    <w:rsid w:val="00707AC3"/>
    <w:rsid w:val="00795C9A"/>
    <w:rsid w:val="007A3322"/>
    <w:rsid w:val="007C5600"/>
    <w:rsid w:val="00815A07"/>
    <w:rsid w:val="008360E8"/>
    <w:rsid w:val="008418AB"/>
    <w:rsid w:val="00884B7D"/>
    <w:rsid w:val="00886B2E"/>
    <w:rsid w:val="009942AC"/>
    <w:rsid w:val="00A04616"/>
    <w:rsid w:val="00AE0D79"/>
    <w:rsid w:val="00AE762A"/>
    <w:rsid w:val="00B81B95"/>
    <w:rsid w:val="00BB68DF"/>
    <w:rsid w:val="00C12784"/>
    <w:rsid w:val="00C86583"/>
    <w:rsid w:val="00CD06B7"/>
    <w:rsid w:val="00CE6136"/>
    <w:rsid w:val="00CF5D68"/>
    <w:rsid w:val="00D42D8A"/>
    <w:rsid w:val="00D607B7"/>
    <w:rsid w:val="00E43479"/>
    <w:rsid w:val="00EA4EBA"/>
    <w:rsid w:val="00EE0C89"/>
    <w:rsid w:val="00EF1E22"/>
    <w:rsid w:val="00F20739"/>
    <w:rsid w:val="00FE0AC5"/>
    <w:rsid w:val="00F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FE0AC5"/>
    <w:rPr>
      <w:b/>
      <w:bCs/>
    </w:rPr>
  </w:style>
  <w:style w:type="paragraph" w:customStyle="1" w:styleId="T-98-2">
    <w:name w:val="T-9/8-2"/>
    <w:basedOn w:val="Normal"/>
    <w:uiPriority w:val="99"/>
    <w:rsid w:val="00FE0AC5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Bezproreda">
    <w:name w:val="No Spacing"/>
    <w:qFormat/>
    <w:rsid w:val="00CE61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762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1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FE0AC5"/>
    <w:rPr>
      <w:b/>
      <w:bCs/>
    </w:rPr>
  </w:style>
  <w:style w:type="paragraph" w:customStyle="1" w:styleId="T-98-2">
    <w:name w:val="T-9/8-2"/>
    <w:basedOn w:val="Normal"/>
    <w:uiPriority w:val="99"/>
    <w:rsid w:val="00FE0AC5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Bezproreda">
    <w:name w:val="No Spacing"/>
    <w:qFormat/>
    <w:rsid w:val="00CE61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762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1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Danevski</dc:creator>
  <cp:lastModifiedBy>Dijana Danevski</cp:lastModifiedBy>
  <cp:revision>5</cp:revision>
  <cp:lastPrinted>2021-09-28T06:25:00Z</cp:lastPrinted>
  <dcterms:created xsi:type="dcterms:W3CDTF">2021-08-02T10:03:00Z</dcterms:created>
  <dcterms:modified xsi:type="dcterms:W3CDTF">2021-09-28T06:25:00Z</dcterms:modified>
</cp:coreProperties>
</file>