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B1" w:rsidRPr="00A72134" w:rsidRDefault="00AA5DB1" w:rsidP="00AA5DB1">
      <w:pPr>
        <w:tabs>
          <w:tab w:val="left" w:pos="2805"/>
          <w:tab w:val="left" w:pos="2880"/>
          <w:tab w:val="left" w:pos="3255"/>
        </w:tabs>
        <w:ind w:firstLine="720"/>
        <w:jc w:val="both"/>
        <w:rPr>
          <w:rFonts w:ascii="Arial" w:hAnsi="Arial" w:cs="Arial"/>
          <w:iCs/>
        </w:rPr>
      </w:pPr>
      <w:r w:rsidRPr="00A72134">
        <w:rPr>
          <w:rFonts w:ascii="Arial" w:hAnsi="Arial" w:cs="Arial"/>
          <w:iCs/>
        </w:rPr>
        <w:t xml:space="preserve">   </w:t>
      </w:r>
      <w:r w:rsidR="00A11ADD" w:rsidRPr="00A72134">
        <w:rPr>
          <w:rFonts w:ascii="Arial" w:hAnsi="Arial" w:cs="Arial"/>
          <w:noProof/>
        </w:rPr>
        <w:drawing>
          <wp:inline distT="0" distB="0" distL="0" distR="0">
            <wp:extent cx="914400" cy="571500"/>
            <wp:effectExtent l="0" t="0" r="0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134">
        <w:rPr>
          <w:rFonts w:ascii="Arial" w:hAnsi="Arial" w:cs="Arial"/>
          <w:iCs/>
        </w:rPr>
        <w:tab/>
      </w:r>
      <w:r w:rsidRPr="00A72134">
        <w:rPr>
          <w:rFonts w:ascii="Arial" w:hAnsi="Arial" w:cs="Arial"/>
          <w:iCs/>
        </w:rPr>
        <w:tab/>
      </w:r>
    </w:p>
    <w:p w:rsidR="00AA5DB1" w:rsidRPr="00A72134" w:rsidRDefault="00AA5DB1" w:rsidP="00AA5DB1">
      <w:pPr>
        <w:jc w:val="both"/>
        <w:rPr>
          <w:rFonts w:ascii="Arial" w:hAnsi="Arial" w:cs="Arial"/>
          <w:bCs/>
          <w:iCs/>
        </w:rPr>
      </w:pPr>
    </w:p>
    <w:p w:rsidR="00AA5DB1" w:rsidRPr="00A72134" w:rsidRDefault="00AA5DB1" w:rsidP="00AA5DB1">
      <w:pPr>
        <w:jc w:val="both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 xml:space="preserve">  </w:t>
      </w:r>
      <w:r w:rsidR="002F1552" w:rsidRPr="00A72134">
        <w:rPr>
          <w:rFonts w:ascii="Arial" w:hAnsi="Arial" w:cs="Arial"/>
          <w:bCs/>
          <w:iCs/>
        </w:rPr>
        <w:t xml:space="preserve"> </w:t>
      </w:r>
      <w:r w:rsidRPr="00A72134">
        <w:rPr>
          <w:rFonts w:ascii="Arial" w:hAnsi="Arial" w:cs="Arial"/>
          <w:bCs/>
          <w:iCs/>
        </w:rPr>
        <w:t>REPUBLIKA HRVATSKA</w:t>
      </w:r>
    </w:p>
    <w:p w:rsidR="00AA5DB1" w:rsidRPr="00A72134" w:rsidRDefault="00AA5DB1" w:rsidP="00AA5DB1">
      <w:pPr>
        <w:pStyle w:val="Naslov2"/>
        <w:jc w:val="left"/>
        <w:rPr>
          <w:b w:val="0"/>
          <w:i w:val="0"/>
          <w:lang w:val="hr-HR"/>
        </w:rPr>
      </w:pPr>
      <w:r w:rsidRPr="00A72134">
        <w:rPr>
          <w:b w:val="0"/>
          <w:i w:val="0"/>
          <w:lang w:val="hr-HR"/>
        </w:rPr>
        <w:t>OPĆINSKI SUD U OSIJEKU</w:t>
      </w:r>
    </w:p>
    <w:p w:rsidR="00AA5DB1" w:rsidRPr="00A72134" w:rsidRDefault="002F1552" w:rsidP="00AA5DB1">
      <w:pPr>
        <w:pStyle w:val="Naslov2"/>
        <w:jc w:val="left"/>
        <w:rPr>
          <w:b w:val="0"/>
          <w:i w:val="0"/>
          <w:lang w:val="hr-HR"/>
        </w:rPr>
      </w:pPr>
      <w:r w:rsidRPr="00A72134">
        <w:rPr>
          <w:b w:val="0"/>
          <w:i w:val="0"/>
          <w:lang w:val="hr-HR"/>
        </w:rPr>
        <w:t xml:space="preserve">       </w:t>
      </w:r>
      <w:r w:rsidR="00AA5DB1" w:rsidRPr="00A72134">
        <w:rPr>
          <w:b w:val="0"/>
          <w:i w:val="0"/>
          <w:lang w:val="hr-HR"/>
        </w:rPr>
        <w:t>Ured predsjednika</w:t>
      </w:r>
    </w:p>
    <w:p w:rsidR="007158F1" w:rsidRPr="00A72134" w:rsidRDefault="007158F1" w:rsidP="007158F1">
      <w:pPr>
        <w:rPr>
          <w:rFonts w:ascii="Arial" w:hAnsi="Arial" w:cs="Arial"/>
        </w:rPr>
      </w:pPr>
    </w:p>
    <w:p w:rsidR="007158F1" w:rsidRPr="00A72134" w:rsidRDefault="007158F1" w:rsidP="007158F1">
      <w:pPr>
        <w:rPr>
          <w:rFonts w:ascii="Arial" w:hAnsi="Arial" w:cs="Arial"/>
        </w:rPr>
      </w:pPr>
      <w:r w:rsidRPr="00A72134">
        <w:rPr>
          <w:rFonts w:ascii="Arial" w:hAnsi="Arial" w:cs="Arial"/>
        </w:rPr>
        <w:t>Komisija za provedbu Javnog natječaja</w:t>
      </w:r>
    </w:p>
    <w:p w:rsidR="007158F1" w:rsidRPr="00A72134" w:rsidRDefault="007158F1" w:rsidP="007158F1">
      <w:pPr>
        <w:rPr>
          <w:rFonts w:ascii="Arial" w:hAnsi="Arial" w:cs="Arial"/>
        </w:rPr>
      </w:pPr>
      <w:r w:rsidRPr="00A72134">
        <w:rPr>
          <w:rFonts w:ascii="Arial" w:hAnsi="Arial" w:cs="Arial"/>
        </w:rPr>
        <w:t>za prijam u državnu službu</w:t>
      </w:r>
    </w:p>
    <w:p w:rsidR="00AA5DB1" w:rsidRPr="00A72134" w:rsidRDefault="00AA5DB1" w:rsidP="00AA5DB1">
      <w:pPr>
        <w:jc w:val="both"/>
        <w:rPr>
          <w:rFonts w:ascii="Arial" w:hAnsi="Arial" w:cs="Arial"/>
          <w:bCs/>
          <w:iCs/>
        </w:rPr>
      </w:pPr>
    </w:p>
    <w:p w:rsidR="00AA5DB1" w:rsidRPr="00A72134" w:rsidRDefault="00EB27AB" w:rsidP="00AA5DB1">
      <w:pPr>
        <w:pStyle w:val="Naslov2"/>
        <w:jc w:val="left"/>
        <w:rPr>
          <w:b w:val="0"/>
          <w:i w:val="0"/>
          <w:lang w:val="hr-HR"/>
        </w:rPr>
      </w:pPr>
      <w:r w:rsidRPr="00A72134">
        <w:rPr>
          <w:b w:val="0"/>
          <w:i w:val="0"/>
          <w:lang w:val="hr-HR"/>
        </w:rPr>
        <w:t xml:space="preserve">Broj:  </w:t>
      </w:r>
      <w:r w:rsidR="004908CC" w:rsidRPr="00A72134">
        <w:rPr>
          <w:b w:val="0"/>
          <w:i w:val="0"/>
          <w:lang w:val="hr-HR"/>
        </w:rPr>
        <w:t>7-Su-</w:t>
      </w:r>
      <w:r w:rsidR="00941207">
        <w:rPr>
          <w:b w:val="0"/>
          <w:i w:val="0"/>
          <w:lang w:val="hr-HR"/>
        </w:rPr>
        <w:t>687/2021-68</w:t>
      </w:r>
    </w:p>
    <w:p w:rsidR="0035566C" w:rsidRPr="00A72134" w:rsidRDefault="00AA5DB1" w:rsidP="00AA5DB1">
      <w:pPr>
        <w:jc w:val="both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>Osijek,</w:t>
      </w:r>
      <w:r w:rsidR="00BA7821">
        <w:rPr>
          <w:rFonts w:ascii="Arial" w:hAnsi="Arial" w:cs="Arial"/>
          <w:bCs/>
          <w:iCs/>
        </w:rPr>
        <w:t xml:space="preserve"> </w:t>
      </w:r>
      <w:r w:rsidR="00CA1CE0">
        <w:rPr>
          <w:rFonts w:ascii="Arial" w:hAnsi="Arial" w:cs="Arial"/>
          <w:bCs/>
          <w:iCs/>
        </w:rPr>
        <w:t>8. listopada 2021.</w:t>
      </w: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E3D0E">
      <w:pPr>
        <w:jc w:val="center"/>
        <w:rPr>
          <w:rFonts w:ascii="Arial" w:hAnsi="Arial" w:cs="Arial"/>
          <w:b/>
          <w:bCs/>
          <w:iCs/>
        </w:rPr>
      </w:pPr>
      <w:r w:rsidRPr="00A72134">
        <w:rPr>
          <w:rFonts w:ascii="Arial" w:hAnsi="Arial" w:cs="Arial"/>
          <w:b/>
          <w:bCs/>
          <w:iCs/>
        </w:rPr>
        <w:t>OBAVIJEST  KANDIDATIMA</w:t>
      </w: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56042" w:rsidRPr="00A72134" w:rsidRDefault="00A56042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/>
          <w:bCs/>
          <w:iCs/>
        </w:rPr>
      </w:pPr>
      <w:r w:rsidRPr="00A72134">
        <w:rPr>
          <w:rFonts w:ascii="Arial" w:hAnsi="Arial" w:cs="Arial"/>
          <w:bCs/>
          <w:iCs/>
        </w:rPr>
        <w:tab/>
      </w:r>
      <w:r w:rsidRPr="00A72134">
        <w:rPr>
          <w:rFonts w:ascii="Arial" w:hAnsi="Arial" w:cs="Arial"/>
          <w:b/>
          <w:bCs/>
          <w:iCs/>
        </w:rPr>
        <w:t xml:space="preserve">- o datumu i mjestu </w:t>
      </w:r>
      <w:r w:rsidR="00A56042" w:rsidRPr="00A72134">
        <w:rPr>
          <w:rFonts w:ascii="Arial" w:hAnsi="Arial" w:cs="Arial"/>
          <w:b/>
          <w:bCs/>
          <w:iCs/>
        </w:rPr>
        <w:t>testiranja</w:t>
      </w: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BA7821" w:rsidRDefault="00AE3D0E" w:rsidP="00AE3D0E">
      <w:pPr>
        <w:jc w:val="center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>uz Javni natječaj Općinskog suda u Osijeku broj: 7-Su-</w:t>
      </w:r>
      <w:r w:rsidR="00941207">
        <w:rPr>
          <w:rFonts w:ascii="Arial" w:hAnsi="Arial" w:cs="Arial"/>
          <w:bCs/>
          <w:iCs/>
        </w:rPr>
        <w:t>687/2021-4</w:t>
      </w:r>
    </w:p>
    <w:p w:rsidR="00AE3D0E" w:rsidRPr="00A72134" w:rsidRDefault="00941207" w:rsidP="00AE3D0E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od 13. rujna 2021. godine</w:t>
      </w:r>
    </w:p>
    <w:p w:rsidR="00A56042" w:rsidRPr="00A72134" w:rsidRDefault="00A56042" w:rsidP="00AE3D0E">
      <w:pPr>
        <w:jc w:val="center"/>
        <w:rPr>
          <w:rFonts w:ascii="Arial" w:hAnsi="Arial" w:cs="Arial"/>
          <w:bCs/>
          <w:iCs/>
        </w:rPr>
      </w:pPr>
    </w:p>
    <w:p w:rsidR="00AE3D0E" w:rsidRPr="00A72134" w:rsidRDefault="00AE3D0E" w:rsidP="00AE3D0E">
      <w:pPr>
        <w:jc w:val="center"/>
        <w:rPr>
          <w:rFonts w:ascii="Arial" w:hAnsi="Arial" w:cs="Arial"/>
          <w:b/>
          <w:bCs/>
          <w:iCs/>
        </w:rPr>
      </w:pPr>
      <w:r w:rsidRPr="00A72134">
        <w:rPr>
          <w:rFonts w:ascii="Arial" w:hAnsi="Arial" w:cs="Arial"/>
          <w:b/>
          <w:bCs/>
          <w:iCs/>
        </w:rPr>
        <w:t xml:space="preserve">za radno mjesto administrativni referent – </w:t>
      </w:r>
      <w:proofErr w:type="spellStart"/>
      <w:r w:rsidR="00CA1CE0">
        <w:rPr>
          <w:rFonts w:ascii="Arial" w:hAnsi="Arial" w:cs="Arial"/>
          <w:b/>
          <w:bCs/>
          <w:iCs/>
        </w:rPr>
        <w:t>upisničar</w:t>
      </w:r>
      <w:proofErr w:type="spellEnd"/>
    </w:p>
    <w:p w:rsidR="00A56042" w:rsidRPr="00A72134" w:rsidRDefault="00A56042" w:rsidP="00AE3D0E">
      <w:pPr>
        <w:jc w:val="center"/>
        <w:rPr>
          <w:rFonts w:ascii="Arial" w:hAnsi="Arial" w:cs="Arial"/>
          <w:b/>
          <w:bCs/>
          <w:iCs/>
        </w:rPr>
      </w:pPr>
    </w:p>
    <w:p w:rsidR="00AE3D0E" w:rsidRPr="00A72134" w:rsidRDefault="00CA1CE0" w:rsidP="00AE3D0E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– 2</w:t>
      </w:r>
      <w:r w:rsidR="00AE3D0E" w:rsidRPr="00A72134">
        <w:rPr>
          <w:rFonts w:ascii="Arial" w:hAnsi="Arial" w:cs="Arial"/>
          <w:bCs/>
          <w:iCs/>
        </w:rPr>
        <w:t xml:space="preserve"> (slovima: </w:t>
      </w:r>
      <w:r>
        <w:rPr>
          <w:rFonts w:ascii="Arial" w:hAnsi="Arial" w:cs="Arial"/>
          <w:bCs/>
          <w:iCs/>
        </w:rPr>
        <w:t>dva</w:t>
      </w:r>
      <w:r w:rsidR="00A56042" w:rsidRPr="00A72134">
        <w:rPr>
          <w:rFonts w:ascii="Arial" w:hAnsi="Arial" w:cs="Arial"/>
          <w:bCs/>
          <w:iCs/>
        </w:rPr>
        <w:t>)</w:t>
      </w:r>
      <w:r w:rsidR="00AE3D0E" w:rsidRPr="00A72134">
        <w:rPr>
          <w:rFonts w:ascii="Arial" w:hAnsi="Arial" w:cs="Arial"/>
          <w:bCs/>
          <w:iCs/>
        </w:rPr>
        <w:t xml:space="preserve"> izvršitelj</w:t>
      </w:r>
      <w:r>
        <w:rPr>
          <w:rFonts w:ascii="Arial" w:hAnsi="Arial" w:cs="Arial"/>
          <w:bCs/>
          <w:iCs/>
        </w:rPr>
        <w:t>a</w:t>
      </w:r>
      <w:r w:rsidR="00AE3D0E" w:rsidRPr="00A72134">
        <w:rPr>
          <w:rFonts w:ascii="Arial" w:hAnsi="Arial" w:cs="Arial"/>
          <w:bCs/>
          <w:iCs/>
        </w:rPr>
        <w:t xml:space="preserve"> na neodređeno vrijeme,</w:t>
      </w:r>
    </w:p>
    <w:p w:rsidR="00AE3D0E" w:rsidRPr="00A72134" w:rsidRDefault="00AE3D0E" w:rsidP="00AE3D0E">
      <w:pPr>
        <w:jc w:val="center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>sukladno članku 4. Uredbe o raspisivanju i provedbi javnog natječaja i internog oglasa u državnoj službi ("Narodne novine" broj: 78/2017. i 89/2019.)</w:t>
      </w: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02FD6" w:rsidRPr="00A72134" w:rsidRDefault="00A02FD6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B00C2" w:rsidRDefault="00AE3D0E" w:rsidP="00AA5DB1">
      <w:pPr>
        <w:jc w:val="both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ab/>
        <w:t xml:space="preserve">Testiranje će se održati dana </w:t>
      </w:r>
      <w:r w:rsidR="00CA1CE0">
        <w:rPr>
          <w:rFonts w:ascii="Arial" w:hAnsi="Arial" w:cs="Arial"/>
          <w:bCs/>
          <w:iCs/>
        </w:rPr>
        <w:t>15. listopada 2021. godine (petak</w:t>
      </w:r>
      <w:r w:rsidR="00D8497C">
        <w:rPr>
          <w:rFonts w:ascii="Arial" w:hAnsi="Arial" w:cs="Arial"/>
          <w:bCs/>
          <w:iCs/>
        </w:rPr>
        <w:t>)</w:t>
      </w:r>
      <w:r w:rsidRPr="00A72134">
        <w:rPr>
          <w:rFonts w:ascii="Arial" w:hAnsi="Arial" w:cs="Arial"/>
          <w:bCs/>
          <w:iCs/>
        </w:rPr>
        <w:t xml:space="preserve"> u prostorijama Suda (Osijek, Europska avenija</w:t>
      </w:r>
      <w:r w:rsidR="00A02FD6" w:rsidRPr="00A72134">
        <w:rPr>
          <w:rFonts w:ascii="Arial" w:hAnsi="Arial" w:cs="Arial"/>
          <w:bCs/>
          <w:iCs/>
        </w:rPr>
        <w:t xml:space="preserve"> 7</w:t>
      </w:r>
      <w:r w:rsidRPr="00A72134">
        <w:rPr>
          <w:rFonts w:ascii="Arial" w:hAnsi="Arial" w:cs="Arial"/>
          <w:bCs/>
          <w:iCs/>
        </w:rPr>
        <w:t xml:space="preserve">), I kat, soba broj </w:t>
      </w:r>
      <w:r w:rsidR="008F314E">
        <w:rPr>
          <w:rFonts w:ascii="Arial" w:hAnsi="Arial" w:cs="Arial"/>
          <w:bCs/>
          <w:iCs/>
        </w:rPr>
        <w:t>34 prema slijedećem rasporedu</w:t>
      </w:r>
    </w:p>
    <w:p w:rsidR="008F314E" w:rsidRDefault="008F314E" w:rsidP="00AA5DB1">
      <w:pPr>
        <w:jc w:val="both"/>
        <w:rPr>
          <w:rFonts w:ascii="Arial" w:hAnsi="Arial" w:cs="Arial"/>
          <w:bCs/>
          <w:iCs/>
        </w:rPr>
      </w:pPr>
    </w:p>
    <w:p w:rsidR="008F314E" w:rsidRDefault="008F314E" w:rsidP="00AA5DB1">
      <w:pPr>
        <w:jc w:val="both"/>
        <w:rPr>
          <w:rFonts w:ascii="Arial" w:hAnsi="Arial" w:cs="Arial"/>
          <w:bCs/>
          <w:iCs/>
        </w:rPr>
      </w:pPr>
    </w:p>
    <w:p w:rsidR="008F314E" w:rsidRDefault="008F314E" w:rsidP="008F314E">
      <w:pPr>
        <w:jc w:val="both"/>
        <w:rPr>
          <w:rFonts w:ascii="Arial" w:hAnsi="Arial" w:cs="Arial"/>
          <w:bCs/>
          <w:iCs/>
          <w:u w:val="single"/>
        </w:rPr>
      </w:pPr>
      <w:r w:rsidRPr="00A72134">
        <w:rPr>
          <w:rFonts w:ascii="Arial" w:hAnsi="Arial" w:cs="Arial"/>
          <w:bCs/>
          <w:iCs/>
        </w:rPr>
        <w:t xml:space="preserve">- kandidati sa početnim slovom prezimena </w:t>
      </w:r>
      <w:r w:rsidR="00CA1CE0" w:rsidRPr="00CA1CE0">
        <w:rPr>
          <w:rFonts w:ascii="Arial" w:hAnsi="Arial" w:cs="Arial"/>
          <w:bCs/>
          <w:iCs/>
        </w:rPr>
        <w:t xml:space="preserve">od A </w:t>
      </w:r>
      <w:r w:rsidR="00941207">
        <w:rPr>
          <w:rFonts w:ascii="Arial" w:hAnsi="Arial" w:cs="Arial"/>
          <w:bCs/>
          <w:iCs/>
        </w:rPr>
        <w:t>do zaključno B u 9,00 sati</w:t>
      </w:r>
    </w:p>
    <w:p w:rsidR="00CA1CE0" w:rsidRDefault="00CA1CE0" w:rsidP="008F314E">
      <w:pPr>
        <w:jc w:val="both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 xml:space="preserve">- kandidati sa početnim slovom prezimena </w:t>
      </w:r>
      <w:r w:rsidRPr="00CA1CE0">
        <w:rPr>
          <w:rFonts w:ascii="Arial" w:hAnsi="Arial" w:cs="Arial"/>
          <w:bCs/>
          <w:iCs/>
        </w:rPr>
        <w:t>od</w:t>
      </w:r>
      <w:r w:rsidR="00941207">
        <w:rPr>
          <w:rFonts w:ascii="Arial" w:hAnsi="Arial" w:cs="Arial"/>
          <w:bCs/>
          <w:iCs/>
        </w:rPr>
        <w:t xml:space="preserve"> C do zaključno G u 9,15 sati</w:t>
      </w:r>
    </w:p>
    <w:p w:rsidR="00CA1CE0" w:rsidRDefault="00CA1CE0" w:rsidP="008F314E">
      <w:pPr>
        <w:jc w:val="both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 xml:space="preserve">- kandidati sa početnim slovom prezimena </w:t>
      </w:r>
      <w:r w:rsidRPr="00CA1CE0">
        <w:rPr>
          <w:rFonts w:ascii="Arial" w:hAnsi="Arial" w:cs="Arial"/>
          <w:bCs/>
          <w:iCs/>
        </w:rPr>
        <w:t>od</w:t>
      </w:r>
      <w:r w:rsidR="00941207">
        <w:rPr>
          <w:rFonts w:ascii="Arial" w:hAnsi="Arial" w:cs="Arial"/>
          <w:bCs/>
          <w:iCs/>
        </w:rPr>
        <w:t xml:space="preserve"> H do zaključno J  u 9,30 sati</w:t>
      </w:r>
    </w:p>
    <w:p w:rsidR="00CA1CE0" w:rsidRDefault="00CA1CE0" w:rsidP="008F314E">
      <w:pPr>
        <w:jc w:val="both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 xml:space="preserve">- kandidati sa početnim slovom prezimena </w:t>
      </w:r>
      <w:r w:rsidRPr="00CA1CE0">
        <w:rPr>
          <w:rFonts w:ascii="Arial" w:hAnsi="Arial" w:cs="Arial"/>
          <w:bCs/>
          <w:iCs/>
        </w:rPr>
        <w:t>od</w:t>
      </w:r>
      <w:r w:rsidR="00941207">
        <w:rPr>
          <w:rFonts w:ascii="Arial" w:hAnsi="Arial" w:cs="Arial"/>
          <w:bCs/>
          <w:iCs/>
        </w:rPr>
        <w:t xml:space="preserve"> K do zaključno L  u 9,45 sati</w:t>
      </w:r>
    </w:p>
    <w:p w:rsidR="00CA1CE0" w:rsidRDefault="00CA1CE0" w:rsidP="008F314E">
      <w:pPr>
        <w:jc w:val="both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 xml:space="preserve">- kandidati sa početnim slovom prezimena </w:t>
      </w:r>
      <w:r w:rsidRPr="00CA1CE0">
        <w:rPr>
          <w:rFonts w:ascii="Arial" w:hAnsi="Arial" w:cs="Arial"/>
          <w:bCs/>
          <w:iCs/>
        </w:rPr>
        <w:t>od</w:t>
      </w:r>
      <w:r w:rsidR="00941207">
        <w:rPr>
          <w:rFonts w:ascii="Arial" w:hAnsi="Arial" w:cs="Arial"/>
          <w:bCs/>
          <w:iCs/>
        </w:rPr>
        <w:t xml:space="preserve"> LJ do zaključno R u 10,00 sati</w:t>
      </w:r>
    </w:p>
    <w:p w:rsidR="00AE3D0E" w:rsidRPr="00A72134" w:rsidRDefault="00941207" w:rsidP="00AA5DB1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kandidati sa početnim slovom prezimena od S do zaključno Ž u 10,15 sati.</w:t>
      </w:r>
      <w:bookmarkStart w:id="0" w:name="_GoBack"/>
      <w:bookmarkEnd w:id="0"/>
    </w:p>
    <w:p w:rsidR="009224B8" w:rsidRPr="00A72134" w:rsidRDefault="009224B8" w:rsidP="00AB00C2">
      <w:pPr>
        <w:pStyle w:val="Tijeloteksta2"/>
        <w:spacing w:after="0" w:line="240" w:lineRule="auto"/>
        <w:jc w:val="both"/>
        <w:rPr>
          <w:rFonts w:ascii="Arial" w:hAnsi="Arial" w:cs="Arial"/>
        </w:rPr>
      </w:pPr>
    </w:p>
    <w:p w:rsidR="009224B8" w:rsidRPr="00A72134" w:rsidRDefault="009224B8" w:rsidP="009224B8">
      <w:pPr>
        <w:pStyle w:val="Tijeloteksta2"/>
        <w:spacing w:after="0" w:line="240" w:lineRule="auto"/>
        <w:ind w:firstLine="708"/>
        <w:jc w:val="both"/>
        <w:rPr>
          <w:rFonts w:ascii="Arial" w:hAnsi="Arial" w:cs="Arial"/>
        </w:rPr>
      </w:pPr>
    </w:p>
    <w:p w:rsidR="009224B8" w:rsidRPr="00A72134" w:rsidRDefault="009224B8" w:rsidP="00AB00C2">
      <w:pPr>
        <w:pStyle w:val="Tijeloteksta2"/>
        <w:spacing w:after="0" w:line="240" w:lineRule="auto"/>
        <w:ind w:firstLine="708"/>
        <w:jc w:val="both"/>
        <w:rPr>
          <w:rFonts w:ascii="Arial" w:hAnsi="Arial" w:cs="Arial"/>
        </w:rPr>
      </w:pP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  <w:t>Općinski sud u Osijeku</w:t>
      </w:r>
    </w:p>
    <w:p w:rsidR="009A42DA" w:rsidRPr="003C18FB" w:rsidRDefault="00556FFB" w:rsidP="003C18FB">
      <w:pPr>
        <w:ind w:left="4950"/>
        <w:rPr>
          <w:rFonts w:ascii="Arial" w:hAnsi="Arial" w:cs="Arial"/>
        </w:rPr>
      </w:pPr>
      <w:r w:rsidRPr="00A72134">
        <w:rPr>
          <w:rFonts w:ascii="Arial" w:hAnsi="Arial" w:cs="Arial"/>
        </w:rPr>
        <w:t>Komisija za provedbu Javnog natječaja</w:t>
      </w:r>
      <w:r w:rsidR="00D8497C">
        <w:rPr>
          <w:rFonts w:ascii="Arial" w:hAnsi="Arial" w:cs="Arial"/>
        </w:rPr>
        <w:t xml:space="preserve"> </w:t>
      </w:r>
      <w:r w:rsidRPr="00A72134">
        <w:rPr>
          <w:rFonts w:ascii="Arial" w:hAnsi="Arial" w:cs="Arial"/>
        </w:rPr>
        <w:t>za prijam u državnu službu</w:t>
      </w:r>
      <w:r w:rsidR="0035566C" w:rsidRPr="00A72134">
        <w:rPr>
          <w:rFonts w:ascii="Arial" w:hAnsi="Arial" w:cs="Arial"/>
          <w:bCs/>
          <w:iCs/>
        </w:rPr>
        <w:tab/>
      </w:r>
      <w:r w:rsidR="0035566C" w:rsidRPr="00A72134">
        <w:rPr>
          <w:rFonts w:ascii="Arial" w:hAnsi="Arial" w:cs="Arial"/>
          <w:bCs/>
          <w:iCs/>
        </w:rPr>
        <w:tab/>
      </w:r>
    </w:p>
    <w:sectPr w:rsidR="009A42DA" w:rsidRPr="003C1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53129"/>
    <w:multiLevelType w:val="hybridMultilevel"/>
    <w:tmpl w:val="952AEC0C"/>
    <w:lvl w:ilvl="0" w:tplc="C9E04B2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4A"/>
    <w:rsid w:val="0003677F"/>
    <w:rsid w:val="000502D4"/>
    <w:rsid w:val="00073F4A"/>
    <w:rsid w:val="000B0682"/>
    <w:rsid w:val="000B61AA"/>
    <w:rsid w:val="00100B7A"/>
    <w:rsid w:val="00116D41"/>
    <w:rsid w:val="0017148D"/>
    <w:rsid w:val="001C3C96"/>
    <w:rsid w:val="001D1743"/>
    <w:rsid w:val="001D69E0"/>
    <w:rsid w:val="001E77FC"/>
    <w:rsid w:val="001F0D67"/>
    <w:rsid w:val="0022326D"/>
    <w:rsid w:val="00232BE4"/>
    <w:rsid w:val="002339C5"/>
    <w:rsid w:val="00253277"/>
    <w:rsid w:val="002D54DB"/>
    <w:rsid w:val="002E053A"/>
    <w:rsid w:val="002F1552"/>
    <w:rsid w:val="0031369D"/>
    <w:rsid w:val="00353449"/>
    <w:rsid w:val="0035566C"/>
    <w:rsid w:val="0036751E"/>
    <w:rsid w:val="0037461E"/>
    <w:rsid w:val="00377D0D"/>
    <w:rsid w:val="0038708C"/>
    <w:rsid w:val="003A1445"/>
    <w:rsid w:val="003A1ADD"/>
    <w:rsid w:val="003C18FB"/>
    <w:rsid w:val="003C7F7F"/>
    <w:rsid w:val="00465CC8"/>
    <w:rsid w:val="004908CC"/>
    <w:rsid w:val="004A6DB3"/>
    <w:rsid w:val="004C3D71"/>
    <w:rsid w:val="00505123"/>
    <w:rsid w:val="00510A5E"/>
    <w:rsid w:val="00523B30"/>
    <w:rsid w:val="00552EA6"/>
    <w:rsid w:val="00556FFB"/>
    <w:rsid w:val="005674D8"/>
    <w:rsid w:val="005A04B2"/>
    <w:rsid w:val="005B5A27"/>
    <w:rsid w:val="00632CDC"/>
    <w:rsid w:val="006737C6"/>
    <w:rsid w:val="006745B3"/>
    <w:rsid w:val="0068729C"/>
    <w:rsid w:val="006B6C05"/>
    <w:rsid w:val="006E7B14"/>
    <w:rsid w:val="006F414B"/>
    <w:rsid w:val="007158F1"/>
    <w:rsid w:val="007303D4"/>
    <w:rsid w:val="00757E62"/>
    <w:rsid w:val="00772C39"/>
    <w:rsid w:val="007A0C39"/>
    <w:rsid w:val="007B2E27"/>
    <w:rsid w:val="007D2F5D"/>
    <w:rsid w:val="0080390D"/>
    <w:rsid w:val="00863359"/>
    <w:rsid w:val="008723D1"/>
    <w:rsid w:val="0087359E"/>
    <w:rsid w:val="00894EB4"/>
    <w:rsid w:val="008E00C2"/>
    <w:rsid w:val="008E706A"/>
    <w:rsid w:val="008F314E"/>
    <w:rsid w:val="00906B4A"/>
    <w:rsid w:val="009224B8"/>
    <w:rsid w:val="00941207"/>
    <w:rsid w:val="009828E1"/>
    <w:rsid w:val="00997E45"/>
    <w:rsid w:val="009A42DA"/>
    <w:rsid w:val="009C7E3B"/>
    <w:rsid w:val="009E2EB9"/>
    <w:rsid w:val="009F38F1"/>
    <w:rsid w:val="00A02FD6"/>
    <w:rsid w:val="00A11ADD"/>
    <w:rsid w:val="00A24535"/>
    <w:rsid w:val="00A43CF4"/>
    <w:rsid w:val="00A56042"/>
    <w:rsid w:val="00A61F07"/>
    <w:rsid w:val="00A664C8"/>
    <w:rsid w:val="00A72134"/>
    <w:rsid w:val="00A80F30"/>
    <w:rsid w:val="00AA3BD1"/>
    <w:rsid w:val="00AA5DB1"/>
    <w:rsid w:val="00AB00C2"/>
    <w:rsid w:val="00AB47C7"/>
    <w:rsid w:val="00AB4C22"/>
    <w:rsid w:val="00AD7E45"/>
    <w:rsid w:val="00AE3D0E"/>
    <w:rsid w:val="00B40B9B"/>
    <w:rsid w:val="00B7398E"/>
    <w:rsid w:val="00B774DF"/>
    <w:rsid w:val="00B85A0A"/>
    <w:rsid w:val="00BA7821"/>
    <w:rsid w:val="00C060A1"/>
    <w:rsid w:val="00C46327"/>
    <w:rsid w:val="00C70B61"/>
    <w:rsid w:val="00C85242"/>
    <w:rsid w:val="00CA1CE0"/>
    <w:rsid w:val="00CC2769"/>
    <w:rsid w:val="00CC719B"/>
    <w:rsid w:val="00CD46F3"/>
    <w:rsid w:val="00D20833"/>
    <w:rsid w:val="00D3600C"/>
    <w:rsid w:val="00D63FD8"/>
    <w:rsid w:val="00D66DE4"/>
    <w:rsid w:val="00D81C70"/>
    <w:rsid w:val="00D8497C"/>
    <w:rsid w:val="00DC2984"/>
    <w:rsid w:val="00DD5823"/>
    <w:rsid w:val="00DF2DB1"/>
    <w:rsid w:val="00E71C42"/>
    <w:rsid w:val="00EB27AB"/>
    <w:rsid w:val="00EB4B8F"/>
    <w:rsid w:val="00EC6DDB"/>
    <w:rsid w:val="00F12EE9"/>
    <w:rsid w:val="00F557CF"/>
    <w:rsid w:val="00F56147"/>
    <w:rsid w:val="00F65AD2"/>
    <w:rsid w:val="00F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D4EE66"/>
  <w15:docId w15:val="{AA797B35-88BB-4FC4-9D83-646AC59E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F4A"/>
    <w:rPr>
      <w:sz w:val="24"/>
      <w:szCs w:val="24"/>
    </w:rPr>
  </w:style>
  <w:style w:type="paragraph" w:styleId="Naslov2">
    <w:name w:val="heading 2"/>
    <w:basedOn w:val="Normal"/>
    <w:next w:val="Normal"/>
    <w:qFormat/>
    <w:rsid w:val="00073F4A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i/>
      <w:iCs/>
      <w:lang w:val="en-GB"/>
    </w:rPr>
  </w:style>
  <w:style w:type="paragraph" w:styleId="Naslov6">
    <w:name w:val="heading 6"/>
    <w:basedOn w:val="Normal"/>
    <w:next w:val="Normal"/>
    <w:qFormat/>
    <w:rsid w:val="00073F4A"/>
    <w:pPr>
      <w:keepNext/>
      <w:jc w:val="center"/>
      <w:outlineLvl w:val="5"/>
    </w:pPr>
    <w:rPr>
      <w:rFonts w:ascii="Arial" w:hAnsi="Arial" w:cs="Arial"/>
      <w:b/>
      <w:bCs/>
      <w:sz w:val="28"/>
      <w:lang w:val="en-GB"/>
    </w:rPr>
  </w:style>
  <w:style w:type="paragraph" w:styleId="Naslov8">
    <w:name w:val="heading 8"/>
    <w:basedOn w:val="Normal"/>
    <w:next w:val="Normal"/>
    <w:qFormat/>
    <w:rsid w:val="00073F4A"/>
    <w:pPr>
      <w:keepNext/>
      <w:jc w:val="center"/>
      <w:outlineLvl w:val="7"/>
    </w:pPr>
    <w:rPr>
      <w:rFonts w:ascii="Arial" w:hAnsi="Arial" w:cs="Arial"/>
      <w:i/>
      <w:iCs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073F4A"/>
    <w:pPr>
      <w:jc w:val="both"/>
    </w:pPr>
    <w:rPr>
      <w:rFonts w:ascii="Arial" w:hAnsi="Arial" w:cs="Arial"/>
      <w:b/>
      <w:bCs/>
      <w:i/>
      <w:iCs/>
      <w:lang w:val="en-GB"/>
    </w:rPr>
  </w:style>
  <w:style w:type="paragraph" w:styleId="Tekstbalonia">
    <w:name w:val="Balloon Text"/>
    <w:basedOn w:val="Normal"/>
    <w:link w:val="TekstbaloniaChar"/>
    <w:rsid w:val="00A11A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11A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F2DB1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AB4C22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AB4C22"/>
    <w:rPr>
      <w:rFonts w:ascii="Times New Roman" w:hAnsi="Times New Roman" w:cs="Times New Roman"/>
      <w:i/>
      <w:iCs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AB4C22"/>
    <w:rPr>
      <w:i/>
      <w:iCs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CCFFCC"/>
      <w:lang w:val="hr-HR"/>
    </w:rPr>
  </w:style>
  <w:style w:type="paragraph" w:styleId="Tijeloteksta2">
    <w:name w:val="Body Text 2"/>
    <w:basedOn w:val="Normal"/>
    <w:link w:val="Tijeloteksta2Char"/>
    <w:unhideWhenUsed/>
    <w:rsid w:val="009224B8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9224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cmsRichClientWAS7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DonosenjaOdluke>
    <izvorni_sadrzaj>4. siječnja 2019.</izvorni_sadrzaj>
    <derivirana_varijabla naziv="DomainObject.DatumDonosenjaOdluke_1">4. siječnja 2019.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/>
    <derivirana_varijabla naziv="DomainObject.Oznaka_1"/>
  </DomainObject.Oznaka>
  <DomainObject.DonositeljOdluke.Ime>
    <izvorni_sadrzaj>Davor</izvorni_sadrzaj>
    <derivirana_varijabla naziv="DomainObject.DonositeljOdluke.Ime_1">Davor</derivirana_varijabla>
  </DomainObject.DonositeljOdluke.Ime>
  <DomainObject.DonositeljOdluke.Prezime>
    <izvorni_sadrzaj>Mitrović</izvorni_sadrzaj>
    <derivirana_varijabla naziv="DomainObject.DonositeljOdluke.Prezime_1">Mitrović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0</izvorni_sadrzaj>
    <derivirana_varijabla naziv="DomainObject.BrojStranica_1">0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16</izvorni_sadrzaj>
    <derivirana_varijabla naziv="DomainObject.Predmet.Broj_1">16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3. siječnja 2019.</izvorni_sadrzaj>
    <derivirana_varijabla naziv="DomainObject.Predmet.DatumOsnivanja_1">3. siječnja 2019.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Punomoći za podizanje pošte</izvorni_sadrzaj>
    <derivirana_varijabla naziv="DomainObject.Predmet.Opis_1">Punomoći za podizanje pošte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Su-16/2019</izvorni_sadrzaj>
    <derivirana_varijabla naziv="DomainObject.Predmet.OznakaBroj_1">Su-16/2019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 suda</izvorni_sadrzaj>
    <derivirana_varijabla naziv="DomainObject.Predmet.Referada.Naziv_1">Ured predsjednika suda</derivirana_varijabla>
  </DomainObject.Predmet.Referada.Naziv>
  <DomainObject.Predmet.Referada.Oznaka>
    <izvorni_sadrzaj>Ured</izvorni_sadrzaj>
    <derivirana_varijabla naziv="DomainObject.Predmet.Referada.Oznaka_1">Ured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Osijeku</izvorni_sadrzaj>
    <derivirana_varijabla naziv="DomainObject.Predmet.Referada.Sud.Naziv_1">Općinski sud u Osijeku</derivirana_varijabla>
  </DomainObject.Predmet.Referada.Sud.Naziv>
  <DomainObject.Predmet.Referada.Sudac>
    <izvorni_sadrzaj>Davor Mitrović</izvorni_sadrzaj>
    <derivirana_varijabla naziv="DomainObject.Predmet.Referada.Sudac_1">Davor Mitrović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Osijeku</izvorni_sadrzaj>
    <derivirana_varijabla naziv="DomainObject.Predmet.StrankaFormated_1">  Općinski sud u Osijeku</derivirana_varijabla>
  </DomainObject.Predmet.StrankaFormated>
  <DomainObject.Predmet.StrankaFormatedOIB>
    <izvorni_sadrzaj>  Općinski sud u Osijeku</izvorni_sadrzaj>
    <derivirana_varijabla naziv="DomainObject.Predmet.StrankaFormatedOIB_1">  Općinski sud u Osijeku</derivirana_varijabla>
  </DomainObject.Predmet.StrankaFormatedOIB>
  <DomainObject.Predmet.StrankaFormatedWithAdress>
    <izvorni_sadrzaj> Općinski sud u Osijeku</izvorni_sadrzaj>
    <derivirana_varijabla naziv="DomainObject.Predmet.StrankaFormatedWithAdress_1"> Općinski sud u Osijeku</derivirana_varijabla>
  </DomainObject.Predmet.StrankaFormatedWithAdress>
  <DomainObject.Predmet.StrankaFormatedWithAdressOIB>
    <izvorni_sadrzaj> Općinski sud u Osijeku</izvorni_sadrzaj>
    <derivirana_varijabla naziv="DomainObject.Predmet.StrankaFormatedWithAdressOIB_1"> Općinski sud u Osijeku</derivirana_varijabla>
  </DomainObject.Predmet.StrankaFormatedWithAdressOIB>
  <DomainObject.Predmet.StrankaWithAdress>
    <izvorni_sadrzaj>Općinski sud u Osijeku </izvorni_sadrzaj>
    <derivirana_varijabla naziv="DomainObject.Predmet.StrankaWithAdress_1">Općinski sud u Osijeku </derivirana_varijabla>
  </DomainObject.Predmet.StrankaWithAdress>
  <DomainObject.Predmet.StrankaWithAdressOIB>
    <izvorni_sadrzaj>Općinski sud u Osijeku</izvorni_sadrzaj>
    <derivirana_varijabla naziv="DomainObject.Predmet.StrankaWithAdressOIB_1">Općinski sud u Osijeku</derivirana_varijabla>
  </DomainObject.Predmet.StrankaWithAdressOIB>
  <DomainObject.Predmet.StrankaNazivFormated>
    <izvorni_sadrzaj>Općinski sud u Osijeku</izvorni_sadrzaj>
    <derivirana_varijabla naziv="DomainObject.Predmet.StrankaNazivFormated_1">Općinski sud u Osijeku</derivirana_varijabla>
  </DomainObject.Predmet.StrankaNazivFormated>
  <DomainObject.Predmet.StrankaNazivFormatedOIB>
    <izvorni_sadrzaj>Općinski sud u Osijeku</izvorni_sadrzaj>
    <derivirana_varijabla naziv="DomainObject.Predmet.StrankaNazivFormatedOIB_1">Općinski sud u Osijeku</derivirana_varijabla>
  </DomainObject.Predmet.StrankaNazivFormatedOIB>
  <DomainObject.Predmet.Sud.Adresa.Naselje>
    <izvorni_sadrzaj>Osijek</izvorni_sadrzaj>
    <derivirana_varijabla naziv="DomainObject.Predmet.Sud.Adresa.Naselje_1">Osijek</derivirana_varijabla>
  </DomainObject.Predmet.Sud.Adresa.Naselje>
  <DomainObject.Predmet.Sud.Adresa.NaseljeLokativ>
    <izvorni_sadrzaj>Osijeku</izvorni_sadrzaj>
    <derivirana_varijabla naziv="DomainObject.Predmet.Sud.Adresa.NaseljeLokativ_1">Osijeku</derivirana_varijabla>
  </DomainObject.Predmet.Sud.Adresa.NaseljeLokativ>
  <DomainObject.Predmet.Sud.Adresa.PostBroj>
    <izvorni_sadrzaj>31000</izvorni_sadrzaj>
    <derivirana_varijabla naziv="DomainObject.Predmet.Sud.Adresa.PostBroj_1">31000</derivirana_varijabla>
  </DomainObject.Predmet.Sud.Adresa.PostBroj>
  <DomainObject.Predmet.Sud.Adresa.UlicaIKBR>
    <izvorni_sadrzaj>Europska avenija 7</izvorni_sadrzaj>
    <derivirana_varijabla naziv="DomainObject.Predmet.Sud.Adresa.UlicaIKBR_1">Europska avenija 7</derivirana_varijabla>
  </DomainObject.Predmet.Sud.Adresa.UlicaIKBR>
  <DomainObject.Predmet.Sud.Naziv>
    <izvorni_sadrzaj>Općinski sud u Osijeku</izvorni_sadrzaj>
    <derivirana_varijabla naziv="DomainObject.Predmet.Sud.Naziv_1">Općinski sud u Osijeku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Ured predsjednika suda</izvorni_sadrzaj>
    <derivirana_varijabla naziv="DomainObject.Predmet.TrenutnaLokacijaSpisa.Naziv_1">Ured predsjednika suda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Osijeku</izvorni_sadrzaj>
    <derivirana_varijabla naziv="DomainObject.Predmet.TrenutnaLokacijaSpisa.Sud.Naziv_1">Općinski sud u Osijeku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Su pisarnica</izvorni_sadrzaj>
    <derivirana_varijabla naziv="DomainObject.Predmet.UstrojstvenaJedinicaVodi.Oznaka_1">Su pisarnica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Osijeku</izvorni_sadrzaj>
    <derivirana_varijabla naziv="DomainObject.Predmet.UstrojstvenaJedinicaVodi.Sud.Naziv_1">Općinski sud u Osijeku</derivirana_varijabla>
  </DomainObject.Predmet.UstrojstvenaJedinicaVodi.Sud.Naziv>
  <DomainObject.Predmet.VrstaSpora.Naziv>
    <izvorni_sadrzaj>Ostalo</izvorni_sadrzaj>
    <derivirana_varijabla naziv="DomainObject.Predmet.VrstaSpora.Naziv_1">Ostalo</derivirana_varijabla>
  </DomainObject.Predmet.VrstaSpora.Naziv>
  <DomainObject.Predmet.Zapisnicar>
    <izvorni_sadrzaj>Ana Brakić</izvorni_sadrzaj>
    <derivirana_varijabla naziv="DomainObject.Predmet.Zapisnicar_1">Ana Brakić</derivirana_varijabla>
  </DomainObject.Predmet.Zapisnicar>
  <DomainObject.Predmet.StrankaListFormated>
    <izvorni_sadrzaj>
      <item>Općinski sud u Osijeku</item>
    </izvorni_sadrzaj>
    <derivirana_varijabla naziv="DomainObject.Predmet.StrankaListFormated_1">
      <item>Općinski sud u Osijeku</item>
    </derivirana_varijabla>
  </DomainObject.Predmet.StrankaListFormated>
  <DomainObject.Predmet.StrankaListFormatedOIB>
    <izvorni_sadrzaj>
      <item>Općinski sud u Osijeku</item>
    </izvorni_sadrzaj>
    <derivirana_varijabla naziv="DomainObject.Predmet.StrankaListFormatedOIB_1">
      <item>Općinski sud u Osijeku</item>
    </derivirana_varijabla>
  </DomainObject.Predmet.StrankaListFormatedOIB>
  <DomainObject.Predmet.StrankaListFormatedWithAdress>
    <izvorni_sadrzaj>
      <item>Općinski sud u Osijeku</item>
    </izvorni_sadrzaj>
    <derivirana_varijabla naziv="DomainObject.Predmet.StrankaListFormatedWithAdress_1">
      <item>Općinski sud u Osijeku</item>
    </derivirana_varijabla>
  </DomainObject.Predmet.StrankaListFormatedWithAdress>
  <DomainObject.Predmet.StrankaListFormatedWithAdressOIB>
    <izvorni_sadrzaj>
      <item>Općinski sud u Osijeku</item>
    </izvorni_sadrzaj>
    <derivirana_varijabla naziv="DomainObject.Predmet.StrankaListFormatedWithAdressOIB_1">
      <item>Općinski sud u Osijeku</item>
    </derivirana_varijabla>
  </DomainObject.Predmet.StrankaListFormatedWithAdressOIB>
  <DomainObject.Predmet.StrankaListNazivFormated>
    <izvorni_sadrzaj>
      <item>Općinski sud u Osijeku</item>
    </izvorni_sadrzaj>
    <derivirana_varijabla naziv="DomainObject.Predmet.StrankaListNazivFormated_1">
      <item>Općinski sud u Osijeku</item>
    </derivirana_varijabla>
  </DomainObject.Predmet.StrankaListNazivFormated>
  <DomainObject.Predmet.StrankaListNazivFormatedOIB>
    <izvorni_sadrzaj>
      <item>Općinski sud u Osijeku</item>
    </izvorni_sadrzaj>
    <derivirana_varijabla naziv="DomainObject.Predmet.StrankaListNazivFormatedOIB_1">
      <item>Općinski sud u Osijeku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Osijeku</izvorni_sadrzaj>
    <derivirana_varijabla naziv="DomainObject.Predmet.Sud.Parent.Naziv_1">Županijski sud u Osijeku</derivirana_varijabla>
  </DomainObject.Predmet.Sud.Parent.Naziv>
  <DomainObject.Datum>
    <izvorni_sadrzaj>4. siječnja 2019.</izvorni_sadrzaj>
    <derivirana_varijabla naziv="DomainObject.Datum_1">4. siječnja 2019.</derivirana_varijabla>
  </DomainObject.Datum>
  <DomainObject.PoslovniBrojDokumenta>
    <izvorni_sadrzaj/>
    <derivirana_varijabla naziv="DomainObject.PoslovniBrojDokumenta_1"/>
  </DomainObject.PoslovniBrojDokumenta>
  <DomainObject.Predmet.StrankaIDrugi>
    <izvorni_sadrzaj>Općinski sud u Osijeku</izvorni_sadrzaj>
    <derivirana_varijabla naziv="DomainObject.Predmet.StrankaIDrugi_1">Općinski sud u Osijeku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Osijeku</izvorni_sadrzaj>
    <derivirana_varijabla naziv="DomainObject.Predmet.StrankaIDrugiAdressOIB_1">Općinski sud u Osijeku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Općinski sud u Osijeku</item>
    </izvorni_sadrzaj>
    <derivirana_varijabla naziv="DomainObject.Predmet.SudioniciListNaziv_1">
      <item>Općinski sud u Osijeku</item>
    </derivirana_varijabla>
  </DomainObject.Predmet.SudioniciListNaziv>
  <DomainObject.Predmet.SudioniciListAdressOIB>
    <izvorni_sadrzaj>
      <item>Općinski sud u Osijeku</item>
    </izvorni_sadrzaj>
    <derivirana_varijabla naziv="DomainObject.Predmet.SudioniciListAdressOIB_1">
      <item>Općinski sud u Osijeku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</izvorni_sadrzaj>
    <derivirana_varijabla naziv="DomainObject.Predmet.SudioniciListNazivOIB_1"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/>
    <derivirana_varijabla naziv="DomainObject.Predmet.BrojSaPocetkaNazivaVrsteSporaSuSpisa_1"/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3. siječnja 2019.</izvorni_sadrzaj>
    <derivirana_varijabla naziv="DomainObject.PredzadnjaOdlukaIzPredmeta.DatumDonosenjaOdluke_1">3. siječnja 2019.</derivirana_varijabla>
  </DomainObject.PredzadnjaOdlukaIzPredmeta.DatumDonosenjaOdluke>
  <DomainObject.PredzadnjaOdlukaIzPredmeta.Oznaka>
    <izvorni_sadrzaj>Su-16/2019-2</izvorni_sadrzaj>
    <derivirana_varijabla naziv="DomainObject.PredzadnjaOdlukaIzPredmeta.Oznaka_1">Su-16/2019-2</derivirana_varijabla>
  </DomainObject.PredzadnjaOdlukaIzPredmeta.Oznak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23</TotalTime>
  <Pages>1</Pages>
  <Words>204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Ministarstvo pravosuđa</dc:creator>
  <cp:lastModifiedBy>Slavica Dorušak</cp:lastModifiedBy>
  <cp:revision>12</cp:revision>
  <cp:lastPrinted>2021-04-16T09:23:00Z</cp:lastPrinted>
  <dcterms:created xsi:type="dcterms:W3CDTF">2021-04-16T09:19:00Z</dcterms:created>
  <dcterms:modified xsi:type="dcterms:W3CDTF">2021-10-08T11:58:00Z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Odluka - Dopis (DOPIS - ODO.docx)</vt:lpwstr>
  </property>
  <property fmtid="{D5CDD505-2E9C-101B-9397-08002B2CF9AE}" pid="4" name="CC_coloring">
    <vt:bool>false</vt:bool>
  </property>
  <property fmtid="{D5CDD505-2E9C-101B-9397-08002B2CF9AE}" pid="5" name="BrojStranica">
    <vt:i4>1</vt:i4>
  </property>
</Properties>
</file>