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REPUBLIKA HRVATSKA</w:t>
      </w: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OPĆINSKI SUD U RIJECI</w:t>
      </w:r>
    </w:p>
    <w:p w:rsidR="00EE6F19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URED PREDSJEDNIKA</w:t>
      </w:r>
    </w:p>
    <w:p w:rsidR="00EE6F19" w:rsidRPr="00F65D05" w:rsidRDefault="00EE6F19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KOMISIJA ZA PROVEDBU  JAVNOG NATJEČAJA</w:t>
      </w:r>
    </w:p>
    <w:p w:rsidR="00BB18DE" w:rsidRPr="00F65D05" w:rsidRDefault="00BB18DE">
      <w:pPr>
        <w:jc w:val="both"/>
        <w:rPr>
          <w:rFonts w:ascii="Arial" w:hAnsi="Arial" w:cs="Arial"/>
        </w:rPr>
      </w:pPr>
    </w:p>
    <w:p w:rsidR="00BB18DE" w:rsidRPr="00F65D05" w:rsidRDefault="00781185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Posl.br.: </w:t>
      </w:r>
      <w:r w:rsidR="00BB18DE" w:rsidRPr="00F65D05">
        <w:rPr>
          <w:rFonts w:ascii="Arial" w:hAnsi="Arial" w:cs="Arial"/>
        </w:rPr>
        <w:t>7</w:t>
      </w:r>
      <w:r w:rsidR="00C220CF" w:rsidRPr="00F65D05">
        <w:rPr>
          <w:rFonts w:ascii="Arial" w:hAnsi="Arial" w:cs="Arial"/>
        </w:rPr>
        <w:t xml:space="preserve"> </w:t>
      </w:r>
      <w:r w:rsidR="00BB18DE" w:rsidRPr="00F65D05">
        <w:rPr>
          <w:rFonts w:ascii="Arial" w:hAnsi="Arial" w:cs="Arial"/>
        </w:rPr>
        <w:t>Su-</w:t>
      </w:r>
      <w:r w:rsidR="00BD57A3">
        <w:rPr>
          <w:rFonts w:ascii="Arial" w:hAnsi="Arial" w:cs="Arial"/>
        </w:rPr>
        <w:t>159</w:t>
      </w:r>
      <w:r w:rsidR="0082462F">
        <w:rPr>
          <w:rFonts w:ascii="Arial" w:hAnsi="Arial" w:cs="Arial"/>
        </w:rPr>
        <w:t>1</w:t>
      </w:r>
      <w:r w:rsidR="00F65D05" w:rsidRPr="00F65D05">
        <w:rPr>
          <w:rFonts w:ascii="Arial" w:hAnsi="Arial" w:cs="Arial"/>
        </w:rPr>
        <w:t>/2021</w:t>
      </w:r>
      <w:r w:rsidR="00BD57A3">
        <w:rPr>
          <w:rFonts w:ascii="Arial" w:hAnsi="Arial" w:cs="Arial"/>
        </w:rPr>
        <w:t>-4</w:t>
      </w:r>
    </w:p>
    <w:p w:rsidR="00BB18DE" w:rsidRPr="00F65D05" w:rsidRDefault="00BB18D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 Rijeci</w:t>
      </w:r>
      <w:r w:rsidR="002B1686" w:rsidRPr="00F65D05">
        <w:rPr>
          <w:rFonts w:ascii="Arial" w:hAnsi="Arial" w:cs="Arial"/>
        </w:rPr>
        <w:t>,</w:t>
      </w:r>
      <w:r w:rsidR="001356A0" w:rsidRPr="00F65D05">
        <w:rPr>
          <w:rFonts w:ascii="Arial" w:hAnsi="Arial" w:cs="Arial"/>
        </w:rPr>
        <w:t xml:space="preserve"> </w:t>
      </w:r>
      <w:r w:rsidR="00BD57A3">
        <w:rPr>
          <w:rFonts w:ascii="Arial" w:hAnsi="Arial" w:cs="Arial"/>
        </w:rPr>
        <w:t>24. prosinca</w:t>
      </w:r>
      <w:r w:rsidR="00462E1C" w:rsidRPr="00F65D05">
        <w:rPr>
          <w:rFonts w:ascii="Arial" w:hAnsi="Arial" w:cs="Arial"/>
        </w:rPr>
        <w:t xml:space="preserve"> 2021</w:t>
      </w:r>
      <w:r w:rsidR="002B1686" w:rsidRPr="00F65D05">
        <w:rPr>
          <w:rFonts w:ascii="Arial" w:hAnsi="Arial" w:cs="Arial"/>
        </w:rPr>
        <w:t>.</w:t>
      </w:r>
    </w:p>
    <w:p w:rsidR="00C352F3" w:rsidRPr="00F65D05" w:rsidRDefault="00C352F3">
      <w:pPr>
        <w:jc w:val="both"/>
        <w:rPr>
          <w:rFonts w:ascii="Arial" w:hAnsi="Arial" w:cs="Arial"/>
        </w:rPr>
      </w:pPr>
    </w:p>
    <w:p w:rsidR="00C352F3" w:rsidRPr="00F65D05" w:rsidRDefault="00C352F3">
      <w:pPr>
        <w:jc w:val="both"/>
        <w:rPr>
          <w:rFonts w:ascii="Arial" w:hAnsi="Arial" w:cs="Arial"/>
        </w:rPr>
      </w:pP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OBAVIJEST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uz javni natječaj Općinskog suda u Rijeci</w:t>
      </w:r>
    </w:p>
    <w:p w:rsidR="00C97385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 xml:space="preserve">za radno mjesto </w:t>
      </w:r>
      <w:r w:rsidR="00ED0394" w:rsidRPr="00F65D05">
        <w:rPr>
          <w:rFonts w:ascii="Arial" w:hAnsi="Arial" w:cs="Arial"/>
          <w:b/>
        </w:rPr>
        <w:t>I</w:t>
      </w:r>
      <w:r w:rsidR="00A049F0" w:rsidRPr="00F65D05">
        <w:rPr>
          <w:rFonts w:ascii="Arial" w:hAnsi="Arial" w:cs="Arial"/>
          <w:b/>
        </w:rPr>
        <w:t>.</w:t>
      </w:r>
      <w:r w:rsidRPr="00F65D05">
        <w:rPr>
          <w:rFonts w:ascii="Arial" w:hAnsi="Arial" w:cs="Arial"/>
          <w:b/>
        </w:rPr>
        <w:t xml:space="preserve"> vrste </w:t>
      </w:r>
      <w:r w:rsidR="0082462F">
        <w:rPr>
          <w:rFonts w:ascii="Arial" w:hAnsi="Arial" w:cs="Arial"/>
          <w:b/>
        </w:rPr>
        <w:t xml:space="preserve">viši stručni savjetnik – </w:t>
      </w:r>
      <w:proofErr w:type="spellStart"/>
      <w:r w:rsidR="0082462F">
        <w:rPr>
          <w:rFonts w:ascii="Arial" w:hAnsi="Arial" w:cs="Arial"/>
          <w:b/>
        </w:rPr>
        <w:t>izvanpravne</w:t>
      </w:r>
      <w:proofErr w:type="spellEnd"/>
      <w:r w:rsidR="0082462F">
        <w:rPr>
          <w:rFonts w:ascii="Arial" w:hAnsi="Arial" w:cs="Arial"/>
          <w:b/>
        </w:rPr>
        <w:t xml:space="preserve"> struke</w:t>
      </w:r>
      <w:r w:rsidR="00C97385" w:rsidRPr="00F65D05">
        <w:rPr>
          <w:rFonts w:ascii="Arial" w:hAnsi="Arial" w:cs="Arial"/>
          <w:b/>
        </w:rPr>
        <w:t xml:space="preserve"> </w:t>
      </w:r>
      <w:r w:rsidR="00E04E9D" w:rsidRPr="00F65D05">
        <w:rPr>
          <w:rFonts w:ascii="Arial" w:hAnsi="Arial" w:cs="Arial"/>
          <w:b/>
        </w:rPr>
        <w:t>(</w:t>
      </w:r>
      <w:r w:rsidR="0082462F">
        <w:rPr>
          <w:rFonts w:ascii="Arial" w:hAnsi="Arial" w:cs="Arial"/>
          <w:b/>
        </w:rPr>
        <w:t>1</w:t>
      </w:r>
      <w:r w:rsidR="008570B6" w:rsidRPr="00F65D05">
        <w:rPr>
          <w:rFonts w:ascii="Arial" w:hAnsi="Arial" w:cs="Arial"/>
          <w:b/>
        </w:rPr>
        <w:t xml:space="preserve"> izvršitelj</w:t>
      </w:r>
      <w:r w:rsidR="00E04E9D" w:rsidRPr="00F65D05">
        <w:rPr>
          <w:rFonts w:ascii="Arial" w:hAnsi="Arial" w:cs="Arial"/>
          <w:b/>
        </w:rPr>
        <w:t>)</w:t>
      </w:r>
      <w:r w:rsidR="008570B6" w:rsidRPr="00F65D05">
        <w:rPr>
          <w:rFonts w:ascii="Arial" w:hAnsi="Arial" w:cs="Arial"/>
          <w:b/>
        </w:rPr>
        <w:t xml:space="preserve"> </w:t>
      </w:r>
    </w:p>
    <w:p w:rsidR="00C8371C" w:rsidRPr="00F65D05" w:rsidRDefault="00C220CF" w:rsidP="00B87EEE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 Općinskom sudu u Rijeci</w:t>
      </w:r>
    </w:p>
    <w:p w:rsidR="00B87EEE" w:rsidRPr="00F65D05" w:rsidRDefault="00B87EEE" w:rsidP="00B87EEE">
      <w:pPr>
        <w:jc w:val="center"/>
        <w:rPr>
          <w:rFonts w:ascii="Arial" w:hAnsi="Arial" w:cs="Arial"/>
        </w:rPr>
      </w:pPr>
    </w:p>
    <w:p w:rsidR="00B41F74" w:rsidRPr="00F65D05" w:rsidRDefault="00AF4BD4" w:rsidP="00AF4BD4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Opis poslova:</w:t>
      </w:r>
    </w:p>
    <w:p w:rsidR="00AE03A9" w:rsidRPr="00477E72" w:rsidRDefault="00B41F74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ab/>
      </w:r>
      <w:r w:rsidR="00603C5E" w:rsidRPr="00477E72">
        <w:rPr>
          <w:rFonts w:ascii="Arial" w:hAnsi="Arial" w:cs="Arial"/>
        </w:rPr>
        <w:t xml:space="preserve"> </w:t>
      </w:r>
      <w:r w:rsidR="00477E72" w:rsidRPr="00477E72">
        <w:rPr>
          <w:rFonts w:ascii="Arial" w:hAnsi="Arial" w:cs="Arial"/>
        </w:rPr>
        <w:t>Viši stručni savjetnik</w:t>
      </w:r>
      <w:r w:rsidR="00C352F3" w:rsidRPr="00477E72">
        <w:rPr>
          <w:rFonts w:ascii="Arial" w:hAnsi="Arial" w:cs="Arial"/>
        </w:rPr>
        <w:t xml:space="preserve"> na </w:t>
      </w:r>
      <w:r w:rsidR="00603C5E" w:rsidRPr="00477E72">
        <w:rPr>
          <w:rFonts w:ascii="Arial" w:hAnsi="Arial" w:cs="Arial"/>
        </w:rPr>
        <w:t xml:space="preserve">sudu obavlja sjedeće poslove: </w:t>
      </w:r>
      <w:r w:rsidR="00477E72" w:rsidRPr="00477E72">
        <w:rPr>
          <w:rFonts w:ascii="Arial" w:hAnsi="Arial" w:cs="Arial"/>
        </w:rPr>
        <w:t xml:space="preserve">vrši procjene mjera osiguranja prisutnosti maloljetnika, obavlja  nadzor nad izvršenjem istražnog zatvora prema maloljetniku, te izricanjem sankcija i izvršavanje kaznenopravnih sankcija izrečenih maloljetnim počiniteljima kaznenih djela, obavlja  potrebne radnje u predmetima protiv odraslih počinitelja kaznenih djela na štetu djece, te obavlja i druge poslove propisane  Pravilnikom o radu stručnih suradnika </w:t>
      </w:r>
      <w:proofErr w:type="spellStart"/>
      <w:r w:rsidR="00477E72" w:rsidRPr="00477E72">
        <w:rPr>
          <w:rFonts w:ascii="Arial" w:hAnsi="Arial" w:cs="Arial"/>
        </w:rPr>
        <w:t>izvanpravne</w:t>
      </w:r>
      <w:proofErr w:type="spellEnd"/>
      <w:r w:rsidR="00477E72" w:rsidRPr="00477E72">
        <w:rPr>
          <w:rFonts w:ascii="Arial" w:hAnsi="Arial" w:cs="Arial"/>
        </w:rPr>
        <w:t xml:space="preserve"> struke na poslovima delikvencije mladih i kaznenopravne zaštite djece u državnim odvjetništvima i na sudovima</w:t>
      </w:r>
    </w:p>
    <w:p w:rsidR="00477E72" w:rsidRDefault="00477E72" w:rsidP="00AE03A9">
      <w:pPr>
        <w:jc w:val="both"/>
        <w:rPr>
          <w:rFonts w:ascii="Arial" w:hAnsi="Arial" w:cs="Arial"/>
          <w:b/>
        </w:rPr>
      </w:pPr>
    </w:p>
    <w:p w:rsidR="00AE03A9" w:rsidRPr="00F65D05" w:rsidRDefault="00AE03A9" w:rsidP="00AE03A9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Podaci o plaći: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Osnovica za izračun plaće iznosi </w:t>
      </w:r>
      <w:r w:rsidR="002B1686" w:rsidRPr="00F65D05">
        <w:rPr>
          <w:rFonts w:ascii="Arial" w:hAnsi="Arial" w:cs="Arial"/>
        </w:rPr>
        <w:t>6.044,51</w:t>
      </w:r>
      <w:r w:rsidRPr="00F65D05">
        <w:rPr>
          <w:rFonts w:ascii="Arial" w:hAnsi="Arial" w:cs="Arial"/>
        </w:rPr>
        <w:t xml:space="preserve"> kn, a koeficijent složenosti poslova radnog mjesta I. vrste </w:t>
      </w:r>
      <w:r w:rsidR="00477E72">
        <w:rPr>
          <w:rFonts w:ascii="Arial" w:hAnsi="Arial" w:cs="Arial"/>
        </w:rPr>
        <w:t>višeg stručnog savjetnika</w:t>
      </w:r>
      <w:r w:rsidRPr="00F65D05">
        <w:rPr>
          <w:rFonts w:ascii="Arial" w:hAnsi="Arial" w:cs="Arial"/>
        </w:rPr>
        <w:t xml:space="preserve"> je </w:t>
      </w:r>
      <w:r w:rsidR="00477E72">
        <w:rPr>
          <w:rFonts w:ascii="Arial" w:hAnsi="Arial" w:cs="Arial"/>
        </w:rPr>
        <w:t>1,746.</w:t>
      </w:r>
    </w:p>
    <w:p w:rsidR="00AE03A9" w:rsidRPr="00F65D05" w:rsidRDefault="00AE03A9" w:rsidP="00603C5E">
      <w:pPr>
        <w:jc w:val="both"/>
        <w:rPr>
          <w:rFonts w:ascii="Arial" w:hAnsi="Arial" w:cs="Arial"/>
          <w:b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Način testiranja kandidata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Testiranje se sastoji od:</w:t>
      </w:r>
    </w:p>
    <w:p w:rsidR="0063359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poznavanja osnova ustavnog ustrojstva Republike Hrvatske – pisani test ;</w:t>
      </w:r>
    </w:p>
    <w:p w:rsidR="00603C5E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F65D05" w:rsidRDefault="0041050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EE6F19" w:rsidRPr="00F65D05">
        <w:rPr>
          <w:rFonts w:ascii="Arial" w:hAnsi="Arial" w:cs="Arial"/>
        </w:rPr>
        <w:t>razgovor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Izvori za pripremanje su</w:t>
      </w:r>
      <w:r w:rsidRPr="00F65D05">
        <w:rPr>
          <w:rFonts w:ascii="Arial" w:hAnsi="Arial" w:cs="Arial"/>
        </w:rPr>
        <w:t>:</w:t>
      </w:r>
    </w:p>
    <w:p w:rsidR="00CF1240" w:rsidRDefault="00603C5E" w:rsidP="00CF124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Ustav Republike Hrvatske (NN br. 85/10</w:t>
      </w:r>
      <w:r w:rsidR="00AB3739" w:rsidRPr="00F65D05">
        <w:rPr>
          <w:rFonts w:ascii="Arial" w:hAnsi="Arial" w:cs="Arial"/>
        </w:rPr>
        <w:t xml:space="preserve"> i 5/14</w:t>
      </w:r>
      <w:r w:rsidRPr="00F65D05">
        <w:rPr>
          <w:rFonts w:ascii="Arial" w:hAnsi="Arial" w:cs="Arial"/>
        </w:rPr>
        <w:t>),</w:t>
      </w:r>
    </w:p>
    <w:p w:rsidR="0005337D" w:rsidRDefault="00CF1240" w:rsidP="00630C8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F1240">
        <w:rPr>
          <w:rFonts w:ascii="Arial" w:hAnsi="Arial" w:cs="Arial"/>
        </w:rPr>
        <w:t>Z</w:t>
      </w:r>
      <w:r w:rsidR="003A72FB">
        <w:rPr>
          <w:rFonts w:ascii="Arial" w:hAnsi="Arial" w:cs="Arial"/>
        </w:rPr>
        <w:t>akon o sudovima za mladež</w:t>
      </w:r>
      <w:r w:rsidRPr="00CF1240">
        <w:rPr>
          <w:rFonts w:ascii="Arial" w:hAnsi="Arial" w:cs="Arial"/>
        </w:rPr>
        <w:t xml:space="preserve"> </w:t>
      </w:r>
      <w:r w:rsidR="0005337D">
        <w:rPr>
          <w:rFonts w:ascii="Arial" w:hAnsi="Arial" w:cs="Arial"/>
        </w:rPr>
        <w:t>(</w:t>
      </w:r>
      <w:r w:rsidRPr="00CF1240">
        <w:rPr>
          <w:rFonts w:ascii="Arial" w:hAnsi="Arial" w:cs="Arial"/>
        </w:rPr>
        <w:t xml:space="preserve">NN </w:t>
      </w:r>
      <w:r w:rsidR="0005337D">
        <w:rPr>
          <w:rFonts w:ascii="Arial" w:hAnsi="Arial" w:cs="Arial"/>
        </w:rPr>
        <w:t xml:space="preserve">br. </w:t>
      </w:r>
      <w:r w:rsidRPr="00CF1240">
        <w:rPr>
          <w:rFonts w:ascii="Arial" w:hAnsi="Arial" w:cs="Arial"/>
        </w:rPr>
        <w:t>84/11, 143/12, 148/13, 56/15, 126/19 na snazi od 01.01.2020.</w:t>
      </w:r>
      <w:r w:rsidR="0005337D">
        <w:rPr>
          <w:rFonts w:ascii="Arial" w:hAnsi="Arial" w:cs="Arial"/>
        </w:rPr>
        <w:t>) - d</w:t>
      </w:r>
      <w:r w:rsidRPr="0005337D">
        <w:rPr>
          <w:rFonts w:ascii="Arial" w:hAnsi="Arial" w:cs="Arial"/>
        </w:rPr>
        <w:t xml:space="preserve">io prvi, </w:t>
      </w:r>
      <w:r w:rsidR="0005337D">
        <w:rPr>
          <w:rFonts w:ascii="Arial" w:hAnsi="Arial" w:cs="Arial"/>
        </w:rPr>
        <w:t>uvodne odredbe, s</w:t>
      </w:r>
      <w:r w:rsidRPr="0005337D">
        <w:rPr>
          <w:rFonts w:ascii="Arial" w:hAnsi="Arial" w:cs="Arial"/>
        </w:rPr>
        <w:t xml:space="preserve">adržaj  zakona, </w:t>
      </w:r>
      <w:r w:rsidR="0005337D">
        <w:rPr>
          <w:rFonts w:ascii="Arial" w:hAnsi="Arial" w:cs="Arial"/>
        </w:rPr>
        <w:t>- dio drugi maloljetnici, k</w:t>
      </w:r>
      <w:r w:rsidR="00971DC5" w:rsidRPr="0005337D">
        <w:rPr>
          <w:rFonts w:ascii="Arial" w:hAnsi="Arial" w:cs="Arial"/>
        </w:rPr>
        <w:t xml:space="preserve">aznenopravne odredbe, </w:t>
      </w:r>
      <w:r w:rsidR="0005337D">
        <w:rPr>
          <w:rFonts w:ascii="Arial" w:hAnsi="Arial" w:cs="Arial"/>
        </w:rPr>
        <w:t>o</w:t>
      </w:r>
      <w:r w:rsidRPr="0005337D">
        <w:rPr>
          <w:rFonts w:ascii="Arial" w:hAnsi="Arial" w:cs="Arial"/>
        </w:rPr>
        <w:t xml:space="preserve">pće odredbe, </w:t>
      </w:r>
      <w:r w:rsidR="0005337D">
        <w:rPr>
          <w:rFonts w:ascii="Arial" w:hAnsi="Arial" w:cs="Arial"/>
        </w:rPr>
        <w:t>v</w:t>
      </w:r>
      <w:r w:rsidRPr="0005337D">
        <w:rPr>
          <w:rFonts w:ascii="Arial" w:hAnsi="Arial" w:cs="Arial"/>
        </w:rPr>
        <w:t>rste sankcija</w:t>
      </w:r>
      <w:r w:rsidRPr="0005337D">
        <w:rPr>
          <w:rFonts w:ascii="Arial" w:hAnsi="Arial" w:cs="Arial"/>
        </w:rPr>
        <w:t>,</w:t>
      </w:r>
      <w:r w:rsidR="00971DC5" w:rsidRPr="0005337D">
        <w:rPr>
          <w:rFonts w:ascii="Arial" w:hAnsi="Arial" w:cs="Arial"/>
        </w:rPr>
        <w:t xml:space="preserve"> </w:t>
      </w:r>
      <w:r w:rsidR="0005337D">
        <w:rPr>
          <w:rFonts w:ascii="Arial" w:hAnsi="Arial" w:cs="Arial"/>
        </w:rPr>
        <w:t>o</w:t>
      </w:r>
      <w:r w:rsidR="00971DC5" w:rsidRPr="0005337D">
        <w:rPr>
          <w:rFonts w:ascii="Arial" w:hAnsi="Arial" w:cs="Arial"/>
        </w:rPr>
        <w:t xml:space="preserve">dgojne mjere, </w:t>
      </w:r>
      <w:r w:rsidR="0005337D">
        <w:rPr>
          <w:rFonts w:ascii="Arial" w:hAnsi="Arial" w:cs="Arial"/>
        </w:rPr>
        <w:t>v</w:t>
      </w:r>
      <w:r w:rsidR="00971DC5" w:rsidRPr="0005337D">
        <w:rPr>
          <w:rFonts w:ascii="Arial" w:hAnsi="Arial" w:cs="Arial"/>
        </w:rPr>
        <w:t>rste odgojnih mjera</w:t>
      </w:r>
      <w:r w:rsidR="00971DC5" w:rsidRPr="0005337D">
        <w:rPr>
          <w:rFonts w:ascii="Arial" w:hAnsi="Arial" w:cs="Arial"/>
        </w:rPr>
        <w:t xml:space="preserve">, </w:t>
      </w:r>
      <w:r w:rsidR="0005337D">
        <w:rPr>
          <w:rFonts w:ascii="Arial" w:hAnsi="Arial" w:cs="Arial"/>
        </w:rPr>
        <w:t>o</w:t>
      </w:r>
      <w:r w:rsidR="00971DC5" w:rsidRPr="0005337D">
        <w:rPr>
          <w:rFonts w:ascii="Arial" w:hAnsi="Arial" w:cs="Arial"/>
        </w:rPr>
        <w:t xml:space="preserve">dredbe o sudovima </w:t>
      </w:r>
      <w:r w:rsidR="00971DC5" w:rsidRPr="0005337D">
        <w:rPr>
          <w:rFonts w:ascii="Arial" w:hAnsi="Arial" w:cs="Arial"/>
        </w:rPr>
        <w:t xml:space="preserve">i </w:t>
      </w:r>
      <w:proofErr w:type="spellStart"/>
      <w:r w:rsidR="00971DC5" w:rsidRPr="0005337D">
        <w:rPr>
          <w:rFonts w:ascii="Arial" w:hAnsi="Arial" w:cs="Arial"/>
        </w:rPr>
        <w:t>kaznenopostupovne</w:t>
      </w:r>
      <w:proofErr w:type="spellEnd"/>
      <w:r w:rsidR="00971DC5" w:rsidRPr="0005337D">
        <w:rPr>
          <w:rFonts w:ascii="Arial" w:hAnsi="Arial" w:cs="Arial"/>
        </w:rPr>
        <w:t xml:space="preserve"> odredbe, </w:t>
      </w:r>
      <w:r w:rsidR="0005337D">
        <w:rPr>
          <w:rFonts w:ascii="Arial" w:hAnsi="Arial" w:cs="Arial"/>
        </w:rPr>
        <w:t>p</w:t>
      </w:r>
      <w:r w:rsidR="00971DC5" w:rsidRPr="0005337D">
        <w:rPr>
          <w:rFonts w:ascii="Arial" w:hAnsi="Arial" w:cs="Arial"/>
        </w:rPr>
        <w:t>ostupak prema maloljetnicima</w:t>
      </w:r>
      <w:r w:rsidR="00971DC5" w:rsidRPr="0005337D">
        <w:rPr>
          <w:rFonts w:ascii="Arial" w:hAnsi="Arial" w:cs="Arial"/>
        </w:rPr>
        <w:t xml:space="preserve">, </w:t>
      </w:r>
      <w:r w:rsidR="0005337D">
        <w:rPr>
          <w:rFonts w:ascii="Arial" w:hAnsi="Arial" w:cs="Arial"/>
        </w:rPr>
        <w:t>p</w:t>
      </w:r>
      <w:r w:rsidR="00971DC5" w:rsidRPr="0005337D">
        <w:rPr>
          <w:rFonts w:ascii="Arial" w:hAnsi="Arial" w:cs="Arial"/>
        </w:rPr>
        <w:t>ostupak pred vijećem</w:t>
      </w:r>
      <w:r w:rsidR="006A0E74">
        <w:rPr>
          <w:rFonts w:ascii="Arial" w:hAnsi="Arial" w:cs="Arial"/>
        </w:rPr>
        <w:t>,</w:t>
      </w:r>
      <w:r w:rsidR="006A0E74" w:rsidRPr="006A0E74">
        <w:t xml:space="preserve"> </w:t>
      </w:r>
      <w:r w:rsidR="006A0E74" w:rsidRPr="0051265D">
        <w:rPr>
          <w:rFonts w:ascii="Arial" w:hAnsi="Arial" w:cs="Arial"/>
        </w:rPr>
        <w:t>m</w:t>
      </w:r>
      <w:r w:rsidR="006A0E74" w:rsidRPr="0051265D">
        <w:rPr>
          <w:rFonts w:ascii="Arial" w:hAnsi="Arial" w:cs="Arial"/>
        </w:rPr>
        <w:t xml:space="preserve">aloljetnički zatvor, </w:t>
      </w:r>
      <w:r w:rsidR="006A0E74" w:rsidRPr="0051265D">
        <w:rPr>
          <w:rFonts w:ascii="Arial" w:hAnsi="Arial" w:cs="Arial"/>
        </w:rPr>
        <w:t>p</w:t>
      </w:r>
      <w:r w:rsidR="006A0E74" w:rsidRPr="0051265D">
        <w:rPr>
          <w:rFonts w:ascii="Arial" w:hAnsi="Arial" w:cs="Arial"/>
        </w:rPr>
        <w:t>osebnost  maloljetničkog zatvora</w:t>
      </w:r>
      <w:r w:rsidR="00B00145" w:rsidRPr="0051265D">
        <w:rPr>
          <w:rFonts w:ascii="Arial" w:hAnsi="Arial" w:cs="Arial"/>
        </w:rPr>
        <w:t xml:space="preserve">, </w:t>
      </w:r>
      <w:bookmarkStart w:id="0" w:name="_Toc299638819"/>
      <w:r w:rsidR="0051265D" w:rsidRPr="0051265D">
        <w:rPr>
          <w:rFonts w:ascii="Arial" w:hAnsi="Arial" w:cs="Arial"/>
        </w:rPr>
        <w:t>p</w:t>
      </w:r>
      <w:r w:rsidR="0051265D" w:rsidRPr="0051265D">
        <w:rPr>
          <w:rFonts w:ascii="Arial" w:hAnsi="Arial" w:cs="Arial"/>
        </w:rPr>
        <w:t xml:space="preserve">osebne odredbe o zastari </w:t>
      </w:r>
      <w:r w:rsidR="0051265D" w:rsidRPr="0051265D">
        <w:rPr>
          <w:rFonts w:ascii="Arial" w:hAnsi="Arial" w:cs="Arial"/>
        </w:rPr>
        <w:lastRenderedPageBreak/>
        <w:t xml:space="preserve">kaznenog postupanja i o </w:t>
      </w:r>
      <w:proofErr w:type="spellStart"/>
      <w:r w:rsidR="0051265D" w:rsidRPr="0051265D">
        <w:rPr>
          <w:rFonts w:ascii="Arial" w:hAnsi="Arial" w:cs="Arial"/>
        </w:rPr>
        <w:t>materijalnopravnoj</w:t>
      </w:r>
      <w:proofErr w:type="spellEnd"/>
      <w:r w:rsidR="0051265D" w:rsidRPr="0051265D">
        <w:rPr>
          <w:rFonts w:ascii="Arial" w:hAnsi="Arial" w:cs="Arial"/>
        </w:rPr>
        <w:t xml:space="preserve"> svrhovitosti</w:t>
      </w:r>
      <w:bookmarkEnd w:id="0"/>
      <w:r w:rsidR="0051265D" w:rsidRPr="0051265D">
        <w:rPr>
          <w:rFonts w:ascii="Arial" w:hAnsi="Arial" w:cs="Arial"/>
        </w:rPr>
        <w:t xml:space="preserve">,  </w:t>
      </w:r>
      <w:r w:rsidR="0051265D" w:rsidRPr="0051265D">
        <w:rPr>
          <w:rFonts w:ascii="Arial" w:hAnsi="Arial" w:cs="Arial"/>
        </w:rPr>
        <w:t>d</w:t>
      </w:r>
      <w:r w:rsidR="0051265D" w:rsidRPr="0051265D">
        <w:rPr>
          <w:rFonts w:ascii="Arial" w:hAnsi="Arial" w:cs="Arial"/>
        </w:rPr>
        <w:t>jelo počinjeno u mlađoj maloljetnost</w:t>
      </w:r>
      <w:r w:rsidR="0051265D" w:rsidRPr="0051265D">
        <w:rPr>
          <w:rFonts w:ascii="Arial" w:hAnsi="Arial" w:cs="Arial"/>
        </w:rPr>
        <w:t xml:space="preserve">i </w:t>
      </w:r>
      <w:r w:rsidR="00B00145" w:rsidRPr="0051265D">
        <w:rPr>
          <w:rFonts w:ascii="Arial" w:hAnsi="Arial" w:cs="Arial"/>
        </w:rPr>
        <w:t>- d</w:t>
      </w:r>
      <w:r w:rsidR="00B00145" w:rsidRPr="0051265D">
        <w:rPr>
          <w:rFonts w:ascii="Arial" w:hAnsi="Arial" w:cs="Arial"/>
        </w:rPr>
        <w:t xml:space="preserve">io </w:t>
      </w:r>
      <w:r w:rsidR="00B00145" w:rsidRPr="0051265D">
        <w:rPr>
          <w:rFonts w:ascii="Arial" w:hAnsi="Arial" w:cs="Arial"/>
        </w:rPr>
        <w:t>četvrti k</w:t>
      </w:r>
      <w:r w:rsidR="00B00145" w:rsidRPr="0051265D">
        <w:rPr>
          <w:rFonts w:ascii="Arial" w:hAnsi="Arial" w:cs="Arial"/>
        </w:rPr>
        <w:t>aznenopravna zaštita djece</w:t>
      </w:r>
    </w:p>
    <w:p w:rsidR="003A72FB" w:rsidRPr="003A72FB" w:rsidRDefault="003A72FB" w:rsidP="00630C8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A72FB">
        <w:rPr>
          <w:rFonts w:ascii="Arial" w:hAnsi="Arial" w:cs="Arial"/>
        </w:rPr>
        <w:t xml:space="preserve">Zakon o kaznenom postupku </w:t>
      </w:r>
      <w:r>
        <w:rPr>
          <w:rFonts w:ascii="Arial" w:hAnsi="Arial" w:cs="Arial"/>
        </w:rPr>
        <w:t>(</w:t>
      </w:r>
      <w:r w:rsidRPr="003A72FB">
        <w:rPr>
          <w:rFonts w:ascii="Arial" w:hAnsi="Arial" w:cs="Arial"/>
        </w:rPr>
        <w:t xml:space="preserve">NN </w:t>
      </w:r>
      <w:r>
        <w:rPr>
          <w:rFonts w:ascii="Arial" w:hAnsi="Arial" w:cs="Arial"/>
        </w:rPr>
        <w:t xml:space="preserve">br. </w:t>
      </w:r>
      <w:r w:rsidRPr="003A72FB">
        <w:rPr>
          <w:rFonts w:ascii="Arial" w:hAnsi="Arial" w:cs="Arial"/>
        </w:rPr>
        <w:t>158/08, 76/09, 80/11, 121/11, 91/12, 143/12, 56/13, 145/13, 152/14, 70/17, 126/19, 126/29 na snazi od 01.01.2020.</w:t>
      </w:r>
      <w:r>
        <w:rPr>
          <w:rFonts w:ascii="Arial" w:hAnsi="Arial" w:cs="Arial"/>
        </w:rPr>
        <w:t xml:space="preserve">) </w:t>
      </w:r>
      <w:r w:rsidRPr="003A72FB">
        <w:rPr>
          <w:rFonts w:ascii="Arial" w:hAnsi="Arial" w:cs="Arial"/>
        </w:rPr>
        <w:t xml:space="preserve"> </w:t>
      </w:r>
      <w:r w:rsidR="00FE349C">
        <w:rPr>
          <w:rFonts w:ascii="Arial" w:hAnsi="Arial" w:cs="Arial"/>
        </w:rPr>
        <w:t xml:space="preserve">glava V., </w:t>
      </w:r>
      <w:r w:rsidRPr="003A72FB">
        <w:rPr>
          <w:rFonts w:ascii="Arial" w:hAnsi="Arial" w:cs="Arial"/>
        </w:rPr>
        <w:t>č</w:t>
      </w:r>
      <w:r w:rsidR="00FE349C">
        <w:rPr>
          <w:rFonts w:ascii="Arial" w:hAnsi="Arial" w:cs="Arial"/>
        </w:rPr>
        <w:t>lanci 46-50</w:t>
      </w:r>
      <w:r w:rsidRPr="003A72FB">
        <w:rPr>
          <w:rFonts w:ascii="Arial" w:hAnsi="Arial" w:cs="Arial"/>
        </w:rPr>
        <w:t>.</w:t>
      </w:r>
    </w:p>
    <w:p w:rsidR="003A72FB" w:rsidRDefault="0005337D" w:rsidP="00630C8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5337D">
        <w:rPr>
          <w:rFonts w:ascii="Arial" w:hAnsi="Arial" w:cs="Arial"/>
        </w:rPr>
        <w:t>Pravilnik o načinu izvršavanja odgojnih mjera posebne obveze, upućivanje u disciplinski centar, pojačana briga i nadzor, pojačana briga i nadzor u odgojnoj ustanovi, upućivanje u odgojnu ustanovu i upućiva</w:t>
      </w:r>
      <w:r>
        <w:rPr>
          <w:rFonts w:ascii="Arial" w:hAnsi="Arial" w:cs="Arial"/>
        </w:rPr>
        <w:t>nje u posebnu odgojnu ustanovu (</w:t>
      </w:r>
      <w:r w:rsidRPr="0005337D">
        <w:rPr>
          <w:rFonts w:ascii="Arial" w:hAnsi="Arial" w:cs="Arial"/>
        </w:rPr>
        <w:t>NN</w:t>
      </w:r>
      <w:r w:rsidRPr="00053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br. </w:t>
      </w:r>
      <w:r w:rsidRPr="0005337D">
        <w:rPr>
          <w:rFonts w:ascii="Arial" w:hAnsi="Arial" w:cs="Arial"/>
          <w:color w:val="000000"/>
        </w:rPr>
        <w:t>141/11 i </w:t>
      </w:r>
      <w:r w:rsidRPr="0005337D">
        <w:rPr>
          <w:rFonts w:ascii="Arial" w:hAnsi="Arial" w:cs="Arial"/>
          <w:bCs/>
          <w:color w:val="000000"/>
        </w:rPr>
        <w:t>21/12</w:t>
      </w:r>
      <w:r>
        <w:rPr>
          <w:rFonts w:ascii="Arial" w:hAnsi="Arial" w:cs="Arial"/>
          <w:bCs/>
          <w:color w:val="000000"/>
        </w:rPr>
        <w:t xml:space="preserve">), </w:t>
      </w:r>
      <w:r w:rsidR="00FE349C">
        <w:rPr>
          <w:rFonts w:ascii="Arial" w:hAnsi="Arial" w:cs="Arial"/>
          <w:bCs/>
          <w:color w:val="000000"/>
        </w:rPr>
        <w:t>g</w:t>
      </w:r>
      <w:r>
        <w:rPr>
          <w:rFonts w:ascii="Arial" w:hAnsi="Arial" w:cs="Arial"/>
          <w:bCs/>
          <w:color w:val="000000"/>
        </w:rPr>
        <w:t>lava II</w:t>
      </w:r>
      <w:r w:rsidR="00D14AA5">
        <w:rPr>
          <w:rFonts w:ascii="Arial" w:hAnsi="Arial" w:cs="Arial"/>
          <w:bCs/>
          <w:color w:val="000000"/>
        </w:rPr>
        <w:t>.,</w:t>
      </w:r>
      <w:bookmarkStart w:id="1" w:name="_GoBack"/>
      <w:bookmarkEnd w:id="1"/>
      <w:r>
        <w:rPr>
          <w:rFonts w:ascii="Arial" w:hAnsi="Arial" w:cs="Arial"/>
          <w:bCs/>
          <w:color w:val="000000"/>
        </w:rPr>
        <w:t xml:space="preserve"> i</w:t>
      </w:r>
      <w:r w:rsidRPr="0005337D">
        <w:rPr>
          <w:rFonts w:ascii="Arial" w:hAnsi="Arial" w:cs="Arial"/>
          <w:bCs/>
          <w:color w:val="000000"/>
        </w:rPr>
        <w:t>zvršavanje odgo</w:t>
      </w:r>
      <w:r>
        <w:rPr>
          <w:rFonts w:ascii="Arial" w:hAnsi="Arial" w:cs="Arial"/>
          <w:bCs/>
          <w:color w:val="000000"/>
        </w:rPr>
        <w:t>jnih mjera-zajedničke odredbe, s</w:t>
      </w:r>
      <w:r w:rsidRPr="0005337D">
        <w:rPr>
          <w:rFonts w:ascii="Arial" w:hAnsi="Arial" w:cs="Arial"/>
          <w:bCs/>
          <w:color w:val="000000"/>
        </w:rPr>
        <w:t>adržaj  odgojnog rada</w:t>
      </w:r>
      <w:r w:rsidR="00EE2419" w:rsidRPr="0005337D">
        <w:rPr>
          <w:rFonts w:ascii="Arial" w:hAnsi="Arial" w:cs="Arial"/>
        </w:rPr>
        <w:tab/>
      </w:r>
    </w:p>
    <w:p w:rsidR="0005337D" w:rsidRPr="003A72FB" w:rsidRDefault="003A72FB" w:rsidP="00630C8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A72FB">
        <w:rPr>
          <w:rFonts w:ascii="Arial" w:hAnsi="Arial" w:cs="Arial"/>
          <w:color w:val="231F20"/>
        </w:rPr>
        <w:t>Pravilnik o načinu provedbe pojedinačne procjene potreba žrtava</w:t>
      </w:r>
      <w:r w:rsidRPr="003A72FB">
        <w:rPr>
          <w:rFonts w:ascii="Arial" w:hAnsi="Arial" w:cs="Arial"/>
          <w:color w:val="231F20"/>
        </w:rPr>
        <w:t xml:space="preserve"> (NN br. 106/17)</w:t>
      </w:r>
      <w:r w:rsidR="00EE2419" w:rsidRPr="003A72FB">
        <w:rPr>
          <w:rFonts w:ascii="Arial" w:hAnsi="Arial" w:cs="Arial"/>
        </w:rPr>
        <w:tab/>
      </w:r>
      <w:r w:rsidR="00EE2419" w:rsidRPr="003A72FB">
        <w:rPr>
          <w:rFonts w:ascii="Arial" w:hAnsi="Arial" w:cs="Arial"/>
        </w:rPr>
        <w:tab/>
      </w:r>
      <w:r w:rsidR="00EE2419" w:rsidRPr="003A72FB">
        <w:rPr>
          <w:rFonts w:ascii="Arial" w:hAnsi="Arial" w:cs="Arial"/>
        </w:rPr>
        <w:tab/>
      </w:r>
      <w:r w:rsidR="00EE2419" w:rsidRPr="003A72FB">
        <w:rPr>
          <w:rFonts w:ascii="Arial" w:hAnsi="Arial" w:cs="Arial"/>
        </w:rPr>
        <w:tab/>
      </w:r>
      <w:r w:rsidR="00EE2419" w:rsidRPr="003A72FB">
        <w:rPr>
          <w:rFonts w:ascii="Arial" w:hAnsi="Arial" w:cs="Arial"/>
        </w:rPr>
        <w:tab/>
      </w:r>
      <w:r w:rsidR="00EE2419" w:rsidRPr="003A72FB">
        <w:rPr>
          <w:rFonts w:ascii="Arial" w:hAnsi="Arial" w:cs="Arial"/>
        </w:rPr>
        <w:tab/>
      </w:r>
    </w:p>
    <w:p w:rsidR="0005337D" w:rsidRDefault="0005337D" w:rsidP="00630C88">
      <w:pPr>
        <w:jc w:val="both"/>
        <w:rPr>
          <w:rFonts w:ascii="Arial" w:hAnsi="Arial" w:cs="Arial"/>
        </w:rPr>
      </w:pPr>
    </w:p>
    <w:p w:rsidR="0005337D" w:rsidRDefault="0005337D" w:rsidP="00630C88">
      <w:pPr>
        <w:jc w:val="both"/>
        <w:rPr>
          <w:rFonts w:ascii="Arial" w:hAnsi="Arial" w:cs="Arial"/>
        </w:rPr>
      </w:pPr>
    </w:p>
    <w:p w:rsidR="00C352F3" w:rsidRPr="0005337D" w:rsidRDefault="00FE349C" w:rsidP="00630C8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C88" w:rsidRPr="00F65D05">
        <w:rPr>
          <w:rFonts w:ascii="Arial" w:hAnsi="Arial" w:cs="Arial"/>
        </w:rPr>
        <w:t>OPĆINSKI SUD U RIJECI</w:t>
      </w:r>
    </w:p>
    <w:p w:rsidR="00603C5E" w:rsidRPr="003F4BE0" w:rsidRDefault="00603C5E" w:rsidP="00B239F7">
      <w:pPr>
        <w:ind w:left="4956" w:firstLine="708"/>
        <w:jc w:val="both"/>
      </w:pPr>
    </w:p>
    <w:p w:rsidR="004D509D" w:rsidRPr="003F4BE0" w:rsidRDefault="0069791C" w:rsidP="00AD072B">
      <w:pPr>
        <w:jc w:val="both"/>
      </w:pP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</w:p>
    <w:sectPr w:rsidR="004D509D" w:rsidRPr="003F4BE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5337D"/>
    <w:rsid w:val="000B3F12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A72FB"/>
    <w:rsid w:val="003B5378"/>
    <w:rsid w:val="003D73C2"/>
    <w:rsid w:val="003F11E9"/>
    <w:rsid w:val="003F4BE0"/>
    <w:rsid w:val="00410502"/>
    <w:rsid w:val="00434C64"/>
    <w:rsid w:val="0044111E"/>
    <w:rsid w:val="00462E1C"/>
    <w:rsid w:val="00465A3E"/>
    <w:rsid w:val="00470236"/>
    <w:rsid w:val="00477E72"/>
    <w:rsid w:val="004872E9"/>
    <w:rsid w:val="004B3F2B"/>
    <w:rsid w:val="004C1CA0"/>
    <w:rsid w:val="004D2F9D"/>
    <w:rsid w:val="004D40DB"/>
    <w:rsid w:val="004D509D"/>
    <w:rsid w:val="004E5867"/>
    <w:rsid w:val="0051265D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0E74"/>
    <w:rsid w:val="006A6332"/>
    <w:rsid w:val="006B4E43"/>
    <w:rsid w:val="006C66C9"/>
    <w:rsid w:val="006E419C"/>
    <w:rsid w:val="006F0E85"/>
    <w:rsid w:val="00700FB2"/>
    <w:rsid w:val="00732649"/>
    <w:rsid w:val="00745417"/>
    <w:rsid w:val="00776ECB"/>
    <w:rsid w:val="0078099E"/>
    <w:rsid w:val="00781185"/>
    <w:rsid w:val="007926D2"/>
    <w:rsid w:val="007C2D69"/>
    <w:rsid w:val="007C31A6"/>
    <w:rsid w:val="008123A4"/>
    <w:rsid w:val="0081598E"/>
    <w:rsid w:val="00816012"/>
    <w:rsid w:val="0082462F"/>
    <w:rsid w:val="008570B6"/>
    <w:rsid w:val="00863AF8"/>
    <w:rsid w:val="00864F5C"/>
    <w:rsid w:val="008F654E"/>
    <w:rsid w:val="00922EFA"/>
    <w:rsid w:val="0093540D"/>
    <w:rsid w:val="00943CE2"/>
    <w:rsid w:val="00966819"/>
    <w:rsid w:val="00971DC5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00145"/>
    <w:rsid w:val="00B239F7"/>
    <w:rsid w:val="00B3242F"/>
    <w:rsid w:val="00B41F74"/>
    <w:rsid w:val="00B61801"/>
    <w:rsid w:val="00B87EEE"/>
    <w:rsid w:val="00BB18DE"/>
    <w:rsid w:val="00BB4B75"/>
    <w:rsid w:val="00BD57A3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CF1240"/>
    <w:rsid w:val="00D046EE"/>
    <w:rsid w:val="00D14AA5"/>
    <w:rsid w:val="00D15BAD"/>
    <w:rsid w:val="00D1712F"/>
    <w:rsid w:val="00D46485"/>
    <w:rsid w:val="00D75F53"/>
    <w:rsid w:val="00DA0123"/>
    <w:rsid w:val="00DA1FAE"/>
    <w:rsid w:val="00DA26A0"/>
    <w:rsid w:val="00DB32A2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65D05"/>
    <w:rsid w:val="00F913F7"/>
    <w:rsid w:val="00FA28FB"/>
    <w:rsid w:val="00FB0E1D"/>
    <w:rsid w:val="00FB2DC6"/>
    <w:rsid w:val="00FC36DB"/>
    <w:rsid w:val="00FC7BD9"/>
    <w:rsid w:val="00FD245A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7B003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60</cp:revision>
  <cp:lastPrinted>2020-12-14T11:28:00Z</cp:lastPrinted>
  <dcterms:created xsi:type="dcterms:W3CDTF">2015-08-19T13:29:00Z</dcterms:created>
  <dcterms:modified xsi:type="dcterms:W3CDTF">2021-12-23T09:37:00Z</dcterms:modified>
</cp:coreProperties>
</file>