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            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REPUBLIKA HRVATSKA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Ured predsjednika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Žrtava fašizma 7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>Poslovni broj:</w:t>
      </w:r>
      <w:r w:rsidR="00AD0096">
        <w:rPr>
          <w:rFonts w:ascii="Arial" w:hAnsi="Arial" w:cs="Arial"/>
        </w:rPr>
        <w:t xml:space="preserve"> </w:t>
      </w:r>
      <w:r w:rsidR="00B12EBE" w:rsidRPr="00593452">
        <w:rPr>
          <w:rFonts w:ascii="Arial" w:hAnsi="Arial" w:cs="Arial"/>
        </w:rPr>
        <w:t>7 Su-</w:t>
      </w:r>
      <w:r w:rsidR="00AD0096">
        <w:rPr>
          <w:rFonts w:ascii="Arial" w:hAnsi="Arial" w:cs="Arial"/>
        </w:rPr>
        <w:t>159</w:t>
      </w:r>
      <w:r w:rsidR="00712F60">
        <w:rPr>
          <w:rFonts w:ascii="Arial" w:hAnsi="Arial" w:cs="Arial"/>
        </w:rPr>
        <w:t>1</w:t>
      </w:r>
      <w:r w:rsidR="00AD0096">
        <w:rPr>
          <w:rFonts w:ascii="Arial" w:hAnsi="Arial" w:cs="Arial"/>
        </w:rPr>
        <w:t>/2021</w:t>
      </w:r>
      <w:r w:rsidR="00A64B5D">
        <w:rPr>
          <w:rFonts w:ascii="Arial" w:hAnsi="Arial" w:cs="Arial"/>
        </w:rPr>
        <w:t>-3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 Rijeci</w:t>
      </w:r>
      <w:r w:rsidR="00AA2CCC" w:rsidRPr="00593452">
        <w:rPr>
          <w:rFonts w:ascii="Arial" w:hAnsi="Arial" w:cs="Arial"/>
        </w:rPr>
        <w:t>,</w:t>
      </w:r>
      <w:r w:rsidRPr="00593452">
        <w:rPr>
          <w:rFonts w:ascii="Arial" w:hAnsi="Arial" w:cs="Arial"/>
        </w:rPr>
        <w:t xml:space="preserve"> </w:t>
      </w:r>
      <w:r w:rsidR="00AD0096">
        <w:rPr>
          <w:rFonts w:ascii="Arial" w:hAnsi="Arial" w:cs="Arial"/>
        </w:rPr>
        <w:t>2</w:t>
      </w:r>
      <w:r w:rsidR="00A64B5D">
        <w:rPr>
          <w:rFonts w:ascii="Arial" w:hAnsi="Arial" w:cs="Arial"/>
        </w:rPr>
        <w:t>4</w:t>
      </w:r>
      <w:r w:rsidR="00AD0096">
        <w:rPr>
          <w:rFonts w:ascii="Arial" w:hAnsi="Arial" w:cs="Arial"/>
        </w:rPr>
        <w:t>. prosinca</w:t>
      </w:r>
      <w:r w:rsidR="00B213BA" w:rsidRPr="00593452">
        <w:rPr>
          <w:rFonts w:ascii="Arial" w:hAnsi="Arial" w:cs="Arial"/>
        </w:rPr>
        <w:t xml:space="preserve"> 2021.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593452">
        <w:rPr>
          <w:rFonts w:ascii="Arial" w:hAnsi="Arial" w:cs="Arial"/>
        </w:rPr>
        <w:t>/12, 37/13, 38/13, 1/15, 138/15, 61/17,</w:t>
      </w:r>
      <w:r w:rsidRPr="00593452">
        <w:rPr>
          <w:rFonts w:ascii="Arial" w:hAnsi="Arial" w:cs="Arial"/>
        </w:rPr>
        <w:t xml:space="preserve"> 70/19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593452">
        <w:rPr>
          <w:rFonts w:ascii="Arial" w:hAnsi="Arial" w:cs="Arial"/>
        </w:rPr>
        <w:t>bi („Narodne novine“, broj 78/</w:t>
      </w:r>
      <w:r w:rsidRPr="00593452">
        <w:rPr>
          <w:rFonts w:ascii="Arial" w:hAnsi="Arial" w:cs="Arial"/>
        </w:rPr>
        <w:t>17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), te suglasnosti Ministarstva p</w:t>
      </w:r>
      <w:r w:rsidR="001C300E" w:rsidRPr="00593452">
        <w:rPr>
          <w:rFonts w:ascii="Arial" w:hAnsi="Arial" w:cs="Arial"/>
        </w:rPr>
        <w:t>ravosuđa</w:t>
      </w:r>
      <w:r w:rsidR="00AA2CCC" w:rsidRPr="00593452">
        <w:rPr>
          <w:rFonts w:ascii="Arial" w:hAnsi="Arial" w:cs="Arial"/>
        </w:rPr>
        <w:t xml:space="preserve"> i uprave</w:t>
      </w:r>
      <w:r w:rsidR="001C300E" w:rsidRPr="00593452">
        <w:rPr>
          <w:rFonts w:ascii="Arial" w:hAnsi="Arial" w:cs="Arial"/>
        </w:rPr>
        <w:t xml:space="preserve"> KLASA: </w:t>
      </w:r>
      <w:r w:rsidR="00AD0096">
        <w:rPr>
          <w:rFonts w:ascii="Arial" w:hAnsi="Arial" w:cs="Arial"/>
        </w:rPr>
        <w:t>119-02/21-04/49</w:t>
      </w:r>
      <w:r w:rsidR="000B5406" w:rsidRPr="00593452">
        <w:rPr>
          <w:rFonts w:ascii="Arial" w:hAnsi="Arial" w:cs="Arial"/>
        </w:rPr>
        <w:t>,</w:t>
      </w:r>
      <w:r w:rsidR="00B213BA" w:rsidRPr="00593452">
        <w:rPr>
          <w:rFonts w:ascii="Arial" w:hAnsi="Arial" w:cs="Arial"/>
        </w:rPr>
        <w:t xml:space="preserve"> </w:t>
      </w:r>
      <w:proofErr w:type="spellStart"/>
      <w:r w:rsidR="00B213BA" w:rsidRPr="00593452">
        <w:rPr>
          <w:rFonts w:ascii="Arial" w:hAnsi="Arial" w:cs="Arial"/>
        </w:rPr>
        <w:t>UrBroj</w:t>
      </w:r>
      <w:proofErr w:type="spellEnd"/>
      <w:r w:rsidR="00B213BA" w:rsidRPr="00593452">
        <w:rPr>
          <w:rFonts w:ascii="Arial" w:hAnsi="Arial" w:cs="Arial"/>
        </w:rPr>
        <w:t xml:space="preserve">: </w:t>
      </w:r>
      <w:r w:rsidR="00AD0096">
        <w:rPr>
          <w:rFonts w:ascii="Arial" w:hAnsi="Arial" w:cs="Arial"/>
        </w:rPr>
        <w:t>514-08-03-02-01/0</w:t>
      </w:r>
      <w:r w:rsidR="00712F60">
        <w:rPr>
          <w:rFonts w:ascii="Arial" w:hAnsi="Arial" w:cs="Arial"/>
        </w:rPr>
        <w:t>2-21-66</w:t>
      </w:r>
      <w:r w:rsidR="004907B9" w:rsidRPr="00593452">
        <w:rPr>
          <w:rFonts w:ascii="Arial" w:hAnsi="Arial" w:cs="Arial"/>
        </w:rPr>
        <w:t xml:space="preserve"> od </w:t>
      </w:r>
      <w:r w:rsidR="00712F60">
        <w:rPr>
          <w:rFonts w:ascii="Arial" w:hAnsi="Arial" w:cs="Arial"/>
        </w:rPr>
        <w:t>26</w:t>
      </w:r>
      <w:r w:rsidR="00AD0096">
        <w:rPr>
          <w:rFonts w:ascii="Arial" w:hAnsi="Arial" w:cs="Arial"/>
        </w:rPr>
        <w:t>. listopada</w:t>
      </w:r>
      <w:r w:rsidR="004907B9" w:rsidRPr="00593452">
        <w:rPr>
          <w:rFonts w:ascii="Arial" w:hAnsi="Arial" w:cs="Arial"/>
        </w:rPr>
        <w:t xml:space="preserve"> 2021. godine</w:t>
      </w:r>
      <w:r w:rsidR="00AD0096">
        <w:rPr>
          <w:rFonts w:ascii="Arial" w:hAnsi="Arial" w:cs="Arial"/>
        </w:rPr>
        <w:t>,</w:t>
      </w:r>
      <w:r w:rsidR="004907B9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>Općinski sud u Rijeci raspisuje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center"/>
        <w:rPr>
          <w:rFonts w:ascii="Arial" w:hAnsi="Arial" w:cs="Arial"/>
          <w:b/>
        </w:rPr>
      </w:pPr>
      <w:r w:rsidRPr="003C6DE8">
        <w:rPr>
          <w:rFonts w:ascii="Arial" w:hAnsi="Arial" w:cs="Arial"/>
          <w:b/>
        </w:rPr>
        <w:t>J A V N I  N A T J E Č A J</w:t>
      </w:r>
    </w:p>
    <w:p w:rsidR="00596B89" w:rsidRPr="003C6DE8" w:rsidRDefault="00596B89" w:rsidP="00596B89">
      <w:pPr>
        <w:jc w:val="center"/>
        <w:rPr>
          <w:rFonts w:ascii="Arial" w:hAnsi="Arial" w:cs="Arial"/>
        </w:rPr>
      </w:pPr>
      <w:r w:rsidRPr="003C6DE8">
        <w:rPr>
          <w:rFonts w:ascii="Arial" w:hAnsi="Arial" w:cs="Arial"/>
        </w:rPr>
        <w:t>za prijam u državnu službu na neodređeno vrijeme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1. Općinski sud u Rijeci, za popunu radnog mjesta I. vrste </w:t>
      </w:r>
      <w:r w:rsidR="00235EBF">
        <w:rPr>
          <w:rFonts w:ascii="Arial" w:hAnsi="Arial" w:cs="Arial"/>
        </w:rPr>
        <w:t xml:space="preserve">viši stručni savjetnik – </w:t>
      </w:r>
      <w:proofErr w:type="spellStart"/>
      <w:r w:rsidR="00235EBF">
        <w:rPr>
          <w:rFonts w:ascii="Arial" w:hAnsi="Arial" w:cs="Arial"/>
        </w:rPr>
        <w:t>izvanpravne</w:t>
      </w:r>
      <w:proofErr w:type="spellEnd"/>
      <w:r w:rsidR="00235EBF">
        <w:rPr>
          <w:rFonts w:ascii="Arial" w:hAnsi="Arial" w:cs="Arial"/>
        </w:rPr>
        <w:t xml:space="preserve"> struke</w:t>
      </w:r>
      <w:r w:rsidRPr="003C6DE8">
        <w:rPr>
          <w:rFonts w:ascii="Arial" w:hAnsi="Arial" w:cs="Arial"/>
        </w:rPr>
        <w:t xml:space="preserve"> (</w:t>
      </w:r>
      <w:r w:rsidR="00235EBF">
        <w:rPr>
          <w:rFonts w:ascii="Arial" w:hAnsi="Arial" w:cs="Arial"/>
        </w:rPr>
        <w:t>1</w:t>
      </w:r>
      <w:r w:rsidRPr="003C6DE8">
        <w:rPr>
          <w:rFonts w:ascii="Arial" w:hAnsi="Arial" w:cs="Arial"/>
        </w:rPr>
        <w:t xml:space="preserve"> izvršitelj)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Stručni uvjeti za radno mjesto: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235EBF" w:rsidRDefault="00596B89" w:rsidP="00235EBF">
      <w:pPr>
        <w:ind w:left="720"/>
        <w:jc w:val="both"/>
        <w:rPr>
          <w:rFonts w:ascii="Arial" w:hAnsi="Arial" w:cs="Arial"/>
        </w:rPr>
      </w:pPr>
      <w:r w:rsidRPr="00235EBF">
        <w:rPr>
          <w:rFonts w:ascii="Arial" w:hAnsi="Arial" w:cs="Arial"/>
        </w:rPr>
        <w:t>-</w:t>
      </w:r>
      <w:r w:rsidR="00235EBF" w:rsidRPr="00235EBF">
        <w:rPr>
          <w:rFonts w:ascii="Arial" w:hAnsi="Arial" w:cs="Arial"/>
        </w:rPr>
        <w:t xml:space="preserve"> </w:t>
      </w:r>
      <w:r w:rsidR="00235EBF" w:rsidRPr="00235EBF">
        <w:rPr>
          <w:rFonts w:ascii="Arial" w:hAnsi="Arial" w:cs="Arial"/>
        </w:rPr>
        <w:t xml:space="preserve">preddiplomski i diplomski sveučilišni studij socijalne pedagogije, socijalnog rada ili psihologije odnosno integrirani preddiplomski i diplomski sveučilišni studij socijalne pedagogije, socijalnog rada ili psihologije, </w:t>
      </w:r>
    </w:p>
    <w:p w:rsidR="00235EBF" w:rsidRDefault="00235EBF" w:rsidP="00235EB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5EBF">
        <w:rPr>
          <w:rFonts w:ascii="Arial" w:hAnsi="Arial" w:cs="Arial"/>
        </w:rPr>
        <w:t xml:space="preserve">najmanje 4 (četiri) godine radnog iskustva na odgovarajućim poslovima </w:t>
      </w:r>
      <w:r>
        <w:rPr>
          <w:rFonts w:ascii="Arial" w:hAnsi="Arial" w:cs="Arial"/>
        </w:rPr>
        <w:t xml:space="preserve"> </w:t>
      </w:r>
    </w:p>
    <w:p w:rsidR="00235EBF" w:rsidRPr="00235EBF" w:rsidRDefault="00235EBF" w:rsidP="00235EB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596B89" w:rsidRPr="003C6DE8" w:rsidRDefault="00596B89" w:rsidP="00235EBF">
      <w:pPr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Osim navedenih uvjeta, kandidati moraju ispunjavati i opće uvjete za prijam u državnu službu, koji su propisani odredbama članka 48. Zakona o državnim službenicima.</w:t>
      </w:r>
    </w:p>
    <w:p w:rsidR="00596B89" w:rsidRPr="003C6DE8" w:rsidRDefault="00235EBF" w:rsidP="00596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6B89" w:rsidRPr="003C6DE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Na natječaj se mogu prijaviti osobe oba spola. Službenici se primaju u državnu službu uz  probni rad od 3 mjeseca.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Prijavu je potrebno vlastoručno potpisati.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Uz prijavu, kandidati  su dužni priložiti: 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životopis, 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dokaz o hrvatskom državljanstvu (preslika osobne iskaznice, vojne iskaznice, </w:t>
      </w:r>
      <w:r w:rsidRPr="003C6DE8">
        <w:rPr>
          <w:rFonts w:ascii="Arial" w:hAnsi="Arial" w:cs="Arial"/>
        </w:rPr>
        <w:tab/>
        <w:t>putovnice ili domovnice),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preslika </w:t>
      </w:r>
      <w:r w:rsidR="00235EBF">
        <w:rPr>
          <w:rFonts w:ascii="Arial" w:hAnsi="Arial" w:cs="Arial"/>
        </w:rPr>
        <w:t>diplome</w:t>
      </w:r>
      <w:r w:rsidRPr="003C6DE8">
        <w:rPr>
          <w:rFonts w:ascii="Arial" w:hAnsi="Arial" w:cs="Arial"/>
        </w:rPr>
        <w:t xml:space="preserve">, </w:t>
      </w:r>
    </w:p>
    <w:p w:rsidR="00235EBF" w:rsidRDefault="00596B89" w:rsidP="00235EBF">
      <w:pPr>
        <w:rPr>
          <w:rFonts w:ascii="Arial" w:hAnsi="Arial" w:cs="Arial"/>
          <w:color w:val="000000"/>
          <w:lang w:eastAsia="hr-HR"/>
        </w:rPr>
      </w:pPr>
      <w:r w:rsidRPr="003C6DE8">
        <w:rPr>
          <w:rFonts w:ascii="Arial" w:hAnsi="Arial" w:cs="Arial"/>
          <w:color w:val="000000"/>
          <w:lang w:eastAsia="hr-HR"/>
        </w:rPr>
        <w:t>•</w:t>
      </w:r>
      <w:r w:rsidRPr="003C6DE8">
        <w:rPr>
          <w:rFonts w:ascii="Arial" w:hAnsi="Arial" w:cs="Arial"/>
          <w:color w:val="000000"/>
          <w:lang w:eastAsia="hr-HR"/>
        </w:rPr>
        <w:tab/>
        <w:t xml:space="preserve">dokaz o radnom iskustvu odnosno elektronički zapis ili potvrda o podacima evidentiranim u bazi podataka Hrvatskog zavoda za mirovinsko osiguranje, uvjerenje poslodavca o radnom iskustvu na odgovarajućim poslovima </w:t>
      </w:r>
      <w:bookmarkStart w:id="0" w:name="_GoBack"/>
      <w:bookmarkEnd w:id="0"/>
      <w:r w:rsidRPr="003C6DE8">
        <w:rPr>
          <w:rFonts w:ascii="Arial" w:hAnsi="Arial" w:cs="Arial"/>
          <w:color w:val="000000"/>
          <w:lang w:eastAsia="hr-HR"/>
        </w:rPr>
        <w:t xml:space="preserve">i </w:t>
      </w:r>
      <w:proofErr w:type="spellStart"/>
      <w:r w:rsidRPr="003C6DE8">
        <w:rPr>
          <w:rFonts w:ascii="Arial" w:hAnsi="Arial" w:cs="Arial"/>
          <w:color w:val="000000"/>
          <w:lang w:eastAsia="hr-HR"/>
        </w:rPr>
        <w:t>dr.</w:t>
      </w:r>
      <w:r w:rsidR="00235EBF">
        <w:rPr>
          <w:rFonts w:ascii="Arial" w:hAnsi="Arial" w:cs="Arial"/>
          <w:color w:val="000000"/>
          <w:lang w:eastAsia="hr-HR"/>
        </w:rPr>
        <w:t>ž</w:t>
      </w:r>
      <w:proofErr w:type="spellEnd"/>
    </w:p>
    <w:p w:rsidR="00235EBF" w:rsidRPr="00235EBF" w:rsidRDefault="00235EBF" w:rsidP="00235EBF">
      <w:pPr>
        <w:rPr>
          <w:rFonts w:ascii="Arial" w:hAnsi="Arial" w:cs="Arial"/>
          <w:color w:val="000000"/>
          <w:lang w:eastAsia="hr-HR"/>
        </w:rPr>
      </w:pPr>
      <w:r w:rsidRPr="00235EBF">
        <w:rPr>
          <w:rFonts w:ascii="Arial" w:hAnsi="Arial" w:cs="Arial"/>
          <w:color w:val="000000"/>
          <w:lang w:eastAsia="hr-HR"/>
        </w:rPr>
        <w:t>•</w:t>
      </w:r>
      <w:r>
        <w:rPr>
          <w:rFonts w:ascii="Arial" w:hAnsi="Arial" w:cs="Arial"/>
        </w:rPr>
        <w:tab/>
      </w:r>
      <w:r w:rsidRPr="00235EBF">
        <w:rPr>
          <w:rFonts w:ascii="Arial" w:hAnsi="Arial" w:cs="Arial"/>
        </w:rPr>
        <w:t>dokaz o položenom državnom stručnom ispitu (ako je položen)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 i poslovnog broja 7 Su- </w:t>
      </w:r>
      <w:r w:rsidR="00235EBF">
        <w:rPr>
          <w:rFonts w:ascii="Arial" w:hAnsi="Arial" w:cs="Arial"/>
        </w:rPr>
        <w:t>1591</w:t>
      </w:r>
      <w:r w:rsidRPr="003C6DE8">
        <w:rPr>
          <w:rFonts w:ascii="Arial" w:hAnsi="Arial" w:cs="Arial"/>
        </w:rPr>
        <w:t>/2021.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ind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Pr="00FA6705">
        <w:t xml:space="preserve"> </w:t>
      </w:r>
      <w:r w:rsidRPr="00FA6705">
        <w:rPr>
          <w:rFonts w:ascii="Arial" w:hAnsi="Arial" w:cs="Arial"/>
        </w:rPr>
        <w:t>članku 47. Zakona o civilnim stradalnicima iz Domovinskog rata (</w:t>
      </w:r>
      <w:r>
        <w:rPr>
          <w:rFonts w:ascii="Arial" w:hAnsi="Arial" w:cs="Arial"/>
        </w:rPr>
        <w:t xml:space="preserve">„Narodne novine“, broj 84/21), </w:t>
      </w:r>
      <w:r w:rsidRPr="003C6DE8">
        <w:rPr>
          <w:rFonts w:ascii="Arial" w:hAnsi="Arial" w:cs="Arial"/>
        </w:rPr>
        <w:t xml:space="preserve">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Pr="00FA6705">
        <w:t xml:space="preserve"> </w:t>
      </w:r>
      <w:r w:rsidRPr="00FA6705">
        <w:rPr>
          <w:rFonts w:ascii="Arial" w:hAnsi="Arial" w:cs="Arial"/>
        </w:rPr>
        <w:t>i člankom 47. Zakona o civilnim stradalnicima iz Domovinskog rata</w:t>
      </w:r>
      <w:r w:rsidRPr="003C6DE8">
        <w:rPr>
          <w:rFonts w:ascii="Arial" w:hAnsi="Arial" w:cs="Arial"/>
        </w:rPr>
        <w:t xml:space="preserve"> uz prijavu na javni natječaj dužan/a je, osim dokaza o ispunjavanju traženih uvjeta, </w:t>
      </w:r>
      <w:r w:rsidRPr="003C6DE8">
        <w:rPr>
          <w:rFonts w:ascii="Arial" w:hAnsi="Arial" w:cs="Arial"/>
        </w:rPr>
        <w:lastRenderedPageBreak/>
        <w:t>priložiti i dokaze propisane člankom 103. stavkom 1. Zakona o hrvatskim</w:t>
      </w:r>
      <w:r>
        <w:rPr>
          <w:rFonts w:ascii="Arial" w:hAnsi="Arial" w:cs="Arial"/>
        </w:rPr>
        <w:t xml:space="preserve"> braniteljima iz Domovinskog rat</w:t>
      </w:r>
      <w:r w:rsidRPr="003C6DE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https://branitelji.gov.hr/zaposljavanje-843/843.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Izabrani/a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C6DE8">
        <w:rPr>
          <w:rFonts w:ascii="Arial" w:hAnsi="Arial" w:cs="Arial"/>
        </w:rPr>
        <w:t>odustankom</w:t>
      </w:r>
      <w:proofErr w:type="spellEnd"/>
      <w:r w:rsidRPr="003C6DE8">
        <w:rPr>
          <w:rFonts w:ascii="Arial" w:hAnsi="Arial" w:cs="Arial"/>
        </w:rPr>
        <w:t xml:space="preserve"> od prijma u državnu službu. 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Testiranje se sastoji od provjere znanja, sposobnosti i vještina kan</w:t>
      </w:r>
      <w:r w:rsidR="00235EBF">
        <w:rPr>
          <w:rFonts w:ascii="Arial" w:hAnsi="Arial" w:cs="Arial"/>
        </w:rPr>
        <w:t xml:space="preserve">didata (pisani dio testiranja) </w:t>
      </w:r>
      <w:r w:rsidRPr="003C6DE8">
        <w:rPr>
          <w:rFonts w:ascii="Arial" w:hAnsi="Arial" w:cs="Arial"/>
        </w:rPr>
        <w:t>i razgovora Komisije s kandidatima (intervju).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nije pristupio/</w:t>
      </w:r>
      <w:proofErr w:type="spellStart"/>
      <w:r w:rsidRPr="003C6DE8">
        <w:rPr>
          <w:rFonts w:ascii="Arial" w:hAnsi="Arial" w:cs="Arial"/>
        </w:rPr>
        <w:t>ila</w:t>
      </w:r>
      <w:proofErr w:type="spellEnd"/>
      <w:r w:rsidRPr="003C6DE8">
        <w:rPr>
          <w:rFonts w:ascii="Arial" w:hAnsi="Arial" w:cs="Arial"/>
        </w:rPr>
        <w:t xml:space="preserve"> testiranju više se ne smatra kandidatom/</w:t>
      </w:r>
      <w:proofErr w:type="spellStart"/>
      <w:r w:rsidRPr="003C6DE8">
        <w:rPr>
          <w:rFonts w:ascii="Arial" w:hAnsi="Arial" w:cs="Arial"/>
        </w:rPr>
        <w:t>kinjom</w:t>
      </w:r>
      <w:proofErr w:type="spellEnd"/>
      <w:r w:rsidRPr="003C6DE8">
        <w:rPr>
          <w:rFonts w:ascii="Arial" w:hAnsi="Arial" w:cs="Arial"/>
        </w:rPr>
        <w:t xml:space="preserve"> u postupku.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Opis poslova i podaci o plaći radnog mjesta, sadržaj i način testiranja te pravni izvori za pripremanje kandidata za testiranje, objavit će se na web stranici Općinskog suda u Rijeci, https://sudovi.hr/hr/osri/.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Pravni izvori za pripremu kandidata za testiranje objavit će se na web stranici Općinskog suda u Rijeci, https://sudovi.hr/hr/osri/, istovremeno s objavom javnog natječaja.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Vrijeme i mjesto održavanja testiranja objavit će se najmanje pet dana prije dana određenog za testiranje, na web stranici Općinskog suda u Rijeci, https://sudovi.hr/hr/osri/.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Pr="003C6DE8">
        <w:rPr>
          <w:rFonts w:ascii="Arial" w:hAnsi="Arial" w:cs="Arial"/>
          <w:color w:val="000000"/>
          <w:lang w:eastAsia="hr-HR"/>
        </w:rPr>
        <w:t xml:space="preserve">Ministarstva </w:t>
      </w:r>
      <w:r w:rsidRPr="003C6DE8">
        <w:rPr>
          <w:rFonts w:ascii="Arial" w:hAnsi="Arial" w:cs="Arial"/>
          <w:color w:val="000000"/>
          <w:lang w:eastAsia="hr-HR"/>
        </w:rPr>
        <w:lastRenderedPageBreak/>
        <w:t xml:space="preserve">pravosuđa i uprave </w:t>
      </w:r>
      <w:hyperlink r:id="rId6" w:history="1">
        <w:r w:rsidRPr="003C6DE8">
          <w:rPr>
            <w:rStyle w:val="Hiperveza"/>
            <w:rFonts w:ascii="Arial" w:hAnsi="Arial" w:cs="Arial"/>
            <w:lang w:eastAsia="hr-HR"/>
          </w:rPr>
          <w:t>mpu.gov.hr</w:t>
        </w:r>
      </w:hyperlink>
      <w:r w:rsidRPr="003C6DE8">
        <w:rPr>
          <w:rFonts w:ascii="Arial" w:hAnsi="Arial" w:cs="Arial"/>
        </w:rPr>
        <w:t xml:space="preserve"> i web stranici Općinskog suda u Rijeci, https://sudovi.hr/hr/osri/.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ind w:left="4956" w:firstLine="708"/>
        <w:jc w:val="both"/>
        <w:rPr>
          <w:rFonts w:ascii="Arial" w:hAnsi="Arial" w:cs="Arial"/>
        </w:rPr>
      </w:pPr>
    </w:p>
    <w:p w:rsidR="00596B89" w:rsidRPr="003C6DE8" w:rsidRDefault="00596B89" w:rsidP="00596B89">
      <w:pPr>
        <w:ind w:left="4956" w:firstLine="708"/>
        <w:jc w:val="both"/>
        <w:rPr>
          <w:rFonts w:ascii="Arial" w:hAnsi="Arial" w:cs="Arial"/>
        </w:rPr>
      </w:pPr>
    </w:p>
    <w:p w:rsidR="00596B89" w:rsidRPr="003C6DE8" w:rsidRDefault="00596B89" w:rsidP="00596B89">
      <w:pPr>
        <w:ind w:left="4956"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B12EBE" w:rsidRPr="00593452" w:rsidRDefault="00B12EBE" w:rsidP="00596B89">
      <w:pPr>
        <w:jc w:val="center"/>
        <w:rPr>
          <w:rFonts w:ascii="Arial" w:hAnsi="Arial" w:cs="Arial"/>
        </w:rPr>
      </w:pPr>
    </w:p>
    <w:sectPr w:rsidR="00B12EBE" w:rsidRPr="005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7AB7"/>
    <w:multiLevelType w:val="hybridMultilevel"/>
    <w:tmpl w:val="518CF4B4"/>
    <w:lvl w:ilvl="0" w:tplc="6440612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574"/>
    <w:multiLevelType w:val="hybridMultilevel"/>
    <w:tmpl w:val="CF184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3108F"/>
    <w:multiLevelType w:val="hybridMultilevel"/>
    <w:tmpl w:val="E888490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04B52"/>
    <w:rsid w:val="001C300E"/>
    <w:rsid w:val="00235EBF"/>
    <w:rsid w:val="002F6A88"/>
    <w:rsid w:val="00462D91"/>
    <w:rsid w:val="004907B9"/>
    <w:rsid w:val="00580E99"/>
    <w:rsid w:val="00593452"/>
    <w:rsid w:val="00596B89"/>
    <w:rsid w:val="00637469"/>
    <w:rsid w:val="0069304A"/>
    <w:rsid w:val="00712F60"/>
    <w:rsid w:val="00762A3E"/>
    <w:rsid w:val="0086613C"/>
    <w:rsid w:val="008E36D7"/>
    <w:rsid w:val="00A64B5D"/>
    <w:rsid w:val="00AA2CCC"/>
    <w:rsid w:val="00AD0096"/>
    <w:rsid w:val="00B12EBE"/>
    <w:rsid w:val="00B213BA"/>
    <w:rsid w:val="00C92AA6"/>
    <w:rsid w:val="00CE3798"/>
    <w:rsid w:val="00DF2E58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2A78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22</cp:revision>
  <dcterms:created xsi:type="dcterms:W3CDTF">2019-12-16T10:19:00Z</dcterms:created>
  <dcterms:modified xsi:type="dcterms:W3CDTF">2021-12-22T14:20:00Z</dcterms:modified>
</cp:coreProperties>
</file>