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05" w:rsidRPr="000950F8" w:rsidRDefault="0013187F" w:rsidP="00F85805">
      <w:pPr>
        <w:rPr>
          <w:i w:val="0"/>
        </w:rPr>
      </w:pPr>
      <w:r w:rsidRPr="000950F8">
        <w:rPr>
          <w:i w:val="0"/>
        </w:rPr>
        <w:t xml:space="preserve"> </w:t>
      </w:r>
      <w:r w:rsidR="00F85805" w:rsidRPr="000950F8">
        <w:rPr>
          <w:i w:val="0"/>
        </w:rPr>
        <w:t xml:space="preserve">              </w:t>
      </w:r>
      <w:r w:rsidR="00F85805" w:rsidRPr="000950F8">
        <w:rPr>
          <w:rFonts w:ascii="Calibri" w:hAnsi="Calibri"/>
          <w:i w:val="0"/>
          <w:noProof/>
          <w:sz w:val="20"/>
          <w:lang w:eastAsia="hr-HR"/>
        </w:rPr>
        <w:drawing>
          <wp:inline distT="0" distB="0" distL="0" distR="0" wp14:anchorId="57C5D17A" wp14:editId="5B021B4C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05" w:rsidRPr="000950F8" w:rsidRDefault="00F85805" w:rsidP="00F85805">
      <w:pPr>
        <w:rPr>
          <w:rFonts w:eastAsia="Calibri"/>
          <w:i w:val="0"/>
          <w:sz w:val="24"/>
          <w:szCs w:val="24"/>
        </w:rPr>
      </w:pPr>
    </w:p>
    <w:p w:rsidR="00F85805" w:rsidRPr="00B96282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B96282">
        <w:rPr>
          <w:rFonts w:ascii="Arial" w:eastAsia="Calibri" w:hAnsi="Arial" w:cs="Arial"/>
          <w:i w:val="0"/>
          <w:sz w:val="24"/>
          <w:szCs w:val="24"/>
        </w:rPr>
        <w:t>REPUBLIKA HRVATSKA</w:t>
      </w:r>
    </w:p>
    <w:p w:rsidR="00F85805" w:rsidRPr="00B96282" w:rsidRDefault="00364CAC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B96282">
        <w:rPr>
          <w:rFonts w:ascii="Arial" w:eastAsia="Calibri" w:hAnsi="Arial" w:cs="Arial"/>
          <w:i w:val="0"/>
          <w:sz w:val="24"/>
          <w:szCs w:val="24"/>
        </w:rPr>
        <w:t>Općinski sud u Rijeci</w:t>
      </w:r>
    </w:p>
    <w:p w:rsidR="00F85805" w:rsidRPr="00B96282" w:rsidRDefault="00364CAC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B96282">
        <w:rPr>
          <w:rFonts w:ascii="Arial" w:eastAsia="Calibri" w:hAnsi="Arial" w:cs="Arial"/>
          <w:i w:val="0"/>
          <w:sz w:val="24"/>
          <w:szCs w:val="24"/>
        </w:rPr>
        <w:t>Ured predsjednika</w:t>
      </w:r>
    </w:p>
    <w:p w:rsidR="004E4961" w:rsidRPr="00B96282" w:rsidRDefault="004E4961" w:rsidP="004E4961">
      <w:pPr>
        <w:jc w:val="both"/>
        <w:rPr>
          <w:rFonts w:ascii="Arial" w:hAnsi="Arial" w:cs="Arial"/>
          <w:i w:val="0"/>
          <w:sz w:val="24"/>
          <w:szCs w:val="24"/>
        </w:rPr>
      </w:pPr>
    </w:p>
    <w:p w:rsidR="004E4961" w:rsidRPr="00B96282" w:rsidRDefault="004E4961" w:rsidP="004E4961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Posl.br.: 7 Su-</w:t>
      </w:r>
      <w:r w:rsidR="00D41C82" w:rsidRPr="00B96282">
        <w:rPr>
          <w:rFonts w:ascii="Arial" w:hAnsi="Arial" w:cs="Arial"/>
          <w:i w:val="0"/>
          <w:sz w:val="24"/>
          <w:szCs w:val="24"/>
        </w:rPr>
        <w:t>1590/2021</w:t>
      </w:r>
    </w:p>
    <w:p w:rsidR="004E4961" w:rsidRPr="00B96282" w:rsidRDefault="004E4961" w:rsidP="004E4961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 xml:space="preserve">U Rijeci </w:t>
      </w:r>
      <w:r w:rsidR="00D41C82" w:rsidRPr="00B96282">
        <w:rPr>
          <w:rFonts w:ascii="Arial" w:hAnsi="Arial" w:cs="Arial"/>
          <w:i w:val="0"/>
          <w:sz w:val="24"/>
          <w:szCs w:val="24"/>
        </w:rPr>
        <w:t>10. siječnja 2022.</w:t>
      </w:r>
    </w:p>
    <w:p w:rsidR="00740800" w:rsidRPr="00B96282" w:rsidRDefault="00740800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8973FE" w:rsidRPr="00B96282" w:rsidRDefault="008973FE" w:rsidP="008973FE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B96282">
        <w:rPr>
          <w:rFonts w:ascii="Arial" w:hAnsi="Arial" w:cs="Arial"/>
          <w:b/>
          <w:i w:val="0"/>
          <w:sz w:val="24"/>
          <w:szCs w:val="24"/>
        </w:rPr>
        <w:t>OBAVIJEST O TESTIRANJU</w:t>
      </w:r>
    </w:p>
    <w:p w:rsidR="008973FE" w:rsidRPr="00B96282" w:rsidRDefault="008973FE" w:rsidP="008973FE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B96282">
        <w:rPr>
          <w:rFonts w:ascii="Arial" w:hAnsi="Arial" w:cs="Arial"/>
          <w:b/>
          <w:i w:val="0"/>
          <w:sz w:val="24"/>
          <w:szCs w:val="24"/>
        </w:rPr>
        <w:t>PO RASPISANOM OGLASU</w:t>
      </w:r>
    </w:p>
    <w:p w:rsidR="008973FE" w:rsidRPr="00B96282" w:rsidRDefault="008973FE" w:rsidP="008973FE">
      <w:pPr>
        <w:jc w:val="both"/>
        <w:rPr>
          <w:rFonts w:ascii="Arial" w:hAnsi="Arial" w:cs="Arial"/>
          <w:i w:val="0"/>
          <w:sz w:val="24"/>
          <w:szCs w:val="24"/>
        </w:rPr>
      </w:pPr>
    </w:p>
    <w:p w:rsidR="008973FE" w:rsidRPr="00B96282" w:rsidRDefault="008973FE" w:rsidP="008973FE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 xml:space="preserve">za izvanredni postupak prijama u državnu službu na </w:t>
      </w:r>
      <w:r w:rsidR="0082293F" w:rsidRPr="00B96282">
        <w:rPr>
          <w:rFonts w:ascii="Arial" w:hAnsi="Arial" w:cs="Arial"/>
          <w:i w:val="0"/>
          <w:sz w:val="24"/>
          <w:szCs w:val="24"/>
        </w:rPr>
        <w:t>ne</w:t>
      </w:r>
      <w:r w:rsidRPr="00B96282">
        <w:rPr>
          <w:rFonts w:ascii="Arial" w:hAnsi="Arial" w:cs="Arial"/>
          <w:i w:val="0"/>
          <w:sz w:val="24"/>
          <w:szCs w:val="24"/>
        </w:rPr>
        <w:t>određeno vrijeme u Općinski sud u Rijeci, i to:</w:t>
      </w:r>
    </w:p>
    <w:p w:rsidR="008973FE" w:rsidRPr="00B96282" w:rsidRDefault="008973FE" w:rsidP="008973FE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8973FE" w:rsidRPr="00B96282" w:rsidRDefault="001C36DA" w:rsidP="008973FE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B96282">
        <w:rPr>
          <w:rFonts w:ascii="Arial" w:hAnsi="Arial" w:cs="Arial"/>
          <w:b/>
          <w:i w:val="0"/>
          <w:sz w:val="24"/>
          <w:szCs w:val="24"/>
        </w:rPr>
        <w:t>2</w:t>
      </w:r>
      <w:r w:rsidR="008973FE" w:rsidRPr="00B96282">
        <w:rPr>
          <w:rFonts w:ascii="Arial" w:hAnsi="Arial" w:cs="Arial"/>
          <w:b/>
          <w:i w:val="0"/>
          <w:sz w:val="24"/>
          <w:szCs w:val="24"/>
        </w:rPr>
        <w:t xml:space="preserve"> (</w:t>
      </w:r>
      <w:r w:rsidRPr="00B96282">
        <w:rPr>
          <w:rFonts w:ascii="Arial" w:hAnsi="Arial" w:cs="Arial"/>
          <w:b/>
          <w:i w:val="0"/>
          <w:sz w:val="24"/>
          <w:szCs w:val="24"/>
        </w:rPr>
        <w:t>dva</w:t>
      </w:r>
      <w:r w:rsidR="008973FE" w:rsidRPr="00B96282">
        <w:rPr>
          <w:rFonts w:ascii="Arial" w:hAnsi="Arial" w:cs="Arial"/>
          <w:b/>
          <w:i w:val="0"/>
          <w:sz w:val="24"/>
          <w:szCs w:val="24"/>
        </w:rPr>
        <w:t xml:space="preserve">) </w:t>
      </w:r>
      <w:r w:rsidR="00F77380" w:rsidRPr="00B96282">
        <w:rPr>
          <w:rFonts w:ascii="Arial" w:hAnsi="Arial" w:cs="Arial"/>
          <w:b/>
          <w:i w:val="0"/>
          <w:sz w:val="24"/>
          <w:szCs w:val="24"/>
        </w:rPr>
        <w:t>administrativn</w:t>
      </w:r>
      <w:r w:rsidRPr="00B96282">
        <w:rPr>
          <w:rFonts w:ascii="Arial" w:hAnsi="Arial" w:cs="Arial"/>
          <w:b/>
          <w:i w:val="0"/>
          <w:sz w:val="24"/>
          <w:szCs w:val="24"/>
        </w:rPr>
        <w:t>a</w:t>
      </w:r>
      <w:r w:rsidR="00F77380" w:rsidRPr="00B96282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8973FE" w:rsidRPr="00B96282">
        <w:rPr>
          <w:rFonts w:ascii="Arial" w:hAnsi="Arial" w:cs="Arial"/>
          <w:b/>
          <w:i w:val="0"/>
          <w:sz w:val="24"/>
          <w:szCs w:val="24"/>
        </w:rPr>
        <w:t xml:space="preserve">referenta – </w:t>
      </w:r>
      <w:r w:rsidR="00A27B78" w:rsidRPr="00B96282">
        <w:rPr>
          <w:rFonts w:ascii="Arial" w:hAnsi="Arial" w:cs="Arial"/>
          <w:b/>
          <w:i w:val="0"/>
          <w:sz w:val="24"/>
          <w:szCs w:val="24"/>
        </w:rPr>
        <w:t>u</w:t>
      </w:r>
      <w:r w:rsidR="00F77380" w:rsidRPr="00B96282">
        <w:rPr>
          <w:rFonts w:ascii="Arial" w:hAnsi="Arial" w:cs="Arial"/>
          <w:b/>
          <w:i w:val="0"/>
          <w:sz w:val="24"/>
          <w:szCs w:val="24"/>
        </w:rPr>
        <w:t>pisničara</w:t>
      </w:r>
      <w:r w:rsidR="008973FE" w:rsidRPr="00B96282">
        <w:rPr>
          <w:rFonts w:ascii="Arial" w:hAnsi="Arial" w:cs="Arial"/>
          <w:b/>
          <w:i w:val="0"/>
          <w:sz w:val="24"/>
          <w:szCs w:val="24"/>
        </w:rPr>
        <w:t xml:space="preserve"> (m/ž)</w:t>
      </w:r>
    </w:p>
    <w:p w:rsidR="008973FE" w:rsidRPr="00B96282" w:rsidRDefault="008973FE" w:rsidP="008973FE">
      <w:pPr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82293F" w:rsidRPr="00B96282" w:rsidRDefault="0082293F" w:rsidP="0082293F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 xml:space="preserve">Objavljenom u Narodnim novinama br. </w:t>
      </w:r>
      <w:r w:rsidR="00D41C82" w:rsidRPr="00B96282">
        <w:rPr>
          <w:rFonts w:ascii="Arial" w:hAnsi="Arial" w:cs="Arial"/>
          <w:i w:val="0"/>
          <w:sz w:val="24"/>
          <w:szCs w:val="24"/>
        </w:rPr>
        <w:t>143/21</w:t>
      </w:r>
      <w:r w:rsidRPr="00B96282">
        <w:rPr>
          <w:rFonts w:ascii="Arial" w:hAnsi="Arial" w:cs="Arial"/>
          <w:i w:val="0"/>
          <w:sz w:val="24"/>
          <w:szCs w:val="24"/>
        </w:rPr>
        <w:t xml:space="preserve"> od </w:t>
      </w:r>
      <w:r w:rsidR="00D41C82" w:rsidRPr="00B96282">
        <w:rPr>
          <w:rFonts w:ascii="Arial" w:hAnsi="Arial" w:cs="Arial"/>
          <w:i w:val="0"/>
          <w:sz w:val="24"/>
          <w:szCs w:val="24"/>
        </w:rPr>
        <w:t>24. prosinca 2021.</w:t>
      </w:r>
      <w:r w:rsidRPr="00B96282">
        <w:rPr>
          <w:rFonts w:ascii="Arial" w:hAnsi="Arial" w:cs="Arial"/>
          <w:i w:val="0"/>
          <w:sz w:val="24"/>
          <w:szCs w:val="24"/>
        </w:rPr>
        <w:t xml:space="preserve"> godine, na stranicama </w:t>
      </w:r>
      <w:hyperlink r:id="rId9" w:history="1">
        <w:r w:rsidR="00D41C82" w:rsidRPr="00B96282">
          <w:rPr>
            <w:rStyle w:val="Hiperveza"/>
            <w:rFonts w:ascii="Arial" w:hAnsi="Arial" w:cs="Arial"/>
            <w:i w:val="0"/>
            <w:color w:val="auto"/>
            <w:sz w:val="24"/>
            <w:szCs w:val="24"/>
            <w:u w:val="none"/>
          </w:rPr>
          <w:t>MPU</w:t>
        </w:r>
      </w:hyperlink>
      <w:r w:rsidRPr="00B96282">
        <w:rPr>
          <w:rFonts w:ascii="Arial" w:hAnsi="Arial" w:cs="Arial"/>
          <w:i w:val="0"/>
          <w:sz w:val="24"/>
          <w:szCs w:val="24"/>
        </w:rPr>
        <w:t xml:space="preserve">, na oglasnoj ploči Hrvatskog zavoda za zapošljavanje - Područne službe Rijeka, kao i na web stranici Općinskog suda u Rijeci, te oglasnim pločama Općinskog suda u Rijeci </w:t>
      </w:r>
    </w:p>
    <w:p w:rsidR="0082293F" w:rsidRPr="00B96282" w:rsidRDefault="0082293F" w:rsidP="0082293F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</w:p>
    <w:p w:rsidR="0082293F" w:rsidRPr="00B96282" w:rsidRDefault="0082293F" w:rsidP="0082293F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Na temelju odredbe čl. 4. Uredbe o raspisivanju i provedbi javnog natječaja i internog oglasa u državnoj službi (NN br. 78/17</w:t>
      </w:r>
      <w:r w:rsidR="00306A50" w:rsidRPr="00B96282">
        <w:rPr>
          <w:rFonts w:ascii="Arial" w:hAnsi="Arial" w:cs="Arial"/>
          <w:i w:val="0"/>
          <w:sz w:val="24"/>
          <w:szCs w:val="24"/>
        </w:rPr>
        <w:t xml:space="preserve"> i 89/19</w:t>
      </w:r>
      <w:r w:rsidRPr="00B96282">
        <w:rPr>
          <w:rFonts w:ascii="Arial" w:hAnsi="Arial" w:cs="Arial"/>
          <w:i w:val="0"/>
          <w:sz w:val="24"/>
          <w:szCs w:val="24"/>
        </w:rPr>
        <w:t>) kandidati koji ispunjavaju formalne uvjete javnog natječaja</w:t>
      </w:r>
    </w:p>
    <w:p w:rsidR="00673100" w:rsidRPr="00B96282" w:rsidRDefault="00673100" w:rsidP="008973FE">
      <w:pPr>
        <w:jc w:val="center"/>
        <w:rPr>
          <w:rFonts w:ascii="Arial" w:hAnsi="Arial" w:cs="Arial"/>
          <w:i w:val="0"/>
          <w:sz w:val="24"/>
          <w:szCs w:val="24"/>
        </w:rPr>
      </w:pPr>
    </w:p>
    <w:p w:rsidR="008973FE" w:rsidRPr="00B96282" w:rsidRDefault="008973FE" w:rsidP="008973FE">
      <w:pPr>
        <w:jc w:val="center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u p u ć u j u  s e</w:t>
      </w:r>
    </w:p>
    <w:p w:rsidR="008973FE" w:rsidRPr="00B96282" w:rsidRDefault="008973FE" w:rsidP="008973FE">
      <w:pPr>
        <w:jc w:val="center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 xml:space="preserve">n a  t e s t i r a nj e  </w:t>
      </w:r>
    </w:p>
    <w:p w:rsidR="008973FE" w:rsidRPr="00B96282" w:rsidRDefault="008973FE" w:rsidP="008973FE">
      <w:pPr>
        <w:jc w:val="both"/>
        <w:rPr>
          <w:rFonts w:ascii="Arial" w:hAnsi="Arial" w:cs="Arial"/>
          <w:i w:val="0"/>
          <w:sz w:val="24"/>
          <w:szCs w:val="24"/>
        </w:rPr>
      </w:pPr>
    </w:p>
    <w:p w:rsidR="008973FE" w:rsidRPr="00B96282" w:rsidRDefault="008973FE" w:rsidP="008973FE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 xml:space="preserve">koje će se održati dana </w:t>
      </w:r>
      <w:r w:rsidR="00D41C82" w:rsidRPr="00B96282">
        <w:rPr>
          <w:rFonts w:ascii="Arial" w:hAnsi="Arial" w:cs="Arial"/>
          <w:b/>
          <w:i w:val="0"/>
          <w:sz w:val="24"/>
          <w:szCs w:val="24"/>
        </w:rPr>
        <w:t>25. siječnja 2022. godine (utorak)</w:t>
      </w:r>
      <w:r w:rsidRPr="00B96282">
        <w:rPr>
          <w:rFonts w:ascii="Arial" w:hAnsi="Arial" w:cs="Arial"/>
          <w:i w:val="0"/>
          <w:sz w:val="24"/>
          <w:szCs w:val="24"/>
        </w:rPr>
        <w:t xml:space="preserve"> prostorijama Općinskog suda u Rijeci, na adresi Žrtava fašizma 7. </w:t>
      </w:r>
    </w:p>
    <w:p w:rsidR="00A27B78" w:rsidRPr="00B96282" w:rsidRDefault="00A27B78" w:rsidP="008973FE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</w:p>
    <w:p w:rsidR="00A27B78" w:rsidRPr="00B96282" w:rsidRDefault="00A27B78" w:rsidP="00A27B78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Theme="minorHAnsi" w:hAnsi="Arial" w:cs="Arial"/>
          <w:i w:val="0"/>
          <w:sz w:val="24"/>
          <w:szCs w:val="24"/>
        </w:rPr>
      </w:pPr>
      <w:r w:rsidRPr="00B96282">
        <w:rPr>
          <w:rFonts w:ascii="Arial" w:eastAsiaTheme="minorHAnsi" w:hAnsi="Arial" w:cs="Arial"/>
          <w:i w:val="0"/>
          <w:sz w:val="24"/>
          <w:szCs w:val="24"/>
        </w:rPr>
        <w:t xml:space="preserve">Testiranje će se održati u sobi br. 1 u prizemlju suda s početkom u </w:t>
      </w:r>
      <w:r w:rsidR="00D41C82" w:rsidRPr="00B96282">
        <w:rPr>
          <w:rFonts w:ascii="Arial" w:eastAsiaTheme="minorHAnsi" w:hAnsi="Arial" w:cs="Arial"/>
          <w:i w:val="0"/>
          <w:sz w:val="24"/>
          <w:szCs w:val="24"/>
        </w:rPr>
        <w:t>16,00</w:t>
      </w:r>
      <w:r w:rsidRPr="00B96282">
        <w:rPr>
          <w:rFonts w:ascii="Arial" w:eastAsiaTheme="minorHAnsi" w:hAnsi="Arial" w:cs="Arial"/>
          <w:i w:val="0"/>
          <w:sz w:val="24"/>
          <w:szCs w:val="24"/>
        </w:rPr>
        <w:t xml:space="preserve"> sati</w:t>
      </w:r>
      <w:r w:rsidR="00D41C82" w:rsidRPr="00B96282">
        <w:rPr>
          <w:rFonts w:ascii="Arial" w:eastAsiaTheme="minorHAnsi" w:hAnsi="Arial" w:cs="Arial"/>
          <w:i w:val="0"/>
          <w:sz w:val="24"/>
          <w:szCs w:val="24"/>
        </w:rPr>
        <w:t>.</w:t>
      </w:r>
      <w:r w:rsidRPr="00B96282">
        <w:rPr>
          <w:rFonts w:ascii="Arial" w:eastAsiaTheme="minorHAnsi" w:hAnsi="Arial" w:cs="Arial"/>
          <w:i w:val="0"/>
          <w:sz w:val="24"/>
          <w:szCs w:val="24"/>
        </w:rPr>
        <w:t xml:space="preserve"> </w:t>
      </w:r>
    </w:p>
    <w:p w:rsidR="00A27B78" w:rsidRPr="00B96282" w:rsidRDefault="00A27B78" w:rsidP="008973FE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 xml:space="preserve">Testiranje svih kandidata provest će se iz pisanog testa koji uključuje Ustav RH, te Sudski poslovnik. </w:t>
      </w:r>
      <w:r w:rsidRPr="00B96282">
        <w:rPr>
          <w:rFonts w:ascii="Arial" w:eastAsiaTheme="minorHAnsi" w:hAnsi="Arial" w:cs="Arial"/>
          <w:i w:val="0"/>
          <w:sz w:val="24"/>
          <w:szCs w:val="24"/>
        </w:rPr>
        <w:t>Razgovor s kandidatima održat će se nakon provedenog testiranja.</w:t>
      </w:r>
    </w:p>
    <w:p w:rsidR="00D46353" w:rsidRPr="00B96282" w:rsidRDefault="00D46353" w:rsidP="00D46353">
      <w:pPr>
        <w:ind w:firstLine="708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D46353" w:rsidRPr="00B96282" w:rsidRDefault="00D46353" w:rsidP="00D46353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Popis kandidata bit će istaknut na oglasnoj ploči naslovnog suda, te web stranicama Općinskog suda u Rijeci.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ab/>
        <w:t>Temeljem čl. 10. u svezi čl. 8 st. 4. podstavak 3. Uredbe o raspisivanju i provedbi javnog natječaja i internog oglasa u državnoj službi, mogu pristupiti samo kandidati koji zadovoljavaju formalne uvjete oglasa, a isti su dužni ponijeti osobnu iskaznicu. Ukoliko kandidat ne pristupi testiranju smatra se da je isti povukao prijavu na oglas i više se ne smatra kandidatom.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1C82" w:rsidRPr="00B96282" w:rsidRDefault="00D41C82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1C82" w:rsidRPr="00B96282" w:rsidRDefault="00D41C82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IZVORI ZA PRIPREMANJE KANDIDATA ZA TESTIRANJE</w:t>
      </w:r>
    </w:p>
    <w:p w:rsidR="00D46353" w:rsidRPr="00B96282" w:rsidRDefault="00D46353" w:rsidP="00D46353">
      <w:pPr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Izvori za osnove ustavnog ustrojstva Republike Hrvatske:</w:t>
      </w:r>
    </w:p>
    <w:p w:rsidR="00D46353" w:rsidRPr="00B96282" w:rsidRDefault="00D46353" w:rsidP="00D46353">
      <w:pPr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-Ustav Republike Hrvatske (NN br. 85/10 i 5/14)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-Sudski poslovnik (NN 37/14, 49/14, 8/15, 35/15,123/15, 45/2016, 29/2017, 33/2017, 34/2017, 57/2017, 101/2018, 119/2018, 81/2019, 128/2019, 39/2020, 47/2020)</w:t>
      </w:r>
    </w:p>
    <w:p w:rsidR="00D46353" w:rsidRPr="00B96282" w:rsidRDefault="00D46353" w:rsidP="00D46353">
      <w:pPr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 xml:space="preserve"> </w:t>
      </w:r>
    </w:p>
    <w:p w:rsidR="00D46353" w:rsidRPr="00B96282" w:rsidRDefault="00D46353" w:rsidP="00D46353">
      <w:pPr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 xml:space="preserve">PRAVILA TESTIRANJA 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 pisana provjera znanja za kandidate traje 45 (četrdeset i pet) minuta;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 dio pisane provjere znanja iz poznavanja ustavnog ustrojstva RH sastoji se od 10 (deset) pitanja, te dio pisane provjere znanja iz Sudskoj poslovnika od 10 (deset) pitanja; pisana provjera znanja vrši se zaokruživanjem ponuđenih odgovora ili popunjavanjem praznina;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 kandidati mogu ostvariti najviše 30 (trideset) bodova i to po 10 (deset) bodova iz dijela pisanog testa poznavanja Ustavnog ustrojstva RH, 10 (deset) bodova iz dijela pisanog testa iz Sudskog poslovnika (po 1 (jedan) za svako točno odgovoreno pitanje), te po 10 (deset) bodova iz razgovora; smatra se da su kandidati zadovoljili na testiranju ako su za svaki dio provedene provjere, odnosno iz razgovora, dobili najmanje 5 (pet) bodova;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 xml:space="preserve">- samo kandidati koji su uspješno položili pisane testove pristupiti će razgovoru s Komisijom. Ako je na provjeri znanja, sposobnosti i vještina zadovoljilo više od 20 (dvadeset) kandidata, na razgovor s Komisijom upućuje se najmanje 10 (deset) kandidata koji su postigli najbolje rezultate. Razgovor s komisijom boduje se sa najviše 10 (deset) bodova, a komisija će u razgovoru s kandidatima utvrđivati interese, profesionalne ciljeve i motivaciju kandidata za rad u državnoj službi. 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 xml:space="preserve">- za vrijeme boravka u zgradi suda pozvani kandidati su dužni poštivati kućni red i postupati prema uputama službenih osoba; u slučaju kršenja kućnog reda i nepridržavanja uputa službenih osoba, kandidati će biti upozoreni na primjeren način, </w:t>
      </w:r>
      <w:r w:rsidRPr="00B96282">
        <w:rPr>
          <w:rFonts w:ascii="Arial" w:hAnsi="Arial" w:cs="Arial"/>
          <w:i w:val="0"/>
          <w:sz w:val="24"/>
          <w:szCs w:val="24"/>
        </w:rPr>
        <w:lastRenderedPageBreak/>
        <w:t>a ako se i dalje nastave neprimjereno ponašati bit će udaljeni s testiranja te će se smatrati da su odustali od daljnjeg postupka testiranja;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 kandidatima koji se ne budu pridržavali gore navedenih pravila pisani test ili radnja neće se priznati niti ocijeniti;</w:t>
      </w: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>- svi kandidati prijavljeni na javni natječaj imaju pravo uvida u dokumentaciju koja se odnosi na javni natječaj.</w:t>
      </w:r>
    </w:p>
    <w:p w:rsidR="00D46353" w:rsidRPr="00B96282" w:rsidRDefault="00D46353" w:rsidP="00D46353">
      <w:pPr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rPr>
          <w:rFonts w:ascii="Arial" w:hAnsi="Arial" w:cs="Arial"/>
          <w:i w:val="0"/>
          <w:sz w:val="24"/>
          <w:szCs w:val="24"/>
        </w:rPr>
      </w:pPr>
    </w:p>
    <w:p w:rsidR="00D46353" w:rsidRPr="00B96282" w:rsidRDefault="00D46353" w:rsidP="00D46353">
      <w:pPr>
        <w:jc w:val="both"/>
        <w:rPr>
          <w:rFonts w:ascii="Arial" w:hAnsi="Arial" w:cs="Arial"/>
          <w:i w:val="0"/>
          <w:sz w:val="24"/>
          <w:szCs w:val="24"/>
        </w:rPr>
      </w:pPr>
      <w:r w:rsidRPr="00B96282">
        <w:rPr>
          <w:rFonts w:ascii="Arial" w:hAnsi="Arial" w:cs="Arial"/>
          <w:i w:val="0"/>
          <w:sz w:val="24"/>
          <w:szCs w:val="24"/>
        </w:rPr>
        <w:tab/>
      </w:r>
      <w:r w:rsidRPr="00B96282">
        <w:rPr>
          <w:rFonts w:ascii="Arial" w:hAnsi="Arial" w:cs="Arial"/>
          <w:i w:val="0"/>
          <w:sz w:val="24"/>
          <w:szCs w:val="24"/>
        </w:rPr>
        <w:tab/>
      </w:r>
      <w:r w:rsidRPr="00B96282">
        <w:rPr>
          <w:rFonts w:ascii="Arial" w:hAnsi="Arial" w:cs="Arial"/>
          <w:i w:val="0"/>
          <w:sz w:val="24"/>
          <w:szCs w:val="24"/>
        </w:rPr>
        <w:tab/>
      </w:r>
      <w:r w:rsidRPr="00B96282">
        <w:rPr>
          <w:rFonts w:ascii="Arial" w:hAnsi="Arial" w:cs="Arial"/>
          <w:i w:val="0"/>
          <w:sz w:val="24"/>
          <w:szCs w:val="24"/>
        </w:rPr>
        <w:tab/>
      </w:r>
      <w:r w:rsidRPr="00B96282">
        <w:rPr>
          <w:rFonts w:ascii="Arial" w:hAnsi="Arial" w:cs="Arial"/>
          <w:i w:val="0"/>
          <w:sz w:val="24"/>
          <w:szCs w:val="24"/>
        </w:rPr>
        <w:tab/>
      </w:r>
      <w:r w:rsidRPr="00B96282">
        <w:rPr>
          <w:rFonts w:ascii="Arial" w:hAnsi="Arial" w:cs="Arial"/>
          <w:i w:val="0"/>
          <w:sz w:val="24"/>
          <w:szCs w:val="24"/>
        </w:rPr>
        <w:tab/>
      </w:r>
      <w:r w:rsidRPr="00B96282">
        <w:rPr>
          <w:rFonts w:ascii="Arial" w:hAnsi="Arial" w:cs="Arial"/>
          <w:i w:val="0"/>
          <w:sz w:val="24"/>
          <w:szCs w:val="24"/>
        </w:rPr>
        <w:tab/>
      </w:r>
      <w:r w:rsidRPr="00B96282">
        <w:rPr>
          <w:rFonts w:ascii="Arial" w:hAnsi="Arial" w:cs="Arial"/>
          <w:i w:val="0"/>
          <w:sz w:val="24"/>
          <w:szCs w:val="24"/>
        </w:rPr>
        <w:tab/>
        <w:t>OPĆINSKI SUD U RIJECI</w:t>
      </w:r>
    </w:p>
    <w:p w:rsidR="008973FE" w:rsidRPr="00B96282" w:rsidRDefault="008973FE" w:rsidP="00D46353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sectPr w:rsidR="008973FE" w:rsidRPr="00B96282" w:rsidSect="001C6ABA">
      <w:headerReference w:type="even" r:id="rId10"/>
      <w:pgSz w:w="11907" w:h="16840" w:code="9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84" w:rsidRDefault="00D46684">
      <w:r>
        <w:separator/>
      </w:r>
    </w:p>
  </w:endnote>
  <w:endnote w:type="continuationSeparator" w:id="0">
    <w:p w:rsidR="00D46684" w:rsidRDefault="00D4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84" w:rsidRDefault="00D46684">
      <w:r>
        <w:separator/>
      </w:r>
    </w:p>
  </w:footnote>
  <w:footnote w:type="continuationSeparator" w:id="0">
    <w:p w:rsidR="00D46684" w:rsidRDefault="00D46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2A" w:rsidRDefault="00222B2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222B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686"/>
    <w:multiLevelType w:val="hybridMultilevel"/>
    <w:tmpl w:val="DFDA4972"/>
    <w:lvl w:ilvl="0" w:tplc="4DCAA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9C5A1B"/>
    <w:multiLevelType w:val="hybridMultilevel"/>
    <w:tmpl w:val="7ED890A8"/>
    <w:lvl w:ilvl="0" w:tplc="127EDF1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B70418"/>
    <w:multiLevelType w:val="hybridMultilevel"/>
    <w:tmpl w:val="EEC82A58"/>
    <w:lvl w:ilvl="0" w:tplc="C4D46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C3D12"/>
    <w:multiLevelType w:val="hybridMultilevel"/>
    <w:tmpl w:val="56882B36"/>
    <w:lvl w:ilvl="0" w:tplc="6CA6ADB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95A2DE2"/>
    <w:multiLevelType w:val="hybridMultilevel"/>
    <w:tmpl w:val="D5BAC918"/>
    <w:lvl w:ilvl="0" w:tplc="1C3EB8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8943C0"/>
    <w:multiLevelType w:val="hybridMultilevel"/>
    <w:tmpl w:val="E8EE7E0C"/>
    <w:lvl w:ilvl="0" w:tplc="A1663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04FE"/>
    <w:multiLevelType w:val="hybridMultilevel"/>
    <w:tmpl w:val="02E0C878"/>
    <w:lvl w:ilvl="0" w:tplc="0130F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D4719"/>
    <w:multiLevelType w:val="hybridMultilevel"/>
    <w:tmpl w:val="49D253A6"/>
    <w:lvl w:ilvl="0" w:tplc="86EA1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D"/>
    <w:rsid w:val="000009BD"/>
    <w:rsid w:val="00014595"/>
    <w:rsid w:val="00014FEF"/>
    <w:rsid w:val="00015B39"/>
    <w:rsid w:val="000427D5"/>
    <w:rsid w:val="00062B6C"/>
    <w:rsid w:val="00067551"/>
    <w:rsid w:val="00073E65"/>
    <w:rsid w:val="000950F8"/>
    <w:rsid w:val="000A3AFD"/>
    <w:rsid w:val="000B35EA"/>
    <w:rsid w:val="000B74B4"/>
    <w:rsid w:val="000C1BFA"/>
    <w:rsid w:val="000C46B9"/>
    <w:rsid w:val="000E2474"/>
    <w:rsid w:val="000F2FEF"/>
    <w:rsid w:val="000F395A"/>
    <w:rsid w:val="000F4D68"/>
    <w:rsid w:val="00104155"/>
    <w:rsid w:val="00116E15"/>
    <w:rsid w:val="001223FA"/>
    <w:rsid w:val="0013187F"/>
    <w:rsid w:val="0013606E"/>
    <w:rsid w:val="00136E48"/>
    <w:rsid w:val="00142650"/>
    <w:rsid w:val="0014397D"/>
    <w:rsid w:val="00162B39"/>
    <w:rsid w:val="00167720"/>
    <w:rsid w:val="0017217D"/>
    <w:rsid w:val="001A0C00"/>
    <w:rsid w:val="001B4D08"/>
    <w:rsid w:val="001B738A"/>
    <w:rsid w:val="001C36DA"/>
    <w:rsid w:val="001C6ABA"/>
    <w:rsid w:val="001C779B"/>
    <w:rsid w:val="001E5F23"/>
    <w:rsid w:val="00203AE8"/>
    <w:rsid w:val="00214C62"/>
    <w:rsid w:val="00222B2A"/>
    <w:rsid w:val="00226670"/>
    <w:rsid w:val="00262022"/>
    <w:rsid w:val="002818BA"/>
    <w:rsid w:val="00285AC0"/>
    <w:rsid w:val="002A3ED2"/>
    <w:rsid w:val="002F006F"/>
    <w:rsid w:val="00306A50"/>
    <w:rsid w:val="00307726"/>
    <w:rsid w:val="003106E5"/>
    <w:rsid w:val="003207E9"/>
    <w:rsid w:val="00321A98"/>
    <w:rsid w:val="0032714A"/>
    <w:rsid w:val="00327E5C"/>
    <w:rsid w:val="00340B41"/>
    <w:rsid w:val="00351AE2"/>
    <w:rsid w:val="00364CAC"/>
    <w:rsid w:val="00382199"/>
    <w:rsid w:val="003851D7"/>
    <w:rsid w:val="00397F20"/>
    <w:rsid w:val="003A3168"/>
    <w:rsid w:val="003A7293"/>
    <w:rsid w:val="003C3896"/>
    <w:rsid w:val="003C4992"/>
    <w:rsid w:val="003D0C46"/>
    <w:rsid w:val="003D0F9B"/>
    <w:rsid w:val="003D4FE2"/>
    <w:rsid w:val="003D50EF"/>
    <w:rsid w:val="003E2E10"/>
    <w:rsid w:val="00402E12"/>
    <w:rsid w:val="00424DE7"/>
    <w:rsid w:val="00431345"/>
    <w:rsid w:val="00433470"/>
    <w:rsid w:val="004368BA"/>
    <w:rsid w:val="004376CB"/>
    <w:rsid w:val="0044106F"/>
    <w:rsid w:val="00451D3A"/>
    <w:rsid w:val="00471CD0"/>
    <w:rsid w:val="00477820"/>
    <w:rsid w:val="004865F6"/>
    <w:rsid w:val="004B42A9"/>
    <w:rsid w:val="004D5C71"/>
    <w:rsid w:val="004E33F7"/>
    <w:rsid w:val="004E4961"/>
    <w:rsid w:val="004F1EA7"/>
    <w:rsid w:val="004F1F8D"/>
    <w:rsid w:val="005110A1"/>
    <w:rsid w:val="005158F8"/>
    <w:rsid w:val="005216AF"/>
    <w:rsid w:val="00574375"/>
    <w:rsid w:val="005A3793"/>
    <w:rsid w:val="005B3441"/>
    <w:rsid w:val="005B3B75"/>
    <w:rsid w:val="005C60D9"/>
    <w:rsid w:val="005D343C"/>
    <w:rsid w:val="005D4D5C"/>
    <w:rsid w:val="005E24BD"/>
    <w:rsid w:val="005E431F"/>
    <w:rsid w:val="005F3EDA"/>
    <w:rsid w:val="006266CE"/>
    <w:rsid w:val="00645CC8"/>
    <w:rsid w:val="0064695F"/>
    <w:rsid w:val="00652497"/>
    <w:rsid w:val="00652BA0"/>
    <w:rsid w:val="006639E1"/>
    <w:rsid w:val="00664024"/>
    <w:rsid w:val="00664045"/>
    <w:rsid w:val="00666BAF"/>
    <w:rsid w:val="00667237"/>
    <w:rsid w:val="00673100"/>
    <w:rsid w:val="00684D68"/>
    <w:rsid w:val="00691A02"/>
    <w:rsid w:val="00693EE0"/>
    <w:rsid w:val="006A046C"/>
    <w:rsid w:val="006A39F1"/>
    <w:rsid w:val="006B66BD"/>
    <w:rsid w:val="006C69D1"/>
    <w:rsid w:val="006E3B17"/>
    <w:rsid w:val="006E72D5"/>
    <w:rsid w:val="00700154"/>
    <w:rsid w:val="00712C27"/>
    <w:rsid w:val="00714896"/>
    <w:rsid w:val="007208B1"/>
    <w:rsid w:val="007302FD"/>
    <w:rsid w:val="00740800"/>
    <w:rsid w:val="0074346D"/>
    <w:rsid w:val="00750913"/>
    <w:rsid w:val="007515AA"/>
    <w:rsid w:val="0075170B"/>
    <w:rsid w:val="007A4B9E"/>
    <w:rsid w:val="007B7861"/>
    <w:rsid w:val="007C167E"/>
    <w:rsid w:val="007C5D17"/>
    <w:rsid w:val="007C5EF7"/>
    <w:rsid w:val="007D7369"/>
    <w:rsid w:val="007E1DD5"/>
    <w:rsid w:val="007F0DC6"/>
    <w:rsid w:val="007F68F2"/>
    <w:rsid w:val="00811DC1"/>
    <w:rsid w:val="00815E94"/>
    <w:rsid w:val="0081670F"/>
    <w:rsid w:val="0082293F"/>
    <w:rsid w:val="00823A8B"/>
    <w:rsid w:val="008271F3"/>
    <w:rsid w:val="00830BCD"/>
    <w:rsid w:val="00844104"/>
    <w:rsid w:val="00856E46"/>
    <w:rsid w:val="00870430"/>
    <w:rsid w:val="0087462E"/>
    <w:rsid w:val="008973FE"/>
    <w:rsid w:val="008C5062"/>
    <w:rsid w:val="008F1A98"/>
    <w:rsid w:val="008F61BA"/>
    <w:rsid w:val="00911E56"/>
    <w:rsid w:val="00914924"/>
    <w:rsid w:val="0092359F"/>
    <w:rsid w:val="009235A9"/>
    <w:rsid w:val="00925F64"/>
    <w:rsid w:val="00931CEB"/>
    <w:rsid w:val="00946A3E"/>
    <w:rsid w:val="00950B98"/>
    <w:rsid w:val="009556C9"/>
    <w:rsid w:val="00961162"/>
    <w:rsid w:val="00973000"/>
    <w:rsid w:val="00993AC3"/>
    <w:rsid w:val="009C342F"/>
    <w:rsid w:val="009C55D3"/>
    <w:rsid w:val="009D4096"/>
    <w:rsid w:val="009E2EEA"/>
    <w:rsid w:val="009E4A69"/>
    <w:rsid w:val="009E4F7A"/>
    <w:rsid w:val="00A04FCD"/>
    <w:rsid w:val="00A23339"/>
    <w:rsid w:val="00A27B78"/>
    <w:rsid w:val="00A32356"/>
    <w:rsid w:val="00A335CC"/>
    <w:rsid w:val="00A46A56"/>
    <w:rsid w:val="00A552E5"/>
    <w:rsid w:val="00A8093C"/>
    <w:rsid w:val="00AA20EF"/>
    <w:rsid w:val="00AD4838"/>
    <w:rsid w:val="00AE7266"/>
    <w:rsid w:val="00B163F8"/>
    <w:rsid w:val="00B50A73"/>
    <w:rsid w:val="00B608BF"/>
    <w:rsid w:val="00B61C14"/>
    <w:rsid w:val="00B6200C"/>
    <w:rsid w:val="00B817C1"/>
    <w:rsid w:val="00B96282"/>
    <w:rsid w:val="00B96365"/>
    <w:rsid w:val="00BC1B76"/>
    <w:rsid w:val="00BC66A6"/>
    <w:rsid w:val="00BE2FF5"/>
    <w:rsid w:val="00BF4B9D"/>
    <w:rsid w:val="00C02974"/>
    <w:rsid w:val="00C0366E"/>
    <w:rsid w:val="00C06223"/>
    <w:rsid w:val="00C14BF3"/>
    <w:rsid w:val="00C21755"/>
    <w:rsid w:val="00C26273"/>
    <w:rsid w:val="00C30D98"/>
    <w:rsid w:val="00C4284D"/>
    <w:rsid w:val="00C527D7"/>
    <w:rsid w:val="00C607F3"/>
    <w:rsid w:val="00C772CF"/>
    <w:rsid w:val="00C86334"/>
    <w:rsid w:val="00CC1C30"/>
    <w:rsid w:val="00D05349"/>
    <w:rsid w:val="00D0725F"/>
    <w:rsid w:val="00D2178A"/>
    <w:rsid w:val="00D21A9E"/>
    <w:rsid w:val="00D32D02"/>
    <w:rsid w:val="00D348E3"/>
    <w:rsid w:val="00D35298"/>
    <w:rsid w:val="00D41C82"/>
    <w:rsid w:val="00D46353"/>
    <w:rsid w:val="00D46684"/>
    <w:rsid w:val="00D659E8"/>
    <w:rsid w:val="00DA009B"/>
    <w:rsid w:val="00DA0A08"/>
    <w:rsid w:val="00DA1AC1"/>
    <w:rsid w:val="00DB3D4F"/>
    <w:rsid w:val="00DC28EC"/>
    <w:rsid w:val="00DD55D1"/>
    <w:rsid w:val="00DD667B"/>
    <w:rsid w:val="00DF1F41"/>
    <w:rsid w:val="00E02B23"/>
    <w:rsid w:val="00E23650"/>
    <w:rsid w:val="00E27DBB"/>
    <w:rsid w:val="00E346EE"/>
    <w:rsid w:val="00E43F3D"/>
    <w:rsid w:val="00E51700"/>
    <w:rsid w:val="00E55E53"/>
    <w:rsid w:val="00E81927"/>
    <w:rsid w:val="00E81B65"/>
    <w:rsid w:val="00E83712"/>
    <w:rsid w:val="00EB34E5"/>
    <w:rsid w:val="00EC7931"/>
    <w:rsid w:val="00EE049B"/>
    <w:rsid w:val="00EF1A36"/>
    <w:rsid w:val="00F11D2D"/>
    <w:rsid w:val="00F25EBC"/>
    <w:rsid w:val="00F36207"/>
    <w:rsid w:val="00F76646"/>
    <w:rsid w:val="00F77380"/>
    <w:rsid w:val="00F80C9B"/>
    <w:rsid w:val="00F85805"/>
    <w:rsid w:val="00F97664"/>
    <w:rsid w:val="00FA0FBC"/>
    <w:rsid w:val="00FA1348"/>
    <w:rsid w:val="00FA752E"/>
    <w:rsid w:val="00FB09E2"/>
    <w:rsid w:val="00FD243C"/>
    <w:rsid w:val="00FF07DA"/>
    <w:rsid w:val="00F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DD05D"/>
  <w15:docId w15:val="{A86591E8-EDA5-4C64-93FB-CF7CF4C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8D"/>
    <w:pPr>
      <w:overflowPunct w:val="0"/>
      <w:autoSpaceDE w:val="0"/>
      <w:autoSpaceDN w:val="0"/>
      <w:adjustRightInd w:val="0"/>
      <w:textAlignment w:val="baseline"/>
    </w:pPr>
    <w:rPr>
      <w:i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zdrav">
    <w:name w:val="Salutation"/>
    <w:basedOn w:val="Normal"/>
    <w:next w:val="Normal"/>
    <w:rsid w:val="002A3ED2"/>
  </w:style>
  <w:style w:type="paragraph" w:styleId="Zaglavlje">
    <w:name w:val="header"/>
    <w:basedOn w:val="Normal"/>
    <w:link w:val="ZaglavljeChar"/>
    <w:uiPriority w:val="99"/>
    <w:rsid w:val="00FF2C8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FF2C8D"/>
  </w:style>
  <w:style w:type="table" w:styleId="Reetkatablice">
    <w:name w:val="Table Grid"/>
    <w:basedOn w:val="Obinatablica"/>
    <w:rsid w:val="00FF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C6AB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830BCD"/>
    <w:pPr>
      <w:overflowPunct/>
      <w:autoSpaceDE/>
      <w:autoSpaceDN/>
      <w:adjustRightInd/>
      <w:textAlignment w:val="auto"/>
    </w:pPr>
    <w:rPr>
      <w:i w:val="0"/>
      <w:sz w:val="24"/>
      <w:szCs w:val="24"/>
      <w:lang w:eastAsia="hr-HR"/>
    </w:rPr>
  </w:style>
  <w:style w:type="character" w:styleId="Naglaeno">
    <w:name w:val="Strong"/>
    <w:qFormat/>
    <w:rsid w:val="00830BCD"/>
    <w:rPr>
      <w:b/>
      <w:bCs/>
    </w:rPr>
  </w:style>
  <w:style w:type="paragraph" w:styleId="Podnoje">
    <w:name w:val="footer"/>
    <w:basedOn w:val="Normal"/>
    <w:link w:val="PodnojeChar"/>
    <w:rsid w:val="004D5C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4D5C71"/>
    <w:rPr>
      <w:i/>
      <w:sz w:val="28"/>
      <w:lang w:eastAsia="en-US"/>
    </w:rPr>
  </w:style>
  <w:style w:type="character" w:customStyle="1" w:styleId="ZaglavljeChar">
    <w:name w:val="Zaglavlje Char"/>
    <w:link w:val="Zaglavlje"/>
    <w:uiPriority w:val="99"/>
    <w:rsid w:val="000B35EA"/>
    <w:rPr>
      <w:i/>
      <w:sz w:val="28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FF07DA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F07DA"/>
    <w:rPr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rsid w:val="0074080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73100"/>
    <w:pPr>
      <w:overflowPunct/>
      <w:autoSpaceDE/>
      <w:autoSpaceDN/>
      <w:adjustRightInd/>
      <w:ind w:left="720"/>
      <w:contextualSpacing/>
      <w:textAlignment w:val="auto"/>
    </w:pPr>
    <w:rPr>
      <w:i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rava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11. veljače 2015.</izvorni_sadrzaj>
    <derivirana_varijabla naziv="DomainObject.DatumDonosenjaOdluke_1">11. veljače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Su-303/2012-66</izvorni_sadrzaj>
    <derivirana_varijabla naziv="DomainObject.Oznaka_1">Su-303/2012-66</derivirana_varijabla>
  </DomainObject.Oznaka>
  <DomainObject.DonositeljOdluke.Ime>
    <izvorni_sadrzaj>Sandra</izvorni_sadrzaj>
    <derivirana_varijabla naziv="DomainObject.DonositeljOdluke.Ime_1">Sandra</derivirana_varijabla>
  </DomainObject.DonositeljOdluke.Ime>
  <DomainObject.DonositeljOdluke.Prezime>
    <izvorni_sadrzaj>Juranović</izvorni_sadrzaj>
    <derivirana_varijabla naziv="DomainObject.DonositeljOdluke.Prezime_1">Juranović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303</izvorni_sadrzaj>
    <derivirana_varijabla naziv="DomainObject.Predmet.Broj_1">303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26. ožujka 2012.</izvorni_sadrzaj>
    <derivirana_varijabla naziv="DomainObject.Predmet.DatumOsnivanja_1">26. ožujka 2012.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4. prosinca 2012.</izvorni_sadrzaj>
    <derivirana_varijabla naziv="DomainObject.Predmet.DatumRjesavanja_1">4. prosinca 2012.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sporazumni raskid radnog odnosa</izvorni_sadrzaj>
    <derivirana_varijabla naziv="DomainObject.Predmet.Opis_1">Zahtjev za sporazumni raskid radnog odnosa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Su-303/2012</izvorni_sadrzaj>
    <derivirana_varijabla naziv="DomainObject.Predmet.OznakaBroj_1">Su-303/2012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Gordana</izvorni_sadrzaj>
    <derivirana_varijabla naziv="DomainObject.Predmet.PredmetRijesio.Ime_1">Gordana</derivirana_varijabla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>Kosić</izvorni_sadrzaj>
    <derivirana_varijabla naziv="DomainObject.Predmet.PredmetRijesio.Prezime_1">Kosić</derivirana_varijabla>
  </DomainObject.Predmet.PredmetRijesio.Prezime>
  <DomainObject.Predmet.PrimjedbaSuca>
    <izvorni_sadrzaj>Kristina</izvorni_sadrzaj>
    <derivirana_varijabla naziv="DomainObject.Predmet.PrimjedbaSuca_1">Kristina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PS</izvorni_sadrzaj>
    <derivirana_varijabla naziv="DomainObject.Predmet.Referada.Oznaka_1">Ured PS</derivirana_varijabla>
  </DomainObject.Predmet.Referada.Oznaka>
  <DomainObject.Predmet.Referada.Prostorija.Naziv>
    <izvorni_sadrzaj>soba 4/I</izvorni_sadrzaj>
    <derivirana_varijabla naziv="DomainObject.Predmet.Referada.Prostorija.Naziv_1">soba 4/I</derivirana_varijabla>
  </DomainObject.Predmet.Referada.Prostorija.Naziv>
  <DomainObject.Predmet.Referada.Prostorija.Oznaka>
    <izvorni_sadrzaj>soba 4/I</izvorni_sadrzaj>
    <derivirana_varijabla naziv="DomainObject.Predmet.Referada.Prostorija.Oznaka_1">soba 4/I</derivirana_varijabla>
  </DomainObject.Predmet.Referada.Prostorija.Oznaka>
  <DomainObject.Predmet.Referada.Sud.Naziv>
    <izvorni_sadrzaj>Općinski sud u Rijeci</izvorni_sadrzaj>
    <derivirana_varijabla naziv="DomainObject.Predmet.Referada.Sud.Naziv_1">Općinski sud u Rijeci</derivirana_varijabla>
  </DomainObject.Predmet.Referada.Sud.Naziv>
  <DomainObject.Predmet.Referada.Sudac>
    <izvorni_sadrzaj>Vesna Katarinčić</izvorni_sadrzaj>
    <derivirana_varijabla naziv="DomainObject.Predmet.Referada.Sudac_1">Vesna Katarinčić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Službenik / Jasminka Depope; Županijski sud u Rijeci</izvorni_sadrzaj>
    <derivirana_varijabla naziv="DomainObject.Predmet.StrankaFormated_1">  Službenik / Jasminka Depope; Županijski sud u Rijeci</derivirana_varijabla>
  </DomainObject.Predmet.StrankaFormated>
  <DomainObject.Predmet.StrankaFormatedOIB>
    <izvorni_sadrzaj>  Službenik / Jasminka Depope; Županijski sud u Rijeci</izvorni_sadrzaj>
    <derivirana_varijabla naziv="DomainObject.Predmet.StrankaFormatedOIB_1">  Službenik / Jasminka Depope; Županijski sud u Rijeci</derivirana_varijabla>
  </DomainObject.Predmet.StrankaFormatedOIB>
  <DomainObject.Predmet.StrankaFormatedWithAdress>
    <izvorni_sadrzaj> Službenik / Jasminka Depope; Županijski sud u Rijeci, Žrtava fašizma 7, 51000 Rijeka</izvorni_sadrzaj>
    <derivirana_varijabla naziv="DomainObject.Predmet.StrankaFormatedWithAdress_1"> Službenik / Jasminka Depope; Županijski sud u Rijeci, Žrtava fašizma 7, 51000 Rijeka</derivirana_varijabla>
  </DomainObject.Predmet.StrankaFormatedWithAdress>
  <DomainObject.Predmet.StrankaFormatedWithAdressOIB>
    <izvorni_sadrzaj> Službenik / Jasminka Depope; Županijski sud u Rijeci, Žrtava fašizma 7, 51000 Rijeka</izvorni_sadrzaj>
    <derivirana_varijabla naziv="DomainObject.Predmet.StrankaFormatedWithAdressOIB_1"> Službenik / Jasminka Depope; Županijski sud u Rijeci, Žrtava fašizma 7, 51000 Rijeka</derivirana_varijabla>
  </DomainObject.Predmet.StrankaFormatedWithAdressOIB>
  <DomainObject.Predmet.StrankaWithAdress>
    <izvorni_sadrzaj>Službenik / Jasminka Depope ,Županijski sud u Rijeci Žrtava fašizma 7,51000 Rijeka</izvorni_sadrzaj>
    <derivirana_varijabla naziv="DomainObject.Predmet.StrankaWithAdress_1">Službenik / Jasminka Depope ,Županijski sud u Rijeci Žrtava fašizma 7,51000 Rijeka</derivirana_varijabla>
  </DomainObject.Predmet.StrankaWithAdress>
  <DomainObject.Predmet.StrankaWithAdressOIB>
    <izvorni_sadrzaj>Službenik / Jasminka Depope,Županijski sud u Rijeci, Žrtava fašizma 7,51000 Rijeka</izvorni_sadrzaj>
    <derivirana_varijabla naziv="DomainObject.Predmet.StrankaWithAdressOIB_1">Službenik / Jasminka Depope,Županijski sud u Rijeci, Žrtava fašizma 7,51000 Rijeka</derivirana_varijabla>
  </DomainObject.Predmet.StrankaWithAdressOIB>
  <DomainObject.Predmet.StrankaNazivFormated>
    <izvorni_sadrzaj>Službenik / Jasminka Depope,Županijski sud u Rijeci</izvorni_sadrzaj>
    <derivirana_varijabla naziv="DomainObject.Predmet.StrankaNazivFormated_1">Službenik / Jasminka Depope,Županijski sud u Rijeci</derivirana_varijabla>
  </DomainObject.Predmet.StrankaNazivFormated>
  <DomainObject.Predmet.StrankaNazivFormatedOIB>
    <izvorni_sadrzaj>Službenik / Jasminka Depope,Županijski sud u Rijeci</izvorni_sadrzaj>
    <derivirana_varijabla naziv="DomainObject.Predmet.StrankaNazivFormatedOIB_1">Službenik / Jasminka Depope,Županijski sud u Rijeci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Općinski sud u Rijeci</izvorni_sadrzaj>
    <derivirana_varijabla naziv="DomainObject.Predmet.Sud.Naziv_1">Općinski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Rijeci</izvorni_sadrzaj>
    <derivirana_varijabla naziv="DomainObject.Predmet.TrenutnaLokacijaSpisa.Sud.Naziv_1">Općinski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4/I</izvorni_sadrzaj>
    <derivirana_varijabla naziv="DomainObject.Predmet.UstrojstvenaJedinicaVodi.Prostorija.Naziv_1">soba 4/I</derivirana_varijabla>
  </DomainObject.Predmet.UstrojstvenaJedinicaVodi.Prostorija.Naziv>
  <DomainObject.Predmet.UstrojstvenaJedinicaVodi.Prostorija.Oznaka>
    <izvorni_sadrzaj>soba 4/I</izvorni_sadrzaj>
    <derivirana_varijabla naziv="DomainObject.Predmet.UstrojstvenaJedinicaVodi.Prostorija.Oznaka_1">soba 4/I</derivirana_varijabla>
  </DomainObject.Predmet.UstrojstvenaJedinicaVodi.Prostorija.Oznaka>
  <DomainObject.Predmet.UstrojstvenaJedinicaVodi.Sud.Naziv>
    <izvorni_sadrzaj>Općinski sud u Rijeci</izvorni_sadrzaj>
    <derivirana_varijabla naziv="DomainObject.Predmet.UstrojstvenaJedinicaVodi.Sud.Naziv_1">Općinski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Službenik / Jasminka Depope</item>
      <item>Županijski sud u Rijeci</item>
    </izvorni_sadrzaj>
    <derivirana_varijabla naziv="DomainObject.Predmet.StrankaListFormated_1">
      <item>Službenik / Jasminka Depope</item>
      <item>Županijski sud u Rijeci</item>
    </derivirana_varijabla>
  </DomainObject.Predmet.StrankaListFormated>
  <DomainObject.Predmet.StrankaListFormatedOIB>
    <izvorni_sadrzaj>
      <item>Službenik / Jasminka Depope</item>
      <item>Županijski sud u Rijeci</item>
    </izvorni_sadrzaj>
    <derivirana_varijabla naziv="DomainObject.Predmet.StrankaListFormatedOIB_1">
      <item>Službenik / Jasminka Depope</item>
      <item>Županijski sud u Rijeci</item>
    </derivirana_varijabla>
  </DomainObject.Predmet.StrankaListFormatedOIB>
  <DomainObject.Predmet.StrankaListFormatedWithAdress>
    <izvorni_sadrzaj>
      <item>Službenik / Jasminka Depope</item>
      <item>Županijski sud u Rijeci, Žrtava fašizma 7, 51000 Rijeka</item>
    </izvorni_sadrzaj>
    <derivirana_varijabla naziv="DomainObject.Predmet.StrankaListFormatedWithAdress_1">
      <item>Službenik / Jasminka Depope</item>
      <item>Županijski sud u Rijeci, Žrtava fašizma 7, 51000 Rijeka</item>
    </derivirana_varijabla>
  </DomainObject.Predmet.StrankaListFormatedWithAdress>
  <DomainObject.Predmet.StrankaListFormatedWithAdressOIB>
    <izvorni_sadrzaj>
      <item>Službenik / Jasminka Depope</item>
      <item>Županijski sud u Rijeci, Žrtava fašizma 7, 51000 Rijeka</item>
    </izvorni_sadrzaj>
    <derivirana_varijabla naziv="DomainObject.Predmet.StrankaListFormatedWithAdressOIB_1">
      <item>Službenik / Jasminka Depope</item>
      <item>Županijski sud u Rijeci, Žrtava fašizma 7, 51000 Rijeka</item>
    </derivirana_varijabla>
  </DomainObject.Predmet.StrankaListFormatedWithAdressOIB>
  <DomainObject.Predmet.StrankaListNazivFormated>
    <izvorni_sadrzaj>
      <item>Službenik / Jasminka Depope</item>
      <item>Županijski sud u Rijeci</item>
    </izvorni_sadrzaj>
    <derivirana_varijabla naziv="DomainObject.Predmet.StrankaListNazivFormated_1">
      <item>Službenik / Jasminka Depope</item>
      <item>Županijski sud u Rijeci</item>
    </derivirana_varijabla>
  </DomainObject.Predmet.StrankaListNazivFormated>
  <DomainObject.Predmet.StrankaListNazivFormatedOIB>
    <izvorni_sadrzaj>
      <item>Službenik / Jasminka Depope</item>
      <item>Županijski sud u Rijeci</item>
    </izvorni_sadrzaj>
    <derivirana_varijabla naziv="DomainObject.Predmet.StrankaListNazivFormatedOIB_1">
      <item>Službenik / Jasminka Depope</item>
      <item>Županijski sud u Rijeci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Rijeci</izvorni_sadrzaj>
    <derivirana_varijabla naziv="DomainObject.Predmet.Sud.Parent.Naziv_1">Županijski sud u Rijeci</derivirana_varijabla>
  </DomainObject.Predmet.Sud.Parent.Naziv>
  <DomainObject.Datum>
    <izvorni_sadrzaj>13. travnja 2015.</izvorni_sadrzaj>
    <derivirana_varijabla naziv="DomainObject.Datum_1">13. travnja 2015.</derivirana_varijabla>
  </DomainObject.Datum>
  <DomainObject.PoslovniBrojDokumenta>
    <izvorni_sadrzaj>Su-303/2012-66</izvorni_sadrzaj>
    <derivirana_varijabla naziv="DomainObject.PoslovniBrojDokumenta_1">Su-303/2012-66</derivirana_varijabla>
  </DomainObject.PoslovniBrojDokumenta>
  <DomainObject.Predmet.StrankaIDrugi>
    <izvorni_sadrzaj>Službenik / Jasminka Depope i dr.</izvorni_sadrzaj>
    <derivirana_varijabla naziv="DomainObject.Predmet.StrankaIDrugi_1">Službenik / Jasminka Depope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Službenik / Jasminka Depope i dr.</izvorni_sadrzaj>
    <derivirana_varijabla naziv="DomainObject.Predmet.StrankaIDrugiAdressOIB_1">Službenik / Jasminka Depope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23. studenog 2012.</izvorni_sadrzaj>
    <derivirana_varijabla naziv="DomainObject.Predmet.OdlukaRjesenje.DatumDonosenjaOdluke_1">23. studenog 2012.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Su-303/2012-44</izvorni_sadrzaj>
    <derivirana_varijabla naziv="DomainObject.Predmet.OdlukaRjesenje.Oznaka_1">Su-303/2012-44</derivirana_varijabla>
  </DomainObject.Predmet.OdlukaRjesenje.Oznaka>
  <DomainObject.Predmet.SudioniciListNaziv>
    <izvorni_sadrzaj>
      <item>Službenik / Jasminka Depope</item>
      <item>Županijski sud u Rijeci</item>
    </izvorni_sadrzaj>
    <derivirana_varijabla naziv="DomainObject.Predmet.SudioniciListNaziv_1">
      <item>Službenik / Jasminka Depope</item>
      <item>Županijski sud u Rijeci</item>
    </derivirana_varijabla>
  </DomainObject.Predmet.SudioniciListNaziv>
  <DomainObject.Predmet.SudioniciListAdressOIB>
    <izvorni_sadrzaj>
      <item>Službenik / Jasminka Depope</item>
      <item>Županijski sud u Rijeci, Žrtava fašizma 7,51000 Rijeka</item>
    </izvorni_sadrzaj>
    <derivirana_varijabla naziv="DomainObject.Predmet.SudioniciListAdressOIB_1">
      <item>Službenik / Jasminka Depope</item>
      <item>Županijski sud u Rijeci, Žrtava fašizma 7,51000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88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mmaljevac</dc:creator>
  <cp:lastModifiedBy>Martina Kružić Smokrović</cp:lastModifiedBy>
  <cp:revision>24</cp:revision>
  <cp:lastPrinted>2017-11-23T08:46:00Z</cp:lastPrinted>
  <dcterms:created xsi:type="dcterms:W3CDTF">2017-11-29T08:45:00Z</dcterms:created>
  <dcterms:modified xsi:type="dcterms:W3CDTF">2022-01-11T11:12:00Z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Su-303/2012-66 / Odluka - Obavijest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