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53" w:rsidRPr="00D2661A" w:rsidRDefault="00A67B1F" w:rsidP="00DB3F5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D2661A">
        <w:rPr>
          <w:rFonts w:ascii="Arial" w:hAnsi="Arial" w:cs="Arial"/>
          <w:bCs/>
        </w:rPr>
        <w:t xml:space="preserve">  </w:t>
      </w:r>
      <w:r w:rsidR="00DB3F53" w:rsidRPr="00D2661A">
        <w:rPr>
          <w:rFonts w:ascii="Arial" w:hAnsi="Arial" w:cs="Arial"/>
          <w:bCs/>
        </w:rPr>
        <w:t xml:space="preserve">  </w:t>
      </w:r>
      <w:r w:rsidR="00DB3F53" w:rsidRPr="00D2661A">
        <w:rPr>
          <w:rFonts w:ascii="Arial" w:hAnsi="Arial" w:cs="Arial"/>
          <w:noProof/>
          <w:lang w:eastAsia="hr-HR"/>
        </w:rPr>
        <w:drawing>
          <wp:inline distT="0" distB="0" distL="0" distR="0" wp14:anchorId="3762B425" wp14:editId="60A5C05D">
            <wp:extent cx="612140" cy="7493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1F" w:rsidRPr="00D2661A" w:rsidRDefault="00A67B1F" w:rsidP="00DB3F5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B3F53" w:rsidRPr="00D2661A" w:rsidRDefault="00DB3F53" w:rsidP="00DB3F5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661A">
        <w:rPr>
          <w:rFonts w:ascii="Arial" w:hAnsi="Arial" w:cs="Arial"/>
          <w:bCs/>
        </w:rPr>
        <w:t xml:space="preserve">REPUBLIKA  HRVATSKA </w:t>
      </w:r>
    </w:p>
    <w:p w:rsidR="00DB3F53" w:rsidRPr="00D2661A" w:rsidRDefault="00DB3F53" w:rsidP="00DB3F5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661A">
        <w:rPr>
          <w:rFonts w:ascii="Arial" w:hAnsi="Arial" w:cs="Arial"/>
          <w:bCs/>
        </w:rPr>
        <w:t xml:space="preserve">OPĆINSKI SUD U </w:t>
      </w:r>
      <w:r w:rsidR="00174B70" w:rsidRPr="00D2661A">
        <w:rPr>
          <w:rFonts w:ascii="Arial" w:hAnsi="Arial" w:cs="Arial"/>
          <w:bCs/>
        </w:rPr>
        <w:t>MAKARSKOJ</w:t>
      </w:r>
    </w:p>
    <w:p w:rsidR="00DB3F53" w:rsidRPr="00D2661A" w:rsidRDefault="00A67B1F" w:rsidP="00DB3F5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661A">
        <w:rPr>
          <w:rFonts w:ascii="Arial" w:hAnsi="Arial" w:cs="Arial"/>
          <w:bCs/>
        </w:rPr>
        <w:t xml:space="preserve">KOMISIJA ZA PROVEDBU </w:t>
      </w:r>
      <w:r w:rsidR="00D2661A" w:rsidRPr="00D2661A">
        <w:rPr>
          <w:rFonts w:ascii="Arial" w:hAnsi="Arial" w:cs="Arial"/>
          <w:bCs/>
        </w:rPr>
        <w:t>OGLASA</w:t>
      </w:r>
    </w:p>
    <w:p w:rsidR="000934B4" w:rsidRPr="00D2661A" w:rsidRDefault="00174B70" w:rsidP="000934B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2661A">
        <w:rPr>
          <w:rFonts w:ascii="Arial" w:hAnsi="Arial" w:cs="Arial"/>
          <w:sz w:val="24"/>
          <w:szCs w:val="24"/>
        </w:rPr>
        <w:t>Broj: 7 Su-</w:t>
      </w:r>
      <w:r w:rsidR="00D2661A" w:rsidRPr="00D2661A">
        <w:rPr>
          <w:rFonts w:ascii="Arial" w:hAnsi="Arial" w:cs="Arial"/>
          <w:sz w:val="24"/>
          <w:szCs w:val="24"/>
        </w:rPr>
        <w:t>378</w:t>
      </w:r>
      <w:r w:rsidR="007206D7" w:rsidRPr="00D2661A">
        <w:rPr>
          <w:rFonts w:ascii="Arial" w:hAnsi="Arial" w:cs="Arial"/>
          <w:sz w:val="24"/>
          <w:szCs w:val="24"/>
        </w:rPr>
        <w:t>/2021</w:t>
      </w:r>
      <w:r w:rsidR="00D2661A" w:rsidRPr="00D2661A">
        <w:rPr>
          <w:rFonts w:ascii="Arial" w:hAnsi="Arial" w:cs="Arial"/>
          <w:sz w:val="24"/>
          <w:szCs w:val="24"/>
        </w:rPr>
        <w:t>-43</w:t>
      </w:r>
    </w:p>
    <w:p w:rsidR="00191B02" w:rsidRDefault="00BD0D96" w:rsidP="00191B0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2661A">
        <w:rPr>
          <w:rFonts w:ascii="Arial" w:hAnsi="Arial" w:cs="Arial"/>
          <w:bCs/>
        </w:rPr>
        <w:t>Makarska</w:t>
      </w:r>
      <w:r w:rsidR="00DB3F53" w:rsidRPr="00D2661A">
        <w:rPr>
          <w:rFonts w:ascii="Arial" w:hAnsi="Arial" w:cs="Arial"/>
          <w:bCs/>
        </w:rPr>
        <w:t xml:space="preserve">, </w:t>
      </w:r>
      <w:r w:rsidR="00D2661A">
        <w:rPr>
          <w:rFonts w:ascii="Arial" w:hAnsi="Arial" w:cs="Arial"/>
          <w:bCs/>
        </w:rPr>
        <w:t>2</w:t>
      </w:r>
      <w:r w:rsidR="00781C8A" w:rsidRPr="00D2661A">
        <w:rPr>
          <w:rFonts w:ascii="Arial" w:hAnsi="Arial" w:cs="Arial"/>
          <w:bCs/>
        </w:rPr>
        <w:t xml:space="preserve">9. </w:t>
      </w:r>
      <w:r w:rsidR="00D2661A">
        <w:rPr>
          <w:rFonts w:ascii="Arial" w:hAnsi="Arial" w:cs="Arial"/>
          <w:bCs/>
        </w:rPr>
        <w:t xml:space="preserve">prosinca </w:t>
      </w:r>
      <w:r w:rsidR="00787682" w:rsidRPr="00D2661A">
        <w:rPr>
          <w:rFonts w:ascii="Arial" w:hAnsi="Arial" w:cs="Arial"/>
          <w:bCs/>
        </w:rPr>
        <w:t>202</w:t>
      </w:r>
      <w:r w:rsidR="00466A67" w:rsidRPr="00D2661A">
        <w:rPr>
          <w:rFonts w:ascii="Arial" w:hAnsi="Arial" w:cs="Arial"/>
          <w:bCs/>
        </w:rPr>
        <w:t>1</w:t>
      </w:r>
      <w:r w:rsidR="00787682" w:rsidRPr="00D2661A">
        <w:rPr>
          <w:rFonts w:ascii="Arial" w:hAnsi="Arial" w:cs="Arial"/>
          <w:bCs/>
        </w:rPr>
        <w:t xml:space="preserve">.g. </w:t>
      </w:r>
      <w:r w:rsidR="00DB3F53" w:rsidRPr="00D2661A">
        <w:rPr>
          <w:rFonts w:ascii="Arial" w:hAnsi="Arial" w:cs="Arial"/>
          <w:bCs/>
        </w:rPr>
        <w:t xml:space="preserve"> </w:t>
      </w:r>
    </w:p>
    <w:p w:rsidR="00191B02" w:rsidRDefault="00191B02" w:rsidP="00191B0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191B02" w:rsidRDefault="00191B02" w:rsidP="00191B0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F06AC" w:rsidRDefault="000F06AC" w:rsidP="00191B0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0F06AC" w:rsidRDefault="000F06AC" w:rsidP="00191B0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5262F" w:rsidRPr="00D2661A" w:rsidRDefault="00D5262F" w:rsidP="00191B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2661A">
        <w:rPr>
          <w:rFonts w:ascii="Arial" w:hAnsi="Arial" w:cs="Arial"/>
          <w:bCs/>
        </w:rPr>
        <w:t> </w:t>
      </w:r>
    </w:p>
    <w:p w:rsidR="00D5262F" w:rsidRPr="00D2661A" w:rsidRDefault="001247E7" w:rsidP="00A474D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RANG LISTA KANDIDATA</w:t>
      </w:r>
    </w:p>
    <w:p w:rsidR="00571A16" w:rsidRDefault="00571A16" w:rsidP="0077079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prema ukupnom broju bodova ostvarenih na testiranju i intervjuu</w:t>
      </w:r>
    </w:p>
    <w:p w:rsidR="002C4D2E" w:rsidRDefault="00571A16" w:rsidP="0077079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radno mjesto administrativni referent – sudski zapisničar (dva izvršitelja)</w:t>
      </w:r>
    </w:p>
    <w:p w:rsidR="002C4D2E" w:rsidRDefault="002C4D2E" w:rsidP="0077079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(članak 15. Uredbe o raspisivanju i provedbi javnog natječaja i internog</w:t>
      </w:r>
    </w:p>
    <w:p w:rsidR="00191B02" w:rsidRDefault="002C4D2E" w:rsidP="0077079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Oglasa u državnoj službi (NN 78/17 i 89/19)</w:t>
      </w:r>
      <w:r w:rsidR="00571A16">
        <w:rPr>
          <w:rFonts w:ascii="Arial" w:hAnsi="Arial" w:cs="Arial"/>
          <w:bCs/>
        </w:rPr>
        <w:t xml:space="preserve"> </w:t>
      </w:r>
    </w:p>
    <w:p w:rsidR="00191B02" w:rsidRDefault="00191B02" w:rsidP="0077079E">
      <w:pPr>
        <w:jc w:val="center"/>
        <w:rPr>
          <w:rFonts w:ascii="Arial" w:hAnsi="Arial" w:cs="Arial"/>
          <w:bCs/>
        </w:rPr>
      </w:pPr>
    </w:p>
    <w:p w:rsidR="00A474D9" w:rsidRDefault="00A474D9" w:rsidP="002B52EA">
      <w:pPr>
        <w:rPr>
          <w:rFonts w:ascii="Arial" w:hAnsi="Arial" w:cs="Arial"/>
        </w:rPr>
      </w:pPr>
    </w:p>
    <w:p w:rsidR="000F06AC" w:rsidRDefault="000F06AC" w:rsidP="002B52EA">
      <w:pPr>
        <w:rPr>
          <w:rFonts w:ascii="Arial" w:hAnsi="Arial" w:cs="Arial"/>
        </w:rPr>
      </w:pPr>
    </w:p>
    <w:p w:rsidR="00191B02" w:rsidRPr="00DB75AF" w:rsidRDefault="00191B02" w:rsidP="00191B02">
      <w:pPr>
        <w:ind w:firstLine="708"/>
        <w:rPr>
          <w:rFonts w:ascii="Arial" w:hAnsi="Arial" w:cs="Arial"/>
        </w:rPr>
      </w:pPr>
    </w:p>
    <w:tbl>
      <w:tblPr>
        <w:tblW w:w="79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482"/>
        <w:gridCol w:w="1223"/>
        <w:gridCol w:w="1223"/>
        <w:gridCol w:w="1223"/>
        <w:gridCol w:w="1223"/>
      </w:tblGrid>
      <w:tr w:rsidR="00654980" w:rsidRPr="00DB75AF" w:rsidTr="00654980">
        <w:trPr>
          <w:trHeight w:val="905"/>
          <w:jc w:val="center"/>
        </w:trPr>
        <w:tc>
          <w:tcPr>
            <w:tcW w:w="5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980" w:rsidRPr="00DB75AF" w:rsidRDefault="00654980" w:rsidP="00654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2482" w:type="dxa"/>
            <w:tcBorders>
              <w:left w:val="single" w:sz="4" w:space="0" w:color="auto"/>
            </w:tcBorders>
            <w:vAlign w:val="center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 w:rsidRPr="00DB75AF">
              <w:rPr>
                <w:rFonts w:ascii="Arial" w:hAnsi="Arial" w:cs="Arial"/>
              </w:rPr>
              <w:t>Kandidat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 w:rsidRPr="00DB75AF">
              <w:rPr>
                <w:rFonts w:ascii="Arial" w:hAnsi="Arial" w:cs="Arial"/>
              </w:rPr>
              <w:t xml:space="preserve">Pisani test 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 w:rsidRPr="00DB75AF">
              <w:rPr>
                <w:rFonts w:ascii="Arial" w:hAnsi="Arial" w:cs="Arial"/>
              </w:rPr>
              <w:t>Prijepis i diktat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 w:rsidRPr="00DB75AF">
              <w:rPr>
                <w:rFonts w:ascii="Arial" w:hAnsi="Arial" w:cs="Arial"/>
              </w:rPr>
              <w:t xml:space="preserve">Razgovor s komisijom 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 w:rsidRPr="00DB75AF">
              <w:rPr>
                <w:rFonts w:ascii="Arial" w:hAnsi="Arial" w:cs="Arial"/>
              </w:rPr>
              <w:t xml:space="preserve">Ukupno </w:t>
            </w:r>
          </w:p>
        </w:tc>
      </w:tr>
      <w:tr w:rsidR="00654980" w:rsidRPr="00DB75AF" w:rsidTr="00654980">
        <w:trPr>
          <w:trHeight w:val="284"/>
          <w:jc w:val="center"/>
        </w:trPr>
        <w:tc>
          <w:tcPr>
            <w:tcW w:w="5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80" w:rsidRPr="00D50BDF" w:rsidRDefault="00D50BDF" w:rsidP="00D50BDF">
            <w:pPr>
              <w:jc w:val="center"/>
              <w:rPr>
                <w:rFonts w:ascii="Arial" w:hAnsi="Arial" w:cs="Arial"/>
              </w:rPr>
            </w:pPr>
            <w:r w:rsidRPr="00D50BDF">
              <w:rPr>
                <w:rFonts w:ascii="Arial" w:hAnsi="Arial" w:cs="Arial"/>
              </w:rPr>
              <w:t>1.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654980" w:rsidRPr="00D50BDF" w:rsidRDefault="004F5666" w:rsidP="00654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A.G.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 w:rsidRPr="00DB75AF">
              <w:rPr>
                <w:rFonts w:ascii="Arial" w:hAnsi="Arial" w:cs="Arial"/>
              </w:rPr>
              <w:t>10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54980" w:rsidRPr="00DB75AF" w:rsidTr="00654980">
        <w:trPr>
          <w:trHeight w:val="284"/>
          <w:jc w:val="center"/>
        </w:trPr>
        <w:tc>
          <w:tcPr>
            <w:tcW w:w="5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80" w:rsidRPr="00D50BDF" w:rsidRDefault="00D50BDF" w:rsidP="00D50BDF">
            <w:pPr>
              <w:jc w:val="center"/>
              <w:rPr>
                <w:rFonts w:ascii="Arial" w:hAnsi="Arial" w:cs="Arial"/>
              </w:rPr>
            </w:pPr>
            <w:r w:rsidRPr="00D50BDF">
              <w:rPr>
                <w:rFonts w:ascii="Arial" w:hAnsi="Arial" w:cs="Arial"/>
              </w:rPr>
              <w:t>2.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654980" w:rsidRPr="00D50BDF" w:rsidRDefault="004F5666" w:rsidP="00654980">
            <w:pPr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A.J.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B75AF">
              <w:rPr>
                <w:rFonts w:ascii="Arial" w:hAnsi="Arial" w:cs="Arial"/>
              </w:rPr>
              <w:t>,5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 w:rsidRPr="00DB75AF">
              <w:rPr>
                <w:rFonts w:ascii="Arial" w:hAnsi="Arial" w:cs="Arial"/>
              </w:rPr>
              <w:t>10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DB75AF">
              <w:rPr>
                <w:rFonts w:ascii="Arial" w:hAnsi="Arial" w:cs="Arial"/>
              </w:rPr>
              <w:t>,5</w:t>
            </w:r>
          </w:p>
        </w:tc>
      </w:tr>
      <w:tr w:rsidR="00654980" w:rsidRPr="00DB75AF" w:rsidTr="00654980">
        <w:trPr>
          <w:trHeight w:val="284"/>
          <w:jc w:val="center"/>
        </w:trPr>
        <w:tc>
          <w:tcPr>
            <w:tcW w:w="54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80" w:rsidRPr="00D50BDF" w:rsidRDefault="00D50BDF" w:rsidP="00D50BDF">
            <w:pPr>
              <w:jc w:val="center"/>
              <w:rPr>
                <w:rFonts w:ascii="Arial" w:hAnsi="Arial" w:cs="Arial"/>
              </w:rPr>
            </w:pPr>
            <w:r w:rsidRPr="00D50BDF">
              <w:rPr>
                <w:rFonts w:ascii="Arial" w:hAnsi="Arial" w:cs="Arial"/>
              </w:rPr>
              <w:t>3.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654980" w:rsidRPr="00D50BDF" w:rsidRDefault="004F5666" w:rsidP="00654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Ž.K.</w:t>
            </w:r>
            <w:bookmarkStart w:id="0" w:name="_GoBack"/>
            <w:bookmarkEnd w:id="0"/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B75AF">
              <w:rPr>
                <w:rFonts w:ascii="Arial" w:hAnsi="Arial" w:cs="Arial"/>
              </w:rPr>
              <w:t xml:space="preserve">,5 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23" w:type="dxa"/>
          </w:tcPr>
          <w:p w:rsidR="00654980" w:rsidRPr="00DB75AF" w:rsidRDefault="00654980" w:rsidP="002B59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DB75AF">
              <w:rPr>
                <w:rFonts w:ascii="Arial" w:hAnsi="Arial" w:cs="Arial"/>
              </w:rPr>
              <w:t>,5</w:t>
            </w:r>
          </w:p>
        </w:tc>
      </w:tr>
    </w:tbl>
    <w:p w:rsidR="00191B02" w:rsidRDefault="00191B02" w:rsidP="002B52EA">
      <w:pPr>
        <w:rPr>
          <w:rFonts w:ascii="Arial" w:hAnsi="Arial" w:cs="Arial"/>
        </w:rPr>
      </w:pPr>
    </w:p>
    <w:p w:rsidR="00354E84" w:rsidRPr="00D2661A" w:rsidRDefault="000934B4" w:rsidP="002B52EA">
      <w:pPr>
        <w:rPr>
          <w:rFonts w:ascii="Arial" w:hAnsi="Arial" w:cs="Arial"/>
        </w:rPr>
      </w:pPr>
      <w:r w:rsidRPr="00D2661A">
        <w:rPr>
          <w:rFonts w:ascii="Arial" w:hAnsi="Arial" w:cs="Arial"/>
        </w:rPr>
        <w:tab/>
      </w:r>
      <w:r w:rsidR="00EB7559" w:rsidRPr="00D2661A">
        <w:rPr>
          <w:rFonts w:ascii="Arial" w:hAnsi="Arial" w:cs="Arial"/>
        </w:rPr>
        <w:tab/>
      </w:r>
      <w:r w:rsidR="00EB7559" w:rsidRPr="00D2661A">
        <w:rPr>
          <w:rFonts w:ascii="Arial" w:hAnsi="Arial" w:cs="Arial"/>
        </w:rPr>
        <w:tab/>
      </w:r>
      <w:r w:rsidR="00EB7559" w:rsidRPr="00D2661A">
        <w:rPr>
          <w:rFonts w:ascii="Arial" w:hAnsi="Arial" w:cs="Arial"/>
        </w:rPr>
        <w:tab/>
      </w:r>
      <w:r w:rsidR="00EB7559" w:rsidRPr="00D2661A">
        <w:rPr>
          <w:rFonts w:ascii="Arial" w:hAnsi="Arial" w:cs="Arial"/>
        </w:rPr>
        <w:tab/>
      </w:r>
    </w:p>
    <w:p w:rsidR="0077079E" w:rsidRPr="00D2661A" w:rsidRDefault="0077079E" w:rsidP="002B52EA">
      <w:pPr>
        <w:rPr>
          <w:rFonts w:ascii="Arial" w:hAnsi="Arial" w:cs="Arial"/>
        </w:rPr>
      </w:pPr>
    </w:p>
    <w:p w:rsidR="00D5262F" w:rsidRPr="00D2661A" w:rsidRDefault="00D5262F" w:rsidP="00D50BDF">
      <w:pPr>
        <w:rPr>
          <w:rFonts w:ascii="Arial" w:hAnsi="Arial" w:cs="Arial"/>
          <w:bCs/>
        </w:rPr>
      </w:pPr>
      <w:r w:rsidRPr="00D2661A">
        <w:rPr>
          <w:rFonts w:ascii="Arial" w:hAnsi="Arial" w:cs="Arial"/>
        </w:rPr>
        <w:t xml:space="preserve">    </w:t>
      </w:r>
      <w:r w:rsidRPr="00D2661A">
        <w:rPr>
          <w:rFonts w:ascii="Arial" w:hAnsi="Arial" w:cs="Arial"/>
          <w:bCs/>
        </w:rPr>
        <w:t> </w:t>
      </w:r>
      <w:r w:rsidR="007353B7" w:rsidRPr="00D2661A">
        <w:rPr>
          <w:rFonts w:ascii="Arial" w:hAnsi="Arial" w:cs="Arial"/>
          <w:bCs/>
        </w:rPr>
        <w:tab/>
      </w:r>
      <w:r w:rsidR="007353B7" w:rsidRPr="00D2661A">
        <w:rPr>
          <w:rFonts w:ascii="Arial" w:hAnsi="Arial" w:cs="Arial"/>
          <w:bCs/>
        </w:rPr>
        <w:tab/>
      </w:r>
      <w:r w:rsidR="007353B7" w:rsidRPr="00D2661A">
        <w:rPr>
          <w:rFonts w:ascii="Arial" w:hAnsi="Arial" w:cs="Arial"/>
          <w:bCs/>
        </w:rPr>
        <w:tab/>
      </w:r>
      <w:r w:rsidR="007353B7" w:rsidRPr="00D2661A">
        <w:rPr>
          <w:rFonts w:ascii="Arial" w:hAnsi="Arial" w:cs="Arial"/>
          <w:bCs/>
        </w:rPr>
        <w:tab/>
      </w:r>
      <w:r w:rsidR="007353B7" w:rsidRPr="00D2661A">
        <w:rPr>
          <w:rFonts w:ascii="Arial" w:hAnsi="Arial" w:cs="Arial"/>
          <w:bCs/>
        </w:rPr>
        <w:tab/>
      </w:r>
      <w:r w:rsidR="007353B7" w:rsidRPr="00D2661A">
        <w:rPr>
          <w:rFonts w:ascii="Arial" w:hAnsi="Arial" w:cs="Arial"/>
          <w:bCs/>
        </w:rPr>
        <w:tab/>
      </w:r>
      <w:r w:rsidR="00D50BDF">
        <w:rPr>
          <w:rFonts w:ascii="Arial" w:hAnsi="Arial" w:cs="Arial"/>
          <w:bCs/>
        </w:rPr>
        <w:t xml:space="preserve">   </w:t>
      </w:r>
      <w:r w:rsidRPr="00D2661A">
        <w:rPr>
          <w:rFonts w:ascii="Arial" w:hAnsi="Arial" w:cs="Arial"/>
          <w:bCs/>
        </w:rPr>
        <w:t xml:space="preserve">Komisija za provedbu </w:t>
      </w:r>
      <w:r w:rsidR="00C62797" w:rsidRPr="00D2661A">
        <w:rPr>
          <w:rFonts w:ascii="Arial" w:hAnsi="Arial" w:cs="Arial"/>
          <w:bCs/>
        </w:rPr>
        <w:t>javnog natječaja</w:t>
      </w:r>
    </w:p>
    <w:sectPr w:rsidR="00D5262F" w:rsidRPr="00D2661A" w:rsidSect="006E6239">
      <w:head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40" w:rsidRDefault="00907C40" w:rsidP="006E6239">
      <w:r>
        <w:separator/>
      </w:r>
    </w:p>
  </w:endnote>
  <w:endnote w:type="continuationSeparator" w:id="0">
    <w:p w:rsidR="00907C40" w:rsidRDefault="00907C40" w:rsidP="006E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40" w:rsidRDefault="00907C40" w:rsidP="006E6239">
      <w:r>
        <w:separator/>
      </w:r>
    </w:p>
  </w:footnote>
  <w:footnote w:type="continuationSeparator" w:id="0">
    <w:p w:rsidR="00907C40" w:rsidRDefault="00907C40" w:rsidP="006E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87927"/>
      <w:docPartObj>
        <w:docPartGallery w:val="Page Numbers (Top of Page)"/>
        <w:docPartUnique/>
      </w:docPartObj>
    </w:sdtPr>
    <w:sdtEndPr/>
    <w:sdtContent>
      <w:p w:rsidR="006E6239" w:rsidRDefault="006E623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18">
          <w:rPr>
            <w:noProof/>
          </w:rPr>
          <w:t>2</w:t>
        </w:r>
        <w:r>
          <w:fldChar w:fldCharType="end"/>
        </w:r>
      </w:p>
    </w:sdtContent>
  </w:sdt>
  <w:p w:rsidR="006E6239" w:rsidRDefault="006E623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0B5"/>
    <w:multiLevelType w:val="hybridMultilevel"/>
    <w:tmpl w:val="17A6BE7A"/>
    <w:lvl w:ilvl="0" w:tplc="E0106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627EDD"/>
    <w:multiLevelType w:val="multilevel"/>
    <w:tmpl w:val="505E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AB2CA3"/>
    <w:multiLevelType w:val="hybridMultilevel"/>
    <w:tmpl w:val="A47A8E8A"/>
    <w:lvl w:ilvl="0" w:tplc="FE70C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295EB0"/>
    <w:multiLevelType w:val="hybridMultilevel"/>
    <w:tmpl w:val="B47A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F5D"/>
    <w:multiLevelType w:val="hybridMultilevel"/>
    <w:tmpl w:val="85CA312E"/>
    <w:lvl w:ilvl="0" w:tplc="DFE043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D9D0134"/>
    <w:multiLevelType w:val="hybridMultilevel"/>
    <w:tmpl w:val="C9DC75D0"/>
    <w:lvl w:ilvl="0" w:tplc="D2E098C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FA3487"/>
    <w:multiLevelType w:val="multilevel"/>
    <w:tmpl w:val="C93E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97458B6"/>
    <w:multiLevelType w:val="multilevel"/>
    <w:tmpl w:val="19DA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9DA1D4F"/>
    <w:multiLevelType w:val="hybridMultilevel"/>
    <w:tmpl w:val="F46687F4"/>
    <w:lvl w:ilvl="0" w:tplc="AE768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EA"/>
    <w:rsid w:val="00001033"/>
    <w:rsid w:val="00013F76"/>
    <w:rsid w:val="00043868"/>
    <w:rsid w:val="000501F6"/>
    <w:rsid w:val="00067CB8"/>
    <w:rsid w:val="00071DEA"/>
    <w:rsid w:val="000934B4"/>
    <w:rsid w:val="00095952"/>
    <w:rsid w:val="000F06AC"/>
    <w:rsid w:val="00103FAF"/>
    <w:rsid w:val="00106EFD"/>
    <w:rsid w:val="00122EDB"/>
    <w:rsid w:val="001247E7"/>
    <w:rsid w:val="00142F81"/>
    <w:rsid w:val="00163C56"/>
    <w:rsid w:val="00174B70"/>
    <w:rsid w:val="00180F8E"/>
    <w:rsid w:val="0018463E"/>
    <w:rsid w:val="00191B02"/>
    <w:rsid w:val="001A723E"/>
    <w:rsid w:val="001E3348"/>
    <w:rsid w:val="0021147F"/>
    <w:rsid w:val="00211DE6"/>
    <w:rsid w:val="00226397"/>
    <w:rsid w:val="002831F6"/>
    <w:rsid w:val="00284F37"/>
    <w:rsid w:val="002B0880"/>
    <w:rsid w:val="002B52EA"/>
    <w:rsid w:val="002C4D2E"/>
    <w:rsid w:val="003018D7"/>
    <w:rsid w:val="0030347E"/>
    <w:rsid w:val="00347BA9"/>
    <w:rsid w:val="00354E84"/>
    <w:rsid w:val="0035574F"/>
    <w:rsid w:val="00360134"/>
    <w:rsid w:val="00375C8B"/>
    <w:rsid w:val="003C4BFC"/>
    <w:rsid w:val="003D04D4"/>
    <w:rsid w:val="003D1318"/>
    <w:rsid w:val="003F011F"/>
    <w:rsid w:val="003F2493"/>
    <w:rsid w:val="003F2E13"/>
    <w:rsid w:val="003F49BD"/>
    <w:rsid w:val="003F611E"/>
    <w:rsid w:val="003F625E"/>
    <w:rsid w:val="00402D0F"/>
    <w:rsid w:val="00415D3F"/>
    <w:rsid w:val="0043413A"/>
    <w:rsid w:val="004457C2"/>
    <w:rsid w:val="00453918"/>
    <w:rsid w:val="00466A67"/>
    <w:rsid w:val="004771E6"/>
    <w:rsid w:val="004A1D26"/>
    <w:rsid w:val="004A6270"/>
    <w:rsid w:val="004A629D"/>
    <w:rsid w:val="004B4293"/>
    <w:rsid w:val="004D61D8"/>
    <w:rsid w:val="004E4437"/>
    <w:rsid w:val="004F0B84"/>
    <w:rsid w:val="004F1504"/>
    <w:rsid w:val="004F5666"/>
    <w:rsid w:val="004F6AB7"/>
    <w:rsid w:val="00563D3F"/>
    <w:rsid w:val="00571A16"/>
    <w:rsid w:val="005745BB"/>
    <w:rsid w:val="005801C5"/>
    <w:rsid w:val="00592C82"/>
    <w:rsid w:val="00596B67"/>
    <w:rsid w:val="005E5992"/>
    <w:rsid w:val="00631FF0"/>
    <w:rsid w:val="00654980"/>
    <w:rsid w:val="006A029C"/>
    <w:rsid w:val="006D51BF"/>
    <w:rsid w:val="006E6239"/>
    <w:rsid w:val="006E7D41"/>
    <w:rsid w:val="006F724B"/>
    <w:rsid w:val="006F73D3"/>
    <w:rsid w:val="007206D7"/>
    <w:rsid w:val="007320D1"/>
    <w:rsid w:val="007353B7"/>
    <w:rsid w:val="00737D18"/>
    <w:rsid w:val="007516E2"/>
    <w:rsid w:val="00764D38"/>
    <w:rsid w:val="0077079E"/>
    <w:rsid w:val="00773D54"/>
    <w:rsid w:val="00781C8A"/>
    <w:rsid w:val="00787682"/>
    <w:rsid w:val="007C4715"/>
    <w:rsid w:val="00816640"/>
    <w:rsid w:val="0081721D"/>
    <w:rsid w:val="008610D1"/>
    <w:rsid w:val="00864881"/>
    <w:rsid w:val="00867AED"/>
    <w:rsid w:val="0088064B"/>
    <w:rsid w:val="008A36BB"/>
    <w:rsid w:val="008D2ED4"/>
    <w:rsid w:val="008F4BE0"/>
    <w:rsid w:val="00907C40"/>
    <w:rsid w:val="00910682"/>
    <w:rsid w:val="00927867"/>
    <w:rsid w:val="0093099B"/>
    <w:rsid w:val="0095462D"/>
    <w:rsid w:val="00973EF0"/>
    <w:rsid w:val="009D124C"/>
    <w:rsid w:val="009D1D0D"/>
    <w:rsid w:val="009E3F91"/>
    <w:rsid w:val="009F4F13"/>
    <w:rsid w:val="00A07C5A"/>
    <w:rsid w:val="00A20EDC"/>
    <w:rsid w:val="00A313D9"/>
    <w:rsid w:val="00A4113B"/>
    <w:rsid w:val="00A474D9"/>
    <w:rsid w:val="00A5436E"/>
    <w:rsid w:val="00A67B1F"/>
    <w:rsid w:val="00A86C71"/>
    <w:rsid w:val="00A9027A"/>
    <w:rsid w:val="00AC2106"/>
    <w:rsid w:val="00AC697A"/>
    <w:rsid w:val="00AD035A"/>
    <w:rsid w:val="00AE7AA8"/>
    <w:rsid w:val="00AF1E91"/>
    <w:rsid w:val="00AF4C7B"/>
    <w:rsid w:val="00B07802"/>
    <w:rsid w:val="00B530C6"/>
    <w:rsid w:val="00B75FCC"/>
    <w:rsid w:val="00B933DA"/>
    <w:rsid w:val="00BA2770"/>
    <w:rsid w:val="00BD0D96"/>
    <w:rsid w:val="00BE4375"/>
    <w:rsid w:val="00C3205D"/>
    <w:rsid w:val="00C62797"/>
    <w:rsid w:val="00C71075"/>
    <w:rsid w:val="00CA4D06"/>
    <w:rsid w:val="00CF0DA1"/>
    <w:rsid w:val="00D05A85"/>
    <w:rsid w:val="00D10A91"/>
    <w:rsid w:val="00D23147"/>
    <w:rsid w:val="00D2661A"/>
    <w:rsid w:val="00D50BDF"/>
    <w:rsid w:val="00D5262F"/>
    <w:rsid w:val="00D52850"/>
    <w:rsid w:val="00D57D15"/>
    <w:rsid w:val="00D61E5D"/>
    <w:rsid w:val="00D767A3"/>
    <w:rsid w:val="00D942E6"/>
    <w:rsid w:val="00D97D1D"/>
    <w:rsid w:val="00DA06B0"/>
    <w:rsid w:val="00DA3C35"/>
    <w:rsid w:val="00DB028C"/>
    <w:rsid w:val="00DB052E"/>
    <w:rsid w:val="00DB29A2"/>
    <w:rsid w:val="00DB3F53"/>
    <w:rsid w:val="00DE43DC"/>
    <w:rsid w:val="00E202F2"/>
    <w:rsid w:val="00E33083"/>
    <w:rsid w:val="00E53BE7"/>
    <w:rsid w:val="00E64D33"/>
    <w:rsid w:val="00E73430"/>
    <w:rsid w:val="00E7567B"/>
    <w:rsid w:val="00E9095B"/>
    <w:rsid w:val="00E95474"/>
    <w:rsid w:val="00EA68C8"/>
    <w:rsid w:val="00EB2A0D"/>
    <w:rsid w:val="00EB7559"/>
    <w:rsid w:val="00EC18F4"/>
    <w:rsid w:val="00EE7B37"/>
    <w:rsid w:val="00EF4F52"/>
    <w:rsid w:val="00F33162"/>
    <w:rsid w:val="00F54BC9"/>
    <w:rsid w:val="00F739E3"/>
    <w:rsid w:val="00F748CD"/>
    <w:rsid w:val="00F74CC3"/>
    <w:rsid w:val="00F837BC"/>
    <w:rsid w:val="00FA0E24"/>
    <w:rsid w:val="00FC68DC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F8FEB"/>
  <w15:docId w15:val="{2CA01B19-9B7C-46E1-A6B6-3710711C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9B"/>
    <w:pPr>
      <w:jc w:val="both"/>
    </w:pPr>
    <w:rPr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2B5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B52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C7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E62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6239"/>
    <w:rPr>
      <w:sz w:val="24"/>
      <w:szCs w:val="20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E62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6239"/>
    <w:rPr>
      <w:sz w:val="24"/>
      <w:szCs w:val="20"/>
      <w:lang w:eastAsia="en-US"/>
    </w:rPr>
  </w:style>
  <w:style w:type="paragraph" w:styleId="Bezproreda">
    <w:name w:val="No Spacing"/>
    <w:uiPriority w:val="1"/>
    <w:qFormat/>
    <w:rsid w:val="000934B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666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6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666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67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53E1-BBD8-4694-AE1D-7E7DD05E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Valentina Medić</cp:lastModifiedBy>
  <cp:revision>2</cp:revision>
  <cp:lastPrinted>2021-12-30T12:44:00Z</cp:lastPrinted>
  <dcterms:created xsi:type="dcterms:W3CDTF">2022-01-05T08:28:00Z</dcterms:created>
  <dcterms:modified xsi:type="dcterms:W3CDTF">2022-01-05T08:28:00Z</dcterms:modified>
</cp:coreProperties>
</file>