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REPUBLIKA HRVATSKA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Općinski sud u Rijeci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Ured predsjednika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KOMISIJA ZA PROVEDBU 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JAVNOG NATJEČAJA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Posl.br.: 7 Su-</w:t>
      </w:r>
      <w:r w:rsidR="00515895">
        <w:rPr>
          <w:rFonts w:ascii="Arial" w:hAnsi="Arial" w:cs="Arial"/>
          <w:sz w:val="24"/>
          <w:szCs w:val="24"/>
        </w:rPr>
        <w:t>252/2022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U Rijeci, </w:t>
      </w:r>
      <w:r w:rsidR="00515895">
        <w:rPr>
          <w:rFonts w:ascii="Arial" w:hAnsi="Arial" w:cs="Arial"/>
          <w:sz w:val="24"/>
          <w:szCs w:val="24"/>
        </w:rPr>
        <w:t>08. travnja 2022.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POPIS KANDIDATA PRIJAVLJENIH NA JAVNI NATJEČAJ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ab/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515895">
        <w:rPr>
          <w:rFonts w:ascii="Arial" w:hAnsi="Arial" w:cs="Arial"/>
          <w:sz w:val="24"/>
          <w:szCs w:val="24"/>
        </w:rPr>
        <w:t>04. ožujka</w:t>
      </w:r>
      <w:r w:rsidR="00A21793" w:rsidRPr="005317BA">
        <w:rPr>
          <w:rFonts w:ascii="Arial" w:hAnsi="Arial" w:cs="Arial"/>
          <w:sz w:val="24"/>
          <w:szCs w:val="24"/>
        </w:rPr>
        <w:t xml:space="preserve"> 2022</w:t>
      </w:r>
      <w:r w:rsidRPr="005317BA">
        <w:rPr>
          <w:rFonts w:ascii="Arial" w:hAnsi="Arial" w:cs="Arial"/>
          <w:sz w:val="24"/>
          <w:szCs w:val="24"/>
        </w:rPr>
        <w:t xml:space="preserve">. godine u Narodnim novinama (NN </w:t>
      </w:r>
      <w:r w:rsidR="00515895">
        <w:rPr>
          <w:rFonts w:ascii="Arial" w:hAnsi="Arial" w:cs="Arial"/>
          <w:sz w:val="24"/>
          <w:szCs w:val="24"/>
        </w:rPr>
        <w:t>27</w:t>
      </w:r>
      <w:r w:rsidR="00A21793" w:rsidRPr="005317BA">
        <w:rPr>
          <w:rFonts w:ascii="Arial" w:hAnsi="Arial" w:cs="Arial"/>
          <w:sz w:val="24"/>
          <w:szCs w:val="24"/>
        </w:rPr>
        <w:t>/22</w:t>
      </w:r>
      <w:r w:rsidRPr="005317BA">
        <w:rPr>
          <w:rFonts w:ascii="Arial" w:hAnsi="Arial" w:cs="Arial"/>
          <w:sz w:val="24"/>
          <w:szCs w:val="24"/>
        </w:rPr>
        <w:t xml:space="preserve">) za popunu </w:t>
      </w:r>
      <w:r w:rsidR="00515895">
        <w:rPr>
          <w:rFonts w:ascii="Arial" w:hAnsi="Arial" w:cs="Arial"/>
          <w:sz w:val="24"/>
          <w:szCs w:val="24"/>
        </w:rPr>
        <w:t>tri</w:t>
      </w:r>
      <w:r w:rsidRPr="005317BA">
        <w:rPr>
          <w:rFonts w:ascii="Arial" w:hAnsi="Arial" w:cs="Arial"/>
          <w:sz w:val="24"/>
          <w:szCs w:val="24"/>
        </w:rPr>
        <w:t xml:space="preserve"> (</w:t>
      </w:r>
      <w:r w:rsidR="00515895">
        <w:rPr>
          <w:rFonts w:ascii="Arial" w:hAnsi="Arial" w:cs="Arial"/>
          <w:sz w:val="24"/>
          <w:szCs w:val="24"/>
        </w:rPr>
        <w:t>3</w:t>
      </w:r>
      <w:r w:rsidRPr="005317BA">
        <w:rPr>
          <w:rFonts w:ascii="Arial" w:hAnsi="Arial" w:cs="Arial"/>
          <w:sz w:val="24"/>
          <w:szCs w:val="24"/>
        </w:rPr>
        <w:t>) radn</w:t>
      </w:r>
      <w:r w:rsidR="00CF275E" w:rsidRPr="005317BA">
        <w:rPr>
          <w:rFonts w:ascii="Arial" w:hAnsi="Arial" w:cs="Arial"/>
          <w:sz w:val="24"/>
          <w:szCs w:val="24"/>
        </w:rPr>
        <w:t>a</w:t>
      </w:r>
      <w:r w:rsidRPr="005317BA">
        <w:rPr>
          <w:rFonts w:ascii="Arial" w:hAnsi="Arial" w:cs="Arial"/>
          <w:sz w:val="24"/>
          <w:szCs w:val="24"/>
        </w:rPr>
        <w:t xml:space="preserve"> mjesta administrativn</w:t>
      </w:r>
      <w:r w:rsidR="00CF275E" w:rsidRPr="005317BA">
        <w:rPr>
          <w:rFonts w:ascii="Arial" w:hAnsi="Arial" w:cs="Arial"/>
          <w:sz w:val="24"/>
          <w:szCs w:val="24"/>
        </w:rPr>
        <w:t>i</w:t>
      </w:r>
      <w:r w:rsidRPr="005317BA">
        <w:rPr>
          <w:rFonts w:ascii="Arial" w:hAnsi="Arial" w:cs="Arial"/>
          <w:sz w:val="24"/>
          <w:szCs w:val="24"/>
        </w:rPr>
        <w:t xml:space="preserve"> referent- sudsk</w:t>
      </w:r>
      <w:r w:rsidR="00CF275E" w:rsidRPr="005317BA">
        <w:rPr>
          <w:rFonts w:ascii="Arial" w:hAnsi="Arial" w:cs="Arial"/>
          <w:sz w:val="24"/>
          <w:szCs w:val="24"/>
        </w:rPr>
        <w:t>i</w:t>
      </w:r>
      <w:r w:rsidRPr="005317BA">
        <w:rPr>
          <w:rFonts w:ascii="Arial" w:hAnsi="Arial" w:cs="Arial"/>
          <w:sz w:val="24"/>
          <w:szCs w:val="24"/>
        </w:rPr>
        <w:t xml:space="preserve"> zapisničar na neodređeno vrijeme, u Općinskom sudu u Rijeci, prijavili su se sljedeći kandidati koji ispunjavaju formalne uvjete i čije su prijave zajedno sa dokumentacijom potpune:</w:t>
      </w:r>
    </w:p>
    <w:p w:rsidR="00FE2B8A" w:rsidRPr="005317BA" w:rsidRDefault="00FE2B8A" w:rsidP="00FE2B8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6C62F6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1. D.I., 1974., RIJEKA</w:t>
      </w:r>
    </w:p>
    <w:p w:rsidR="00646C5A" w:rsidRPr="005317BA" w:rsidRDefault="00515895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46C5A" w:rsidRPr="005317BA">
        <w:rPr>
          <w:rFonts w:ascii="Arial" w:hAnsi="Arial" w:cs="Arial"/>
          <w:sz w:val="24"/>
          <w:szCs w:val="24"/>
        </w:rPr>
        <w:t>. M.R., 1980., RIJEKA</w:t>
      </w:r>
    </w:p>
    <w:p w:rsidR="00515895" w:rsidRDefault="00515895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S.K., 1989., KRALJEVICA</w:t>
      </w:r>
    </w:p>
    <w:p w:rsidR="00646C5A" w:rsidRPr="005317BA" w:rsidRDefault="00515895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46C5A" w:rsidRPr="005317B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V.T.</w:t>
      </w:r>
      <w:r w:rsidR="00646C5A" w:rsidRPr="005317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1996.</w:t>
      </w:r>
      <w:r w:rsidR="00646C5A" w:rsidRPr="005317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MALI BUKOVEC</w:t>
      </w:r>
      <w:bookmarkStart w:id="0" w:name="_GoBack"/>
      <w:bookmarkEnd w:id="0"/>
    </w:p>
    <w:p w:rsidR="00B840DC" w:rsidRPr="005317BA" w:rsidRDefault="00B840DC" w:rsidP="00462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462885">
      <w:pPr>
        <w:ind w:left="4956" w:firstLine="708"/>
        <w:rPr>
          <w:rFonts w:ascii="Arial" w:hAnsi="Arial" w:cs="Arial"/>
        </w:rPr>
      </w:pPr>
      <w:r w:rsidRPr="005317BA">
        <w:rPr>
          <w:rFonts w:ascii="Arial" w:hAnsi="Arial" w:cs="Arial"/>
          <w:sz w:val="24"/>
          <w:szCs w:val="24"/>
        </w:rPr>
        <w:t xml:space="preserve">       </w:t>
      </w:r>
      <w:r w:rsidR="00462885" w:rsidRPr="005317BA">
        <w:rPr>
          <w:rFonts w:ascii="Arial" w:hAnsi="Arial" w:cs="Arial"/>
          <w:sz w:val="24"/>
          <w:szCs w:val="24"/>
        </w:rPr>
        <w:t>OPĆINSKI SUD U RIJECI</w:t>
      </w:r>
    </w:p>
    <w:p w:rsidR="00FA352B" w:rsidRPr="005317BA" w:rsidRDefault="00FA352B">
      <w:pPr>
        <w:rPr>
          <w:rFonts w:ascii="Arial" w:hAnsi="Arial" w:cs="Arial"/>
        </w:rPr>
      </w:pPr>
    </w:p>
    <w:sectPr w:rsidR="00FA352B" w:rsidRPr="005317BA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1544EA"/>
    <w:multiLevelType w:val="hybridMultilevel"/>
    <w:tmpl w:val="FA8C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2B2E94"/>
    <w:rsid w:val="00462885"/>
    <w:rsid w:val="004A3FDC"/>
    <w:rsid w:val="00515895"/>
    <w:rsid w:val="005317BA"/>
    <w:rsid w:val="00646C5A"/>
    <w:rsid w:val="006C62F6"/>
    <w:rsid w:val="008025A7"/>
    <w:rsid w:val="00A21793"/>
    <w:rsid w:val="00B840DC"/>
    <w:rsid w:val="00CF275E"/>
    <w:rsid w:val="00E80B2C"/>
    <w:rsid w:val="00FA352B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E48A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C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10</cp:revision>
  <cp:lastPrinted>2022-02-24T10:49:00Z</cp:lastPrinted>
  <dcterms:created xsi:type="dcterms:W3CDTF">2021-01-25T09:25:00Z</dcterms:created>
  <dcterms:modified xsi:type="dcterms:W3CDTF">2022-04-07T14:07:00Z</dcterms:modified>
</cp:coreProperties>
</file>