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1" w:rsidRPr="00BF54B2" w:rsidRDefault="00B33A01">
      <w:pPr>
        <w:rPr>
          <w:rFonts w:ascii="Arial" w:hAnsi="Arial" w:cs="Arial"/>
        </w:rPr>
      </w:pPr>
    </w:p>
    <w:p w:rsidR="00B33A01" w:rsidRPr="00BF54B2" w:rsidRDefault="00B33A0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</w:tblGrid>
      <w:tr w:rsidR="00B33A01" w:rsidRPr="00BF54B2" w:rsidTr="00342578">
        <w:trPr>
          <w:trHeight w:val="2717"/>
        </w:trPr>
        <w:tc>
          <w:tcPr>
            <w:tcW w:w="3043" w:type="dxa"/>
            <w:shd w:val="clear" w:color="auto" w:fill="FFFFFF"/>
          </w:tcPr>
          <w:p w:rsidR="00B33A01" w:rsidRPr="00BF54B2" w:rsidRDefault="00B33A01">
            <w:pPr>
              <w:jc w:val="center"/>
              <w:rPr>
                <w:rFonts w:ascii="Arial" w:hAnsi="Arial" w:cs="Arial"/>
              </w:rPr>
            </w:pPr>
          </w:p>
          <w:p w:rsidR="00B33A01" w:rsidRPr="00BF54B2" w:rsidRDefault="00A85D68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72B9084B" wp14:editId="3F800BAC">
                  <wp:extent cx="47625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A01" w:rsidRPr="00BF54B2" w:rsidRDefault="00567D2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Republika Hrvatska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Županijski sud u Varaždinu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 xml:space="preserve"> Varaždin, Braće Radić 2</w:t>
            </w:r>
          </w:p>
          <w:p w:rsidR="00B33A01" w:rsidRPr="00BF54B2" w:rsidRDefault="00B33A0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Poslovni broj: 7 Su-</w:t>
      </w:r>
      <w:r w:rsidR="004A33F3">
        <w:rPr>
          <w:rFonts w:ascii="Arial" w:hAnsi="Arial" w:cs="Arial"/>
          <w:sz w:val="24"/>
          <w:szCs w:val="24"/>
          <w:lang w:val="hr-HR"/>
        </w:rPr>
        <w:t>178/2022-21</w:t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225CB7" w:rsidRPr="00167391">
        <w:rPr>
          <w:rFonts w:ascii="Arial" w:hAnsi="Arial" w:cs="Arial"/>
          <w:sz w:val="24"/>
          <w:szCs w:val="24"/>
          <w:lang w:val="hr-HR"/>
        </w:rPr>
        <w:t>31</w:t>
      </w:r>
      <w:r w:rsidR="004A33F3">
        <w:rPr>
          <w:rFonts w:ascii="Arial" w:hAnsi="Arial" w:cs="Arial"/>
          <w:sz w:val="24"/>
          <w:szCs w:val="24"/>
          <w:lang w:val="hr-HR"/>
        </w:rPr>
        <w:t>. svibnja 2022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OBAVIJEST KANDIDATIMA O VREMENU I MJESTU TESTIRANJA</w:t>
      </w:r>
      <w:r w:rsidR="000526C9">
        <w:rPr>
          <w:rFonts w:ascii="Arial" w:hAnsi="Arial" w:cs="Arial"/>
          <w:sz w:val="24"/>
          <w:szCs w:val="24"/>
          <w:lang w:val="hr-HR"/>
        </w:rPr>
        <w:t xml:space="preserve"> TE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RAZGOVORA U POSTUPKU PRIJMA U DRŽAVNU SLUŽBU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U ŽUPANIJSKI SUD U VARAŽDINU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I UPUTE KANDIDATIMA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u w:val="single"/>
          <w:lang w:val="hr-HR"/>
        </w:rPr>
        <w:t>Naziv tijela koje provodi testiranje: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Komisija za provedbu javnog natječaja za prijam službenika u državnu službu na neodređeno vrijeme Županijskog</w:t>
      </w:r>
      <w:r w:rsidRPr="00BF54B2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suda u Varaždinu, objavljenog </w:t>
      </w:r>
      <w:r w:rsidR="004A33F3">
        <w:rPr>
          <w:rFonts w:ascii="Arial" w:hAnsi="Arial" w:cs="Arial"/>
          <w:sz w:val="24"/>
          <w:szCs w:val="24"/>
          <w:lang w:val="hr-HR"/>
        </w:rPr>
        <w:t>6. svibnja 2022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. u Narodnim novinama, broj: </w:t>
      </w:r>
      <w:r w:rsidR="004A33F3">
        <w:rPr>
          <w:rFonts w:ascii="Arial" w:hAnsi="Arial" w:cs="Arial"/>
          <w:sz w:val="24"/>
          <w:szCs w:val="24"/>
          <w:lang w:val="hr-HR"/>
        </w:rPr>
        <w:t>53/2022.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(u daljnjem tekstu: Komisija).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Naziv radnog mjesta: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administrativni referent – </w:t>
      </w:r>
      <w:r w:rsidR="00CE0C6D" w:rsidRPr="00167391">
        <w:rPr>
          <w:rFonts w:ascii="Arial" w:hAnsi="Arial" w:cs="Arial"/>
          <w:b/>
          <w:sz w:val="24"/>
          <w:szCs w:val="24"/>
          <w:lang w:val="hr-HR"/>
        </w:rPr>
        <w:t>arh</w:t>
      </w:r>
      <w:r w:rsidR="00B05457" w:rsidRPr="00167391">
        <w:rPr>
          <w:rFonts w:ascii="Arial" w:hAnsi="Arial" w:cs="Arial"/>
          <w:b/>
          <w:sz w:val="24"/>
          <w:szCs w:val="24"/>
          <w:lang w:val="hr-HR"/>
        </w:rPr>
        <w:t>i</w:t>
      </w:r>
      <w:r w:rsidR="00CE0C6D" w:rsidRPr="00167391">
        <w:rPr>
          <w:rFonts w:ascii="Arial" w:hAnsi="Arial" w:cs="Arial"/>
          <w:b/>
          <w:sz w:val="24"/>
          <w:szCs w:val="24"/>
          <w:lang w:val="hr-HR"/>
        </w:rPr>
        <w:t>var</w:t>
      </w:r>
      <w:r w:rsidRPr="001673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b/>
          <w:sz w:val="24"/>
          <w:szCs w:val="24"/>
          <w:lang w:val="hr-HR"/>
        </w:rPr>
        <w:t>(m/ž)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Opis poslova radnog mjesta: </w:t>
      </w:r>
    </w:p>
    <w:p w:rsidR="00B33A01" w:rsidRPr="00CE0C6D" w:rsidRDefault="00CE0C6D" w:rsidP="00CE0C6D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obavlja poslove arhivara vezano za čuvanje i razvrstavanje spisa u arhivu,</w:t>
      </w:r>
    </w:p>
    <w:p w:rsidR="00CE0C6D" w:rsidRPr="00CE0C6D" w:rsidRDefault="00CE0C6D" w:rsidP="00CE0C6D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obavlja i druge poslove koje mu odredi upravitelj sudske pisarnice i ravnatelj sudske uprave i voditelj posebne sudske pisarnice.</w:t>
      </w:r>
    </w:p>
    <w:p w:rsidR="00CE0C6D" w:rsidRPr="00BF54B2" w:rsidRDefault="00CE0C6D" w:rsidP="00CE0C6D">
      <w:pPr>
        <w:pStyle w:val="Odlomakpopisa1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Podaci vezani uz plaću propisani su</w:t>
      </w:r>
      <w:r w:rsidR="00CE0C6D">
        <w:rPr>
          <w:rFonts w:ascii="Arial" w:hAnsi="Arial" w:cs="Arial"/>
          <w:sz w:val="24"/>
          <w:szCs w:val="24"/>
          <w:lang w:val="hr-HR"/>
        </w:rPr>
        <w:t xml:space="preserve"> u članku 3. točci c) Radna mjesta III. vrste podtočci 3. 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Uredbe o nazivima radnih mjesta i koeficijentima složenosti poslova u državnoj službi </w:t>
      </w:r>
      <w:r w:rsidRPr="00BF54B2">
        <w:rPr>
          <w:rFonts w:ascii="Arial" w:hAnsi="Arial" w:cs="Arial"/>
          <w:color w:val="000000"/>
          <w:sz w:val="24"/>
          <w:lang w:val="hr-HR"/>
        </w:rPr>
        <w:t>(Narodne novine, broj: 37/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71/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89/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112/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02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17/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197/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66/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131/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58/</w:t>
      </w:r>
      <w:r w:rsidR="00BE3486">
        <w:rPr>
          <w:rFonts w:ascii="Arial" w:hAnsi="Arial" w:cs="Arial"/>
          <w:color w:val="000000"/>
          <w:sz w:val="24"/>
          <w:lang w:val="hr-HR"/>
        </w:rPr>
        <w:t>2008.</w:t>
      </w:r>
      <w:r w:rsidRPr="00BF54B2">
        <w:rPr>
          <w:rFonts w:ascii="Arial" w:hAnsi="Arial" w:cs="Arial"/>
          <w:color w:val="000000"/>
          <w:sz w:val="24"/>
          <w:lang w:val="hr-HR"/>
        </w:rPr>
        <w:t>, 32/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60/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151/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18</w:t>
      </w:r>
      <w:r w:rsidR="00BE3486">
        <w:rPr>
          <w:rFonts w:ascii="Arial" w:hAnsi="Arial" w:cs="Arial"/>
          <w:color w:val="000000"/>
          <w:sz w:val="24"/>
          <w:lang w:val="hr-HR"/>
        </w:rPr>
        <w:t>.,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73/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19</w:t>
      </w:r>
      <w:r w:rsidR="00CE0C6D">
        <w:rPr>
          <w:rFonts w:ascii="Arial" w:hAnsi="Arial" w:cs="Arial"/>
          <w:color w:val="000000"/>
          <w:sz w:val="24"/>
          <w:lang w:val="hr-HR"/>
        </w:rPr>
        <w:t xml:space="preserve">., </w:t>
      </w:r>
      <w:r w:rsidR="00BE3486">
        <w:rPr>
          <w:rFonts w:ascii="Arial" w:hAnsi="Arial" w:cs="Arial"/>
          <w:color w:val="000000"/>
          <w:sz w:val="24"/>
          <w:lang w:val="hr-HR"/>
        </w:rPr>
        <w:t>63/2021.</w:t>
      </w:r>
      <w:r w:rsidR="00CE0C6D">
        <w:rPr>
          <w:rFonts w:ascii="Arial" w:hAnsi="Arial" w:cs="Arial"/>
          <w:color w:val="000000"/>
          <w:sz w:val="24"/>
          <w:lang w:val="hr-HR"/>
        </w:rPr>
        <w:t xml:space="preserve"> i 13/2022.</w:t>
      </w:r>
      <w:r w:rsidRPr="00BF54B2">
        <w:rPr>
          <w:rFonts w:ascii="Arial" w:hAnsi="Arial" w:cs="Arial"/>
          <w:color w:val="000000"/>
          <w:sz w:val="24"/>
          <w:lang w:val="hr-HR"/>
        </w:rPr>
        <w:t>)</w:t>
      </w:r>
      <w:r w:rsidR="00CE0C6D">
        <w:rPr>
          <w:rFonts w:ascii="Arial" w:hAnsi="Arial" w:cs="Arial"/>
          <w:color w:val="000000"/>
          <w:sz w:val="24"/>
          <w:lang w:val="hr-HR"/>
        </w:rPr>
        <w:t xml:space="preserve">, koja je objavljena na </w:t>
      </w:r>
      <w:hyperlink r:id="rId9" w:history="1">
        <w:r w:rsidR="00CE0C6D" w:rsidRPr="00E93D49">
          <w:rPr>
            <w:rStyle w:val="Hiperveza"/>
            <w:rFonts w:ascii="Arial" w:hAnsi="Arial" w:cs="Arial"/>
            <w:sz w:val="24"/>
            <w:lang w:val="hr-HR"/>
          </w:rPr>
          <w:t>www.nn.hr</w:t>
        </w:r>
      </w:hyperlink>
      <w:r w:rsidR="00CE0C6D">
        <w:rPr>
          <w:rFonts w:ascii="Arial" w:hAnsi="Arial" w:cs="Arial"/>
          <w:color w:val="000000"/>
          <w:sz w:val="24"/>
          <w:lang w:val="hr-HR"/>
        </w:rPr>
        <w:t xml:space="preserve"> </w:t>
      </w:r>
    </w:p>
    <w:p w:rsidR="00BE3486" w:rsidRDefault="00BE3486">
      <w:pPr>
        <w:ind w:firstLine="705"/>
        <w:jc w:val="both"/>
        <w:rPr>
          <w:rFonts w:ascii="Arial" w:hAnsi="Arial" w:cs="Arial"/>
          <w:b/>
          <w:color w:val="000000"/>
          <w:sz w:val="24"/>
          <w:u w:val="single"/>
          <w:lang w:val="hr-HR"/>
        </w:rPr>
      </w:pPr>
    </w:p>
    <w:p w:rsidR="00CE0C6D" w:rsidRPr="00CE0C6D" w:rsidRDefault="00CE0C6D" w:rsidP="00E958B9">
      <w:pPr>
        <w:jc w:val="both"/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b/>
          <w:color w:val="000000"/>
          <w:sz w:val="24"/>
          <w:u w:val="single"/>
          <w:lang w:val="hr-HR"/>
        </w:rPr>
        <w:t>Sadržaj testiranja:</w:t>
      </w:r>
    </w:p>
    <w:p w:rsidR="00702FB4" w:rsidRPr="00BF54B2" w:rsidRDefault="00702FB4">
      <w:pPr>
        <w:ind w:firstLine="705"/>
        <w:jc w:val="both"/>
        <w:rPr>
          <w:rFonts w:ascii="Arial" w:hAnsi="Arial" w:cs="Arial"/>
          <w:color w:val="000000"/>
          <w:sz w:val="24"/>
          <w:lang w:val="hr-HR"/>
        </w:rPr>
      </w:pPr>
    </w:p>
    <w:p w:rsidR="00861AAD" w:rsidRDefault="00A46A7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97894">
        <w:rPr>
          <w:rFonts w:ascii="Arial" w:hAnsi="Arial" w:cs="Arial"/>
          <w:sz w:val="24"/>
          <w:szCs w:val="24"/>
          <w:lang w:val="hr-HR"/>
        </w:rPr>
        <w:t>Prva faza testiranja</w:t>
      </w:r>
      <w:r>
        <w:rPr>
          <w:rFonts w:ascii="Arial" w:hAnsi="Arial" w:cs="Arial"/>
          <w:sz w:val="24"/>
          <w:szCs w:val="24"/>
          <w:lang w:val="hr-HR"/>
        </w:rPr>
        <w:t xml:space="preserve">: </w:t>
      </w:r>
      <w:r w:rsidR="00567D21" w:rsidRPr="00861AAD">
        <w:rPr>
          <w:rFonts w:ascii="Arial" w:hAnsi="Arial" w:cs="Arial"/>
          <w:sz w:val="24"/>
          <w:szCs w:val="24"/>
          <w:lang w:val="hr-HR"/>
        </w:rPr>
        <w:t xml:space="preserve">pisana provjera </w:t>
      </w:r>
      <w:r w:rsidR="00CE0C6D">
        <w:rPr>
          <w:rFonts w:ascii="Arial" w:hAnsi="Arial" w:cs="Arial"/>
          <w:color w:val="000000"/>
          <w:sz w:val="24"/>
          <w:szCs w:val="24"/>
          <w:lang w:val="hr-HR"/>
        </w:rPr>
        <w:t>znanja, sposobnosti i vještina bitnih za obavljanje poslova radnog mjesta (test s ukupno 20 pitanja)</w:t>
      </w:r>
    </w:p>
    <w:p w:rsidR="00861AAD" w:rsidRPr="00861AAD" w:rsidRDefault="00A46A7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C97894">
        <w:rPr>
          <w:rFonts w:ascii="Arial" w:hAnsi="Arial" w:cs="Arial"/>
          <w:sz w:val="24"/>
          <w:szCs w:val="24"/>
          <w:lang w:val="hr-HR"/>
        </w:rPr>
        <w:t>Druga faza testiranja</w:t>
      </w:r>
      <w:r>
        <w:rPr>
          <w:rFonts w:ascii="Arial" w:hAnsi="Arial" w:cs="Arial"/>
          <w:sz w:val="24"/>
          <w:szCs w:val="24"/>
          <w:lang w:val="hr-HR"/>
        </w:rPr>
        <w:t xml:space="preserve">: </w:t>
      </w:r>
      <w:r w:rsidR="00567D21" w:rsidRPr="00861AAD">
        <w:rPr>
          <w:rFonts w:ascii="Arial" w:hAnsi="Arial" w:cs="Arial"/>
          <w:sz w:val="24"/>
          <w:szCs w:val="24"/>
          <w:lang w:val="hr-HR"/>
        </w:rPr>
        <w:t>provjera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znanja rada na računalu </w:t>
      </w:r>
      <w:r w:rsidR="00CE0C6D">
        <w:rPr>
          <w:rFonts w:ascii="Arial" w:hAnsi="Arial" w:cs="Arial"/>
          <w:sz w:val="24"/>
          <w:szCs w:val="24"/>
          <w:lang w:val="hr-HR"/>
        </w:rPr>
        <w:t>–</w:t>
      </w:r>
      <w:r w:rsidR="00567D21" w:rsidRPr="00861AAD">
        <w:rPr>
          <w:rFonts w:ascii="Arial" w:hAnsi="Arial" w:cs="Arial"/>
          <w:sz w:val="24"/>
          <w:szCs w:val="24"/>
          <w:lang w:val="hr-HR"/>
        </w:rPr>
        <w:t xml:space="preserve"> </w:t>
      </w:r>
      <w:r w:rsidR="00CE0C6D">
        <w:rPr>
          <w:rFonts w:ascii="Arial" w:hAnsi="Arial" w:cs="Arial"/>
          <w:sz w:val="24"/>
          <w:szCs w:val="24"/>
          <w:lang w:val="hr-HR"/>
        </w:rPr>
        <w:t>u obliku pisane provjere (test s ukupno 10 pitanja) onih kandidata koji su zadovoljili na 1. dijelu provjere</w:t>
      </w:r>
    </w:p>
    <w:p w:rsidR="00B33A01" w:rsidRPr="00887799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lang w:val="hr-HR"/>
        </w:rPr>
        <w:t xml:space="preserve">razgovor (intervju) sa članovima Komisije onih kandidata koji su zadovoljili </w:t>
      </w:r>
      <w:r w:rsidR="00A46A71">
        <w:rPr>
          <w:rFonts w:ascii="Arial" w:hAnsi="Arial" w:cs="Arial"/>
          <w:sz w:val="24"/>
          <w:lang w:val="hr-HR"/>
        </w:rPr>
        <w:t>u</w:t>
      </w:r>
      <w:r w:rsidRPr="00861AAD">
        <w:rPr>
          <w:rFonts w:ascii="Arial" w:hAnsi="Arial" w:cs="Arial"/>
          <w:sz w:val="24"/>
          <w:lang w:val="hr-HR"/>
        </w:rPr>
        <w:t xml:space="preserve"> 1. i 2. </w:t>
      </w:r>
      <w:r w:rsidR="00A46A71">
        <w:rPr>
          <w:rFonts w:ascii="Arial" w:hAnsi="Arial" w:cs="Arial"/>
          <w:sz w:val="24"/>
          <w:lang w:val="hr-HR"/>
        </w:rPr>
        <w:t>fazi testiranja</w:t>
      </w:r>
      <w:r w:rsidRPr="00861AAD">
        <w:rPr>
          <w:rFonts w:ascii="Arial" w:hAnsi="Arial" w:cs="Arial"/>
          <w:sz w:val="24"/>
          <w:lang w:val="hr-HR"/>
        </w:rPr>
        <w:t>.</w:t>
      </w:r>
    </w:p>
    <w:p w:rsidR="00887799" w:rsidRDefault="00887799" w:rsidP="00887799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887799" w:rsidRPr="00C97894" w:rsidRDefault="00887799" w:rsidP="0088779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97894">
        <w:rPr>
          <w:rFonts w:ascii="Arial" w:hAnsi="Arial" w:cs="Arial"/>
          <w:sz w:val="24"/>
          <w:szCs w:val="24"/>
          <w:lang w:val="hr-HR"/>
        </w:rPr>
        <w:t>Pravni izvori za pripremu kandidata za testiranje objavljeni su na web stranici Županijskog suda u Varaždinu istovremeno s objavom javnog natječaja.</w:t>
      </w:r>
    </w:p>
    <w:p w:rsidR="00887799" w:rsidRPr="00BF54B2" w:rsidRDefault="00887799" w:rsidP="00861AAD">
      <w:pPr>
        <w:ind w:left="1413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u w:val="single"/>
          <w:lang w:val="hr-HR"/>
        </w:rPr>
        <w:t>Vrijeme i mjesto pisane provjere</w:t>
      </w:r>
      <w:r w:rsidR="00886C84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E0C6D">
        <w:rPr>
          <w:rFonts w:ascii="Arial" w:hAnsi="Arial" w:cs="Arial"/>
          <w:sz w:val="24"/>
          <w:szCs w:val="24"/>
          <w:u w:val="single"/>
          <w:lang w:val="hr-HR"/>
        </w:rPr>
        <w:t>znanja, sposobnosti i vještina bitnih za obavlj</w:t>
      </w:r>
      <w:r w:rsidR="00CA7B33">
        <w:rPr>
          <w:rFonts w:ascii="Arial" w:hAnsi="Arial" w:cs="Arial"/>
          <w:sz w:val="24"/>
          <w:szCs w:val="24"/>
          <w:u w:val="single"/>
          <w:lang w:val="hr-HR"/>
        </w:rPr>
        <w:t>a</w:t>
      </w:r>
      <w:r w:rsidR="00CE0C6D">
        <w:rPr>
          <w:rFonts w:ascii="Arial" w:hAnsi="Arial" w:cs="Arial"/>
          <w:sz w:val="24"/>
          <w:szCs w:val="24"/>
          <w:u w:val="single"/>
          <w:lang w:val="hr-HR"/>
        </w:rPr>
        <w:t>nje poslova radno</w:t>
      </w:r>
      <w:r w:rsidR="00CA7B33">
        <w:rPr>
          <w:rFonts w:ascii="Arial" w:hAnsi="Arial" w:cs="Arial"/>
          <w:sz w:val="24"/>
          <w:szCs w:val="24"/>
          <w:u w:val="single"/>
          <w:lang w:val="hr-HR"/>
        </w:rPr>
        <w:t>g</w:t>
      </w:r>
      <w:r w:rsidR="00CE0C6D">
        <w:rPr>
          <w:rFonts w:ascii="Arial" w:hAnsi="Arial" w:cs="Arial"/>
          <w:sz w:val="24"/>
          <w:szCs w:val="24"/>
          <w:u w:val="single"/>
          <w:lang w:val="hr-HR"/>
        </w:rPr>
        <w:t xml:space="preserve"> mjesta</w:t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 te popis kandidata koji se pozivaju: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Formalne uvjete natječaja ispunjavaju, a time ostvaruju i pravo pristupa testiranju koje će se održati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561C9A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61C9A">
        <w:rPr>
          <w:rFonts w:ascii="Arial" w:hAnsi="Arial" w:cs="Arial"/>
          <w:b/>
          <w:sz w:val="24"/>
          <w:szCs w:val="24"/>
          <w:lang w:val="hr-HR"/>
        </w:rPr>
        <w:t xml:space="preserve">dana </w:t>
      </w:r>
      <w:r w:rsidR="00CA7B33" w:rsidRPr="00561C9A">
        <w:rPr>
          <w:rFonts w:ascii="Arial" w:hAnsi="Arial" w:cs="Arial"/>
          <w:b/>
          <w:sz w:val="24"/>
          <w:szCs w:val="24"/>
          <w:lang w:val="hr-HR"/>
        </w:rPr>
        <w:t>6. lipnja 2022</w:t>
      </w:r>
      <w:r w:rsidRPr="00561C9A">
        <w:rPr>
          <w:rFonts w:ascii="Arial" w:hAnsi="Arial" w:cs="Arial"/>
          <w:b/>
          <w:sz w:val="24"/>
          <w:szCs w:val="24"/>
          <w:lang w:val="hr-HR"/>
        </w:rPr>
        <w:t>. u</w:t>
      </w:r>
      <w:r w:rsidR="00BE3486" w:rsidRPr="00561C9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A7B33" w:rsidRPr="00561C9A">
        <w:rPr>
          <w:rFonts w:ascii="Arial" w:hAnsi="Arial" w:cs="Arial"/>
          <w:b/>
          <w:sz w:val="24"/>
          <w:szCs w:val="24"/>
          <w:lang w:val="hr-HR"/>
        </w:rPr>
        <w:t>9,00</w:t>
      </w:r>
      <w:r w:rsidR="00BE3486" w:rsidRPr="00561C9A">
        <w:rPr>
          <w:rFonts w:ascii="Arial" w:hAnsi="Arial" w:cs="Arial"/>
          <w:b/>
          <w:sz w:val="24"/>
          <w:szCs w:val="24"/>
          <w:lang w:val="hr-HR"/>
        </w:rPr>
        <w:t xml:space="preserve"> sati u</w:t>
      </w:r>
      <w:r w:rsidRPr="00561C9A">
        <w:rPr>
          <w:rFonts w:ascii="Arial" w:hAnsi="Arial" w:cs="Arial"/>
          <w:b/>
          <w:sz w:val="24"/>
          <w:szCs w:val="24"/>
          <w:lang w:val="hr-HR"/>
        </w:rPr>
        <w:t xml:space="preserve"> velikoj raspravnoj dvorani </w:t>
      </w:r>
    </w:p>
    <w:p w:rsidR="00B33A01" w:rsidRPr="00BF54B2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pravosudne zgrade u Ulici Braće Radić 2 u Varaždinu </w:t>
      </w:r>
    </w:p>
    <w:p w:rsidR="00B33A01" w:rsidRPr="00BF54B2" w:rsidRDefault="00567D2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(soba 22 b/p u prizemlju zgrade), </w:t>
      </w:r>
    </w:p>
    <w:p w:rsidR="00B33A01" w:rsidRPr="00BF54B2" w:rsidRDefault="00B33A0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</w:p>
    <w:p w:rsidR="00CA7B33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sljedeći kandidati (prezime i ime):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Ba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S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Be</w:t>
      </w:r>
      <w:r w:rsidR="002D77C8">
        <w:rPr>
          <w:rFonts w:ascii="Arial" w:hAnsi="Arial" w:cs="Arial"/>
          <w:sz w:val="24"/>
        </w:rPr>
        <w:t xml:space="preserve">. </w:t>
      </w:r>
      <w:r w:rsidRPr="00CA7B33">
        <w:rPr>
          <w:rFonts w:ascii="Arial" w:hAnsi="Arial" w:cs="Arial"/>
          <w:sz w:val="24"/>
        </w:rPr>
        <w:t>S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K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M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K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S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S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M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N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P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J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P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M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R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M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S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S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Š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V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V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I</w:t>
      </w:r>
      <w:r w:rsidR="002D77C8">
        <w:rPr>
          <w:rFonts w:ascii="Arial" w:hAnsi="Arial" w:cs="Arial"/>
          <w:sz w:val="24"/>
        </w:rPr>
        <w:t>.</w:t>
      </w:r>
    </w:p>
    <w:p w:rsidR="00CA7B33" w:rsidRPr="00CA7B33" w:rsidRDefault="00CA7B33" w:rsidP="00CA7B33">
      <w:pPr>
        <w:pStyle w:val="Odlomakpopisa"/>
        <w:numPr>
          <w:ilvl w:val="0"/>
          <w:numId w:val="7"/>
        </w:numPr>
        <w:rPr>
          <w:rFonts w:ascii="Arial" w:hAnsi="Arial" w:cs="Arial"/>
          <w:sz w:val="24"/>
        </w:rPr>
      </w:pPr>
      <w:r w:rsidRPr="00CA7B33">
        <w:rPr>
          <w:rFonts w:ascii="Arial" w:hAnsi="Arial" w:cs="Arial"/>
          <w:sz w:val="24"/>
        </w:rPr>
        <w:t>Z</w:t>
      </w:r>
      <w:r w:rsidR="002D77C8">
        <w:rPr>
          <w:rFonts w:ascii="Arial" w:hAnsi="Arial" w:cs="Arial"/>
          <w:sz w:val="24"/>
        </w:rPr>
        <w:t>.</w:t>
      </w:r>
      <w:r w:rsidRPr="00CA7B33">
        <w:rPr>
          <w:rFonts w:ascii="Arial" w:hAnsi="Arial" w:cs="Arial"/>
          <w:sz w:val="24"/>
        </w:rPr>
        <w:t xml:space="preserve"> R</w:t>
      </w:r>
      <w:r w:rsidR="002D77C8">
        <w:rPr>
          <w:rFonts w:ascii="Arial" w:hAnsi="Arial" w:cs="Arial"/>
          <w:sz w:val="24"/>
        </w:rPr>
        <w:t>.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Kandidatima koji nisu pozvani sud je poslao obavijesti kojima ih je obavijestio o nepravodobnosti ili nepotpunosti njihovih prijava ili o tome da ne ispunjavaju formalne uvjete iz javnog natječaja, zbog čega se oni ne smatraju kandidatima prijavljenim na ovaj natječaj.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Opća pravila: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6B4950" w:rsidRDefault="00CA7B33" w:rsidP="00CA7B3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67D21" w:rsidRPr="00BF54B2">
        <w:rPr>
          <w:rFonts w:ascii="Arial" w:hAnsi="Arial" w:cs="Arial"/>
          <w:sz w:val="24"/>
          <w:szCs w:val="24"/>
          <w:lang w:val="hr-HR"/>
        </w:rPr>
        <w:t>isana provjera</w:t>
      </w:r>
      <w:r>
        <w:rPr>
          <w:rFonts w:ascii="Arial" w:hAnsi="Arial" w:cs="Arial"/>
          <w:sz w:val="24"/>
          <w:szCs w:val="24"/>
          <w:lang w:val="hr-HR"/>
        </w:rPr>
        <w:t xml:space="preserve"> znanja, sposobnosti i vještina bitnih za obavljanje poslova radnog mjesta</w:t>
      </w:r>
      <w:r w:rsidR="00567D21" w:rsidRPr="00BF54B2">
        <w:rPr>
          <w:rFonts w:ascii="Arial" w:hAnsi="Arial" w:cs="Arial"/>
          <w:sz w:val="24"/>
          <w:szCs w:val="24"/>
          <w:lang w:val="hr-HR"/>
        </w:rPr>
        <w:t xml:space="preserve"> traje ukupno </w:t>
      </w:r>
      <w:r>
        <w:rPr>
          <w:rFonts w:ascii="Arial" w:hAnsi="Arial" w:cs="Arial"/>
          <w:sz w:val="24"/>
          <w:szCs w:val="24"/>
          <w:lang w:val="hr-HR"/>
        </w:rPr>
        <w:t>40</w:t>
      </w:r>
      <w:r w:rsidR="00567D21" w:rsidRPr="001519DC">
        <w:rPr>
          <w:rFonts w:ascii="Arial" w:hAnsi="Arial" w:cs="Arial"/>
          <w:sz w:val="24"/>
          <w:szCs w:val="24"/>
          <w:lang w:val="hr-HR"/>
        </w:rPr>
        <w:t xml:space="preserve"> minuta</w:t>
      </w:r>
      <w:r w:rsidR="00567D21" w:rsidRPr="00BF54B2">
        <w:rPr>
          <w:rFonts w:ascii="Arial" w:hAnsi="Arial" w:cs="Arial"/>
          <w:sz w:val="24"/>
          <w:szCs w:val="24"/>
          <w:lang w:val="hr-HR"/>
        </w:rPr>
        <w:t xml:space="preserve">, a sastoji se od </w:t>
      </w:r>
      <w:r>
        <w:rPr>
          <w:rFonts w:ascii="Arial" w:hAnsi="Arial" w:cs="Arial"/>
          <w:sz w:val="24"/>
          <w:szCs w:val="24"/>
          <w:lang w:val="hr-HR"/>
        </w:rPr>
        <w:t>20</w:t>
      </w:r>
      <w:r w:rsidR="00567D21" w:rsidRPr="00BF54B2">
        <w:rPr>
          <w:rFonts w:ascii="Arial" w:hAnsi="Arial" w:cs="Arial"/>
          <w:sz w:val="24"/>
          <w:szCs w:val="24"/>
          <w:lang w:val="hr-HR"/>
        </w:rPr>
        <w:t xml:space="preserve"> zadataka. Za točno rješenje svakog zadatka moguće je ostvariti </w:t>
      </w:r>
      <w:r>
        <w:rPr>
          <w:rFonts w:ascii="Arial" w:hAnsi="Arial" w:cs="Arial"/>
          <w:sz w:val="24"/>
          <w:szCs w:val="24"/>
          <w:lang w:val="hr-HR"/>
        </w:rPr>
        <w:t>0,5</w:t>
      </w:r>
      <w:r w:rsidR="00567D21" w:rsidRPr="00BF54B2">
        <w:rPr>
          <w:rFonts w:ascii="Arial" w:hAnsi="Arial" w:cs="Arial"/>
          <w:sz w:val="24"/>
          <w:szCs w:val="24"/>
          <w:lang w:val="hr-HR"/>
        </w:rPr>
        <w:t xml:space="preserve"> bod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567D21" w:rsidRPr="00BF54B2">
        <w:rPr>
          <w:rFonts w:ascii="Arial" w:hAnsi="Arial" w:cs="Arial"/>
          <w:sz w:val="24"/>
          <w:szCs w:val="24"/>
          <w:lang w:val="hr-HR"/>
        </w:rPr>
        <w:t xml:space="preserve">, odnosno ukupno 10 bodova.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Smatra se da je kandidat</w:t>
      </w:r>
      <w:r w:rsidR="006B4950">
        <w:rPr>
          <w:rFonts w:ascii="Arial" w:hAnsi="Arial" w:cs="Arial"/>
          <w:sz w:val="24"/>
          <w:szCs w:val="24"/>
          <w:lang w:val="hr-HR"/>
        </w:rPr>
        <w:t>/kinja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zadovoljio</w:t>
      </w:r>
      <w:r w:rsidR="006B4950">
        <w:rPr>
          <w:rFonts w:ascii="Arial" w:hAnsi="Arial" w:cs="Arial"/>
          <w:sz w:val="24"/>
          <w:szCs w:val="24"/>
          <w:lang w:val="hr-HR"/>
        </w:rPr>
        <w:t>/la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na </w:t>
      </w:r>
      <w:r w:rsidR="00626AED">
        <w:rPr>
          <w:rFonts w:ascii="Arial" w:hAnsi="Arial" w:cs="Arial"/>
          <w:sz w:val="24"/>
          <w:szCs w:val="24"/>
          <w:lang w:val="hr-HR"/>
        </w:rPr>
        <w:t xml:space="preserve">pisanoj </w:t>
      </w:r>
      <w:r w:rsidRPr="00BF54B2">
        <w:rPr>
          <w:rFonts w:ascii="Arial" w:hAnsi="Arial" w:cs="Arial"/>
          <w:sz w:val="24"/>
          <w:szCs w:val="24"/>
          <w:lang w:val="hr-HR"/>
        </w:rPr>
        <w:t>provjeri znanja ako je dobio</w:t>
      </w:r>
      <w:r w:rsidR="006B4950">
        <w:rPr>
          <w:rFonts w:ascii="Arial" w:hAnsi="Arial" w:cs="Arial"/>
          <w:sz w:val="24"/>
          <w:szCs w:val="24"/>
          <w:lang w:val="hr-HR"/>
        </w:rPr>
        <w:t>/la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najmanje 5 bodova.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B4950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Po završenoj pisanoj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Komisija će utvrditi rezultate te provjere i neposredno nakon utvrđivanja pristupjelim kandidatima objaviti rezultate </w:t>
      </w:r>
      <w:r w:rsidR="00886C84" w:rsidRPr="00E20ECE">
        <w:rPr>
          <w:rFonts w:ascii="Arial" w:hAnsi="Arial" w:cs="Arial"/>
          <w:sz w:val="24"/>
          <w:szCs w:val="24"/>
          <w:lang w:val="hr-HR"/>
        </w:rPr>
        <w:t xml:space="preserve">pisane provjere </w:t>
      </w:r>
      <w:r w:rsidR="00CA7B33">
        <w:rPr>
          <w:rFonts w:ascii="Arial" w:hAnsi="Arial" w:cs="Arial"/>
          <w:sz w:val="24"/>
          <w:szCs w:val="24"/>
          <w:lang w:val="hr-HR"/>
        </w:rPr>
        <w:t>znanja, sposobnosti i vještina bitnih za obavljanje poslova radog mjesta</w:t>
      </w:r>
      <w:r w:rsidR="00886C84" w:rsidRPr="00E20ECE">
        <w:rPr>
          <w:rFonts w:ascii="Arial" w:hAnsi="Arial" w:cs="Arial"/>
          <w:sz w:val="24"/>
          <w:szCs w:val="24"/>
          <w:lang w:val="hr-HR"/>
        </w:rPr>
        <w:t>, nakon čega kandidati koji su zadovoljili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na </w:t>
      </w:r>
      <w:r w:rsidR="00CA7B33">
        <w:rPr>
          <w:rFonts w:ascii="Arial" w:hAnsi="Arial" w:cs="Arial"/>
          <w:sz w:val="24"/>
          <w:szCs w:val="24"/>
          <w:lang w:val="hr-HR"/>
        </w:rPr>
        <w:t xml:space="preserve">toj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pisanoj provjeri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pristupaju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znanja rada na računalu </w:t>
      </w:r>
      <w:r w:rsidR="00CA7B33">
        <w:rPr>
          <w:rFonts w:ascii="Arial" w:hAnsi="Arial" w:cs="Arial"/>
          <w:sz w:val="24"/>
          <w:szCs w:val="24"/>
          <w:lang w:val="hr-HR"/>
        </w:rPr>
        <w:t>–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</w:t>
      </w:r>
      <w:r w:rsidR="00CA7B33">
        <w:rPr>
          <w:rFonts w:ascii="Arial" w:hAnsi="Arial" w:cs="Arial"/>
          <w:sz w:val="24"/>
          <w:szCs w:val="24"/>
          <w:lang w:val="hr-HR"/>
        </w:rPr>
        <w:t>u obliku pisane provjere, koja se sastoji od 10 zad</w:t>
      </w:r>
      <w:r w:rsidR="006B4950">
        <w:rPr>
          <w:rFonts w:ascii="Arial" w:hAnsi="Arial" w:cs="Arial"/>
          <w:sz w:val="24"/>
          <w:szCs w:val="24"/>
          <w:lang w:val="hr-HR"/>
        </w:rPr>
        <w:t xml:space="preserve">ataka i traje ukupno 20 minuta. Za točno rješenje svakog zadatka moguće je ostvariti 1 bod, odnosno ukupno 10 bodova.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Smatra se da je kandidat/kinja zadovoljio/la na provjeri </w:t>
      </w:r>
      <w:r w:rsidR="00C076ED" w:rsidRPr="00C97894">
        <w:rPr>
          <w:rFonts w:ascii="Arial" w:hAnsi="Arial" w:cs="Arial"/>
          <w:sz w:val="24"/>
          <w:szCs w:val="24"/>
          <w:lang w:val="hr-HR"/>
        </w:rPr>
        <w:t xml:space="preserve">znanja rada na računalu 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>ako je na provjer</w:t>
      </w:r>
      <w:r w:rsidR="00886C84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i 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dobio/la najmanje 5 (pet) bodova.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Smatra se da je kandidat/kinja koji/a ne pristupi testiranju povukao/la prijavu na javni natječaj i više se ne smatra kandidatom u postupku.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kandidati/kinje koji pristupe testiranju, dužni su sa sobom donijeti identifikacijsku ispravu (osobnu iskaznicu, putovnicu ili vozačku dozvolu), radi utvrđivanja identiteta.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Kandidati/kinje su se dužni pridržavati utvrđenog vremena i rasporeda testiranja. Za vrijeme pisane provjere kandidati/kinje ne smiju se koristiti literaturom ili zabilješkama, ne smiju napuštati prostoriju u kojoj se obavlja testiranje, a mobilne uređaje moraju isključiti prilikom ulaska u prostoriju u kojoj se obavlja testiranje.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Ukoliko pojedini kandidat/kinja prekrši pravila testiranja ili ne postupi u skladu s njima, udaljit će se s provjere znanja, a njegov test Komisija neće priznati niti vrednovati. U slučaju kršenja Kućnog reda i nepoštivanja naputaka članova Komisije, kandidat/kinja će se upozoriti, a ako se i dalje nastavi neprimjereno ponašati biti će udaljen/a s testiranja te će se smatrati da je odustao/la od daljnjeg postupka testiranja.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E20ECE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20ECE">
        <w:rPr>
          <w:rFonts w:ascii="Arial" w:hAnsi="Arial" w:cs="Arial"/>
          <w:sz w:val="24"/>
          <w:szCs w:val="24"/>
          <w:lang w:val="hr-HR"/>
        </w:rPr>
        <w:t xml:space="preserve">Rezultati provjere </w:t>
      </w:r>
      <w:r w:rsidR="00E20ECE">
        <w:rPr>
          <w:rFonts w:ascii="Arial" w:hAnsi="Arial" w:cs="Arial"/>
          <w:sz w:val="24"/>
          <w:szCs w:val="24"/>
          <w:lang w:val="hr-HR"/>
        </w:rPr>
        <w:t xml:space="preserve">znanja rada na računalu </w:t>
      </w:r>
      <w:r w:rsidRPr="00E20ECE">
        <w:rPr>
          <w:rFonts w:ascii="Arial" w:hAnsi="Arial" w:cs="Arial"/>
          <w:sz w:val="24"/>
          <w:szCs w:val="24"/>
          <w:lang w:val="hr-HR"/>
        </w:rPr>
        <w:t>bit će objavljeni pristupjelim kandidatima neposredno nakon utvrđivanja rezultata</w:t>
      </w:r>
      <w:r w:rsidR="00AE2C6C" w:rsidRPr="00E20ECE">
        <w:rPr>
          <w:rFonts w:ascii="Arial" w:hAnsi="Arial" w:cs="Arial"/>
          <w:sz w:val="24"/>
          <w:szCs w:val="24"/>
          <w:lang w:val="hr-HR"/>
        </w:rPr>
        <w:t xml:space="preserve"> </w:t>
      </w:r>
      <w:r w:rsidR="00C70742">
        <w:rPr>
          <w:rFonts w:ascii="Arial" w:hAnsi="Arial" w:cs="Arial"/>
          <w:sz w:val="24"/>
          <w:szCs w:val="24"/>
          <w:lang w:val="hr-HR"/>
        </w:rPr>
        <w:t xml:space="preserve">te provjere </w:t>
      </w:r>
      <w:r w:rsidR="00AE2C6C" w:rsidRPr="00E20ECE">
        <w:rPr>
          <w:rFonts w:ascii="Arial" w:hAnsi="Arial" w:cs="Arial"/>
          <w:sz w:val="24"/>
          <w:szCs w:val="24"/>
          <w:lang w:val="hr-HR"/>
        </w:rPr>
        <w:t>na vratima velike raspravne dvorane pravosudne zgrade u Ulici Braće Radić 2 u Varaždinu (soba 22b/p u prizemlju zgrade)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, nakon čega kandidati koji su </w:t>
      </w:r>
      <w:r w:rsidR="00E20ECE">
        <w:rPr>
          <w:rFonts w:ascii="Arial" w:hAnsi="Arial" w:cs="Arial"/>
          <w:sz w:val="24"/>
          <w:szCs w:val="24"/>
          <w:lang w:val="hr-HR"/>
        </w:rPr>
        <w:t xml:space="preserve">zadovoljili </w:t>
      </w:r>
      <w:r w:rsidR="00887799">
        <w:rPr>
          <w:rFonts w:ascii="Arial" w:hAnsi="Arial" w:cs="Arial"/>
          <w:sz w:val="24"/>
          <w:szCs w:val="24"/>
          <w:lang w:val="hr-HR"/>
        </w:rPr>
        <w:t xml:space="preserve">u </w:t>
      </w:r>
      <w:r w:rsidR="00E20ECE">
        <w:rPr>
          <w:rFonts w:ascii="Arial" w:hAnsi="Arial" w:cs="Arial"/>
          <w:sz w:val="24"/>
          <w:szCs w:val="24"/>
          <w:lang w:val="hr-HR"/>
        </w:rPr>
        <w:t>prethodn</w:t>
      </w:r>
      <w:r w:rsidR="00887799">
        <w:rPr>
          <w:rFonts w:ascii="Arial" w:hAnsi="Arial" w:cs="Arial"/>
          <w:sz w:val="24"/>
          <w:szCs w:val="24"/>
          <w:lang w:val="hr-HR"/>
        </w:rPr>
        <w:t>oj</w:t>
      </w:r>
      <w:r w:rsidR="00E20ECE">
        <w:rPr>
          <w:rFonts w:ascii="Arial" w:hAnsi="Arial" w:cs="Arial"/>
          <w:sz w:val="24"/>
          <w:szCs w:val="24"/>
          <w:lang w:val="hr-HR"/>
        </w:rPr>
        <w:t xml:space="preserve"> </w:t>
      </w:r>
      <w:r w:rsidR="00887799">
        <w:rPr>
          <w:rFonts w:ascii="Arial" w:hAnsi="Arial" w:cs="Arial"/>
          <w:sz w:val="24"/>
          <w:szCs w:val="24"/>
          <w:lang w:val="hr-HR"/>
        </w:rPr>
        <w:t xml:space="preserve">fazi </w:t>
      </w:r>
      <w:r w:rsidR="00E20ECE">
        <w:rPr>
          <w:rFonts w:ascii="Arial" w:hAnsi="Arial" w:cs="Arial"/>
          <w:sz w:val="24"/>
          <w:szCs w:val="24"/>
          <w:lang w:val="hr-HR"/>
        </w:rPr>
        <w:t xml:space="preserve">testiranja 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pristupaju razgovoru (intervjuu) s Komisijom koji će se održati: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istog dana (</w:t>
      </w:r>
      <w:r w:rsidR="006B4950">
        <w:rPr>
          <w:rFonts w:ascii="Arial" w:hAnsi="Arial" w:cs="Arial"/>
          <w:sz w:val="24"/>
          <w:szCs w:val="24"/>
          <w:lang w:val="hr-HR"/>
        </w:rPr>
        <w:t>6. lipnja 2022</w:t>
      </w:r>
      <w:r w:rsidRPr="00C30A3B">
        <w:rPr>
          <w:rFonts w:ascii="Arial" w:hAnsi="Arial" w:cs="Arial"/>
          <w:sz w:val="24"/>
          <w:szCs w:val="24"/>
          <w:lang w:val="hr-HR"/>
        </w:rPr>
        <w:t>.) u velikoj raspravnoj dvorani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pravosudne zgrade u Ulici Braće Radić 2 u Varaždinu 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(soba 22 b/p u prizemlju zgrade)</w:t>
      </w:r>
    </w:p>
    <w:p w:rsidR="00C076ED" w:rsidRDefault="00AE2C6C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342578">
        <w:rPr>
          <w:rFonts w:ascii="Arial" w:hAnsi="Arial" w:cs="Arial"/>
          <w:b/>
          <w:sz w:val="24"/>
          <w:szCs w:val="24"/>
          <w:lang w:val="hr-HR"/>
        </w:rPr>
        <w:t>neposredno nakon objave</w:t>
      </w:r>
      <w:r w:rsidR="00507B49" w:rsidRPr="00342578">
        <w:rPr>
          <w:rFonts w:ascii="Arial" w:hAnsi="Arial" w:cs="Arial"/>
          <w:b/>
          <w:sz w:val="24"/>
          <w:szCs w:val="24"/>
          <w:lang w:val="hr-HR"/>
        </w:rPr>
        <w:t xml:space="preserve"> rezultata</w:t>
      </w:r>
      <w:r w:rsidR="00507B49" w:rsidRPr="00C30A3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33A01" w:rsidRPr="00E20ECE" w:rsidRDefault="00507B49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testiranja</w:t>
      </w:r>
      <w:r w:rsidR="00E20ECE" w:rsidRPr="00C30A3B">
        <w:rPr>
          <w:rFonts w:ascii="Arial" w:hAnsi="Arial" w:cs="Arial"/>
          <w:sz w:val="24"/>
          <w:szCs w:val="24"/>
          <w:lang w:val="hr-HR"/>
        </w:rPr>
        <w:t xml:space="preserve"> provjere znanja rada na računalu</w:t>
      </w:r>
      <w:r w:rsidR="00C30A3B">
        <w:rPr>
          <w:rFonts w:ascii="Arial" w:hAnsi="Arial" w:cs="Arial"/>
          <w:sz w:val="24"/>
          <w:szCs w:val="24"/>
          <w:lang w:val="hr-HR"/>
        </w:rPr>
        <w:t>.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njihovu dosadašnjem radu.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Rezultati razgovora (intervjua) vrednuju se bodovima od 0-10. Smatra se da je kandidat/kinja zadovoljio na razgovoru (intervjuu) ako je dobio/la najmanje 5 (pet) bodova.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10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 xml:space="preserve"> te na web stranici Županijskog suda u Varaždinu – </w:t>
      </w:r>
      <w:hyperlink r:id="rId11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>. Dostava rješenja o prijmu u državnu službu izabranog kandidata smatra se svim kandidatima obavljenom istekom osmoga dana od dana javne objave na web-stranici Ministarstva pravosuđa i uprave.</w:t>
      </w:r>
    </w:p>
    <w:p w:rsidR="005B1F97" w:rsidRDefault="005B1F97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97894" w:rsidRDefault="00567D21" w:rsidP="005B1F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Prije donošenja rješenja o prijmu, nakon što predsjednik suda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</w:t>
      </w:r>
      <w:r w:rsidR="00C97894">
        <w:rPr>
          <w:rFonts w:ascii="Arial" w:hAnsi="Arial" w:cs="Arial"/>
          <w:sz w:val="24"/>
          <w:szCs w:val="24"/>
          <w:lang w:val="hr-HR"/>
        </w:rPr>
        <w:t>tao od prijma u državnu službu.</w:t>
      </w:r>
    </w:p>
    <w:p w:rsidR="00C97894" w:rsidRPr="00BF54B2" w:rsidRDefault="00C97894" w:rsidP="005B1F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 w:rsidP="005970A9">
      <w:pPr>
        <w:ind w:left="4248"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C74CD7" w:rsidRPr="00BF54B2" w:rsidRDefault="00C74CD7" w:rsidP="005970A9">
      <w:pPr>
        <w:ind w:left="4248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C74CD7" w:rsidRPr="00BF54B2" w:rsidSect="000E1E3B">
      <w:headerReference w:type="even" r:id="rId12"/>
      <w:headerReference w:type="default" r:id="rId13"/>
      <w:pgSz w:w="11906" w:h="16838"/>
      <w:pgMar w:top="1417" w:right="1417" w:bottom="1417" w:left="1417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BE" w:rsidRDefault="00B176BE">
      <w:r>
        <w:separator/>
      </w:r>
    </w:p>
  </w:endnote>
  <w:endnote w:type="continuationSeparator" w:id="0">
    <w:p w:rsidR="00B176BE" w:rsidRDefault="00B1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BE" w:rsidRDefault="00B176BE">
      <w:r>
        <w:separator/>
      </w:r>
    </w:p>
  </w:footnote>
  <w:footnote w:type="continuationSeparator" w:id="0">
    <w:p w:rsidR="00B176BE" w:rsidRDefault="00B1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Default="00567D21">
    <w:pPr>
      <w:pStyle w:val="Zaglavlje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E1E3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Pr="00E84976" w:rsidRDefault="00D846EB" w:rsidP="00D846EB">
    <w:pPr>
      <w:pStyle w:val="Zaglavlje"/>
      <w:jc w:val="right"/>
      <w:rPr>
        <w:rFonts w:ascii="Arial" w:hAnsi="Arial" w:cs="Arial"/>
        <w:sz w:val="24"/>
        <w:szCs w:val="24"/>
      </w:rPr>
    </w:pPr>
    <w:r w:rsidRPr="00E84976">
      <w:rPr>
        <w:rFonts w:ascii="Arial" w:hAnsi="Arial" w:cs="Arial"/>
        <w:sz w:val="24"/>
        <w:szCs w:val="24"/>
      </w:rPr>
      <w:t xml:space="preserve">                  </w:t>
    </w:r>
    <w:r w:rsidR="00567D21" w:rsidRPr="00E84976">
      <w:rPr>
        <w:rFonts w:ascii="Arial" w:hAnsi="Arial" w:cs="Arial"/>
        <w:sz w:val="24"/>
        <w:szCs w:val="24"/>
      </w:rPr>
      <w:fldChar w:fldCharType="begin"/>
    </w:r>
    <w:r w:rsidR="00567D21" w:rsidRPr="00E84976">
      <w:rPr>
        <w:rFonts w:ascii="Arial" w:hAnsi="Arial" w:cs="Arial"/>
        <w:sz w:val="24"/>
        <w:szCs w:val="24"/>
      </w:rPr>
      <w:instrText xml:space="preserve"> PAGE </w:instrText>
    </w:r>
    <w:r w:rsidR="00567D21" w:rsidRPr="00E84976">
      <w:rPr>
        <w:rFonts w:ascii="Arial" w:hAnsi="Arial" w:cs="Arial"/>
        <w:sz w:val="24"/>
        <w:szCs w:val="24"/>
      </w:rPr>
      <w:fldChar w:fldCharType="separate"/>
    </w:r>
    <w:r w:rsidR="00924421">
      <w:rPr>
        <w:rFonts w:ascii="Arial" w:hAnsi="Arial" w:cs="Arial"/>
        <w:noProof/>
        <w:sz w:val="24"/>
        <w:szCs w:val="24"/>
      </w:rPr>
      <w:t>4</w:t>
    </w:r>
    <w:r w:rsidR="00567D21" w:rsidRPr="00E84976">
      <w:rPr>
        <w:rFonts w:ascii="Arial" w:hAnsi="Arial" w:cs="Arial"/>
        <w:sz w:val="24"/>
        <w:szCs w:val="24"/>
      </w:rPr>
      <w:fldChar w:fldCharType="end"/>
    </w:r>
    <w:r w:rsidR="00567D21" w:rsidRPr="00E84976">
      <w:rPr>
        <w:rFonts w:ascii="Arial" w:hAnsi="Arial" w:cs="Arial"/>
        <w:sz w:val="24"/>
        <w:szCs w:val="24"/>
      </w:rPr>
      <w:tab/>
    </w:r>
    <w:r w:rsidR="00F97852" w:rsidRPr="00E84976">
      <w:rPr>
        <w:rFonts w:ascii="Arial" w:hAnsi="Arial" w:cs="Arial"/>
        <w:sz w:val="24"/>
        <w:szCs w:val="24"/>
      </w:rPr>
      <w:t>Poslovni broj: 7 Su-</w:t>
    </w:r>
    <w:r w:rsidR="00CE0C6D">
      <w:rPr>
        <w:rFonts w:ascii="Arial" w:hAnsi="Arial" w:cs="Arial"/>
        <w:sz w:val="24"/>
        <w:szCs w:val="24"/>
      </w:rPr>
      <w:t>178/2022-21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00000003"/>
    <w:multiLevelType w:val="multilevel"/>
    <w:tmpl w:val="00000003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-"/>
      <w:lvlJc w:val="left"/>
      <w:pPr>
        <w:tabs>
          <w:tab w:val="num" w:pos="-345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-345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45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45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45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45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45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45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45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167B2"/>
    <w:multiLevelType w:val="hybridMultilevel"/>
    <w:tmpl w:val="E3B662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32A3A"/>
    <w:multiLevelType w:val="hybridMultilevel"/>
    <w:tmpl w:val="5B1A7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8"/>
    <w:rsid w:val="000357D1"/>
    <w:rsid w:val="000526C9"/>
    <w:rsid w:val="000E1E3B"/>
    <w:rsid w:val="000E6377"/>
    <w:rsid w:val="00107C6D"/>
    <w:rsid w:val="0013417E"/>
    <w:rsid w:val="001519DC"/>
    <w:rsid w:val="00167391"/>
    <w:rsid w:val="001725AA"/>
    <w:rsid w:val="00195D99"/>
    <w:rsid w:val="001B4B82"/>
    <w:rsid w:val="00225CB7"/>
    <w:rsid w:val="002B45C3"/>
    <w:rsid w:val="002D77C8"/>
    <w:rsid w:val="002F7B5E"/>
    <w:rsid w:val="00342578"/>
    <w:rsid w:val="00343777"/>
    <w:rsid w:val="00352E86"/>
    <w:rsid w:val="00382107"/>
    <w:rsid w:val="00385918"/>
    <w:rsid w:val="00387113"/>
    <w:rsid w:val="00387BBB"/>
    <w:rsid w:val="003E3CF7"/>
    <w:rsid w:val="00480348"/>
    <w:rsid w:val="004A33F3"/>
    <w:rsid w:val="00507B49"/>
    <w:rsid w:val="00542A1F"/>
    <w:rsid w:val="00561C9A"/>
    <w:rsid w:val="00567D21"/>
    <w:rsid w:val="00591223"/>
    <w:rsid w:val="005970A9"/>
    <w:rsid w:val="005B1F97"/>
    <w:rsid w:val="005B4F5F"/>
    <w:rsid w:val="005D1423"/>
    <w:rsid w:val="00624189"/>
    <w:rsid w:val="00626AED"/>
    <w:rsid w:val="006357BD"/>
    <w:rsid w:val="006358EA"/>
    <w:rsid w:val="006B4950"/>
    <w:rsid w:val="006F296D"/>
    <w:rsid w:val="00702FB4"/>
    <w:rsid w:val="0077032B"/>
    <w:rsid w:val="007750FF"/>
    <w:rsid w:val="00805385"/>
    <w:rsid w:val="008455CC"/>
    <w:rsid w:val="00861AAD"/>
    <w:rsid w:val="00884C1F"/>
    <w:rsid w:val="00886C84"/>
    <w:rsid w:val="00887799"/>
    <w:rsid w:val="008A689E"/>
    <w:rsid w:val="008C7F2B"/>
    <w:rsid w:val="008D1659"/>
    <w:rsid w:val="00924421"/>
    <w:rsid w:val="0098606C"/>
    <w:rsid w:val="009B4B99"/>
    <w:rsid w:val="009B58FF"/>
    <w:rsid w:val="00A2586C"/>
    <w:rsid w:val="00A32A8A"/>
    <w:rsid w:val="00A46A71"/>
    <w:rsid w:val="00A85D68"/>
    <w:rsid w:val="00A92B2B"/>
    <w:rsid w:val="00A96215"/>
    <w:rsid w:val="00AE2C6C"/>
    <w:rsid w:val="00AF4EB6"/>
    <w:rsid w:val="00B05457"/>
    <w:rsid w:val="00B176BE"/>
    <w:rsid w:val="00B2739A"/>
    <w:rsid w:val="00B33A01"/>
    <w:rsid w:val="00B415A8"/>
    <w:rsid w:val="00B758DC"/>
    <w:rsid w:val="00B93417"/>
    <w:rsid w:val="00BB6625"/>
    <w:rsid w:val="00BE3486"/>
    <w:rsid w:val="00BF54B2"/>
    <w:rsid w:val="00C076ED"/>
    <w:rsid w:val="00C30A3B"/>
    <w:rsid w:val="00C4403D"/>
    <w:rsid w:val="00C70742"/>
    <w:rsid w:val="00C74CD7"/>
    <w:rsid w:val="00C90CFC"/>
    <w:rsid w:val="00C97894"/>
    <w:rsid w:val="00CA7B33"/>
    <w:rsid w:val="00CE0C6D"/>
    <w:rsid w:val="00CF1DD4"/>
    <w:rsid w:val="00D05300"/>
    <w:rsid w:val="00D170EF"/>
    <w:rsid w:val="00D43E53"/>
    <w:rsid w:val="00D61B66"/>
    <w:rsid w:val="00D77C48"/>
    <w:rsid w:val="00D846EB"/>
    <w:rsid w:val="00DA51D2"/>
    <w:rsid w:val="00DE5897"/>
    <w:rsid w:val="00DF342A"/>
    <w:rsid w:val="00E11071"/>
    <w:rsid w:val="00E20ECE"/>
    <w:rsid w:val="00E43C5C"/>
    <w:rsid w:val="00E53B93"/>
    <w:rsid w:val="00E84976"/>
    <w:rsid w:val="00E958B9"/>
    <w:rsid w:val="00E970A8"/>
    <w:rsid w:val="00EB295F"/>
    <w:rsid w:val="00EE7612"/>
    <w:rsid w:val="00F05A2F"/>
    <w:rsid w:val="00F737D5"/>
    <w:rsid w:val="00F97852"/>
    <w:rsid w:val="00FA0167"/>
    <w:rsid w:val="00FA7097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B82D57-4D28-4EF6-AE6A-4C6EF91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rojstranice1">
    <w:name w:val="Broj stranice1"/>
    <w:basedOn w:val="Zadanifontodlomka1"/>
  </w:style>
  <w:style w:type="character" w:styleId="Hiperveza">
    <w:name w:val="Hyperlink"/>
    <w:basedOn w:val="Zadanifontodlomka1"/>
    <w:rPr>
      <w:color w:val="0000FF"/>
      <w:u w:val="single"/>
    </w:rPr>
  </w:style>
  <w:style w:type="character" w:customStyle="1" w:styleId="SlijeenaHiperveza1">
    <w:name w:val="SlijeđenaHiperveza1"/>
    <w:basedOn w:val="Zadanifontodlomka1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Times New Roman"/>
      <w:color w:val="00000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ekstbalonia1">
    <w:name w:val="Tekst balončića1"/>
    <w:basedOn w:val="Normal"/>
    <w:rPr>
      <w:rFonts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A8A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A8A"/>
    <w:rPr>
      <w:rFonts w:ascii="Tahoma" w:hAnsi="Tahoma" w:cs="Tahoma"/>
      <w:sz w:val="16"/>
      <w:szCs w:val="16"/>
      <w:lang w:val="en-AU" w:eastAsia="ar-SA"/>
    </w:rPr>
  </w:style>
  <w:style w:type="paragraph" w:styleId="Odlomakpopisa">
    <w:name w:val="List Paragraph"/>
    <w:basedOn w:val="Normal"/>
    <w:uiPriority w:val="34"/>
    <w:qFormat/>
    <w:rsid w:val="00861A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20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ovi.hr/zsv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2696-6512-4666-B140-7DB7C8F0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ruthkanesic</dc:creator>
  <cp:keywords/>
  <cp:lastModifiedBy>Danijela Ivić</cp:lastModifiedBy>
  <cp:revision>3</cp:revision>
  <cp:lastPrinted>2022-05-31T07:33:00Z</cp:lastPrinted>
  <dcterms:created xsi:type="dcterms:W3CDTF">2022-05-31T07:33:00Z</dcterms:created>
  <dcterms:modified xsi:type="dcterms:W3CDTF">2022-05-31T07:35:00Z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 - 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