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Općinski sud u Vinkovcima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="008B5F0B">
        <w:rPr>
          <w:rFonts w:ascii="Arial" w:eastAsia="Times New Roman" w:hAnsi="Arial" w:cs="Arial"/>
          <w:color w:val="000000"/>
          <w:szCs w:val="24"/>
          <w:lang w:eastAsia="hr-HR"/>
        </w:rPr>
        <w:t xml:space="preserve">               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>7 Su-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194/2022-18. </w:t>
      </w:r>
    </w:p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>Komisija za provedbu javnog natječaja      </w:t>
      </w:r>
      <w:bookmarkStart w:id="0" w:name="_GoBack"/>
      <w:bookmarkEnd w:id="0"/>
    </w:p>
    <w:p w:rsidR="005F57A3" w:rsidRPr="00571082" w:rsidRDefault="005F57A3" w:rsidP="005F57A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571082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REZULTATI PISANE PROVJERE POZNAVANJA OVRŠNOG ZAKONA, ZAKONA O PARNIČNOM POSTUPKU I SUDSKOG POSLOVNIKA  </w:t>
      </w:r>
    </w:p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571082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prijavljenih na javni natječaj ovog suda, objavljenog u Narodnim novinama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48/2022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od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22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.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travnja 2022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. za prijam u državnu službu na radno mjesto sudski savjetnik,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2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dva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) izvršitelja na neodređeno vrijeme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Pr="00571082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                                                       održano </w:t>
      </w:r>
      <w:r w:rsidR="00AA2DDA"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>25. svibnja</w:t>
      </w: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2022.</w:t>
      </w:r>
    </w:p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5F57A3" w:rsidRPr="00571082" w:rsidRDefault="005F57A3" w:rsidP="005F57A3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571082">
        <w:rPr>
          <w:rFonts w:ascii="Arial" w:eastAsia="Calibri" w:hAnsi="Arial" w:cs="Arial"/>
          <w:color w:val="000000"/>
          <w:szCs w:val="24"/>
        </w:rPr>
        <w:t>REDNI         KANDIDAT   OVRŠNI     ZAKON O         SUDSKI         UKUPAN BROJ </w:t>
      </w:r>
      <w:r w:rsidRPr="00571082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ZAKON    PARNIČNOM   POSLOVNIK         BODOVA </w:t>
      </w:r>
    </w:p>
    <w:p w:rsidR="005F57A3" w:rsidRPr="00571082" w:rsidRDefault="005F57A3" w:rsidP="005F57A3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571082">
        <w:rPr>
          <w:rFonts w:ascii="Arial" w:eastAsia="Calibri" w:hAnsi="Arial" w:cs="Arial"/>
          <w:color w:val="000000"/>
          <w:szCs w:val="24"/>
        </w:rPr>
        <w:t xml:space="preserve">                                                           POSTUPKU</w:t>
      </w:r>
    </w:p>
    <w:p w:rsidR="005F57A3" w:rsidRPr="00571082" w:rsidRDefault="005F57A3" w:rsidP="005F57A3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571082">
        <w:rPr>
          <w:rFonts w:ascii="Arial" w:eastAsia="Calibri" w:hAnsi="Arial" w:cs="Arial"/>
          <w:color w:val="000000"/>
          <w:szCs w:val="24"/>
        </w:rPr>
        <w:tab/>
      </w:r>
      <w:r w:rsidRPr="00571082">
        <w:rPr>
          <w:rFonts w:ascii="Arial" w:eastAsia="Calibri" w:hAnsi="Arial" w:cs="Arial"/>
          <w:color w:val="000000"/>
          <w:szCs w:val="24"/>
        </w:rPr>
        <w:tab/>
      </w:r>
      <w:r w:rsidRPr="00571082">
        <w:rPr>
          <w:rFonts w:ascii="Arial" w:eastAsia="Calibri" w:hAnsi="Arial" w:cs="Arial"/>
          <w:color w:val="000000"/>
          <w:szCs w:val="24"/>
        </w:rPr>
        <w:tab/>
      </w:r>
      <w:r w:rsidRPr="00571082">
        <w:rPr>
          <w:rFonts w:ascii="Arial" w:eastAsia="Calibri" w:hAnsi="Arial" w:cs="Arial"/>
          <w:color w:val="000000"/>
          <w:szCs w:val="24"/>
        </w:rPr>
        <w:tab/>
      </w:r>
      <w:r w:rsidRPr="00571082">
        <w:rPr>
          <w:rFonts w:ascii="Arial" w:eastAsia="Calibri" w:hAnsi="Arial" w:cs="Arial"/>
          <w:color w:val="000000"/>
          <w:szCs w:val="24"/>
        </w:rPr>
        <w:tab/>
      </w:r>
      <w:r w:rsidRPr="00571082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1.          </w:t>
      </w:r>
      <w:r w:rsid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   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 Mišić </w:t>
      </w:r>
      <w:proofErr w:type="spellStart"/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Mia</w:t>
      </w:r>
      <w:proofErr w:type="spellEnd"/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10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9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10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29 </w:t>
      </w:r>
    </w:p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2. 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</w:t>
      </w:r>
      <w:r w:rsid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 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Dujmić Živković </w:t>
      </w:r>
    </w:p>
    <w:p w:rsidR="005F57A3" w:rsidRPr="00571082" w:rsidRDefault="005F57A3" w:rsidP="005F57A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                       Ivana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9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9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10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</w:t>
      </w:r>
      <w:r w:rsidR="00AA2DDA" w:rsidRPr="00571082">
        <w:rPr>
          <w:rFonts w:ascii="Arial" w:eastAsia="Times New Roman" w:hAnsi="Arial" w:cs="Arial"/>
          <w:color w:val="000000"/>
          <w:szCs w:val="24"/>
          <w:lang w:eastAsia="hr-HR"/>
        </w:rPr>
        <w:t>28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</w:p>
    <w:p w:rsidR="005F57A3" w:rsidRPr="00571082" w:rsidRDefault="005F57A3" w:rsidP="005F57A3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</w:r>
    </w:p>
    <w:p w:rsidR="005F57A3" w:rsidRPr="00571082" w:rsidRDefault="005F57A3" w:rsidP="005F57A3">
      <w:pPr>
        <w:spacing w:after="0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</w:p>
    <w:p w:rsidR="005F57A3" w:rsidRPr="00571082" w:rsidRDefault="005F57A3" w:rsidP="005F57A3">
      <w:pPr>
        <w:spacing w:after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5F57A3" w:rsidRPr="00571082" w:rsidRDefault="005F57A3" w:rsidP="005F57A3">
      <w:pPr>
        <w:spacing w:after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>Na testiranju su zadovoljili kandidati koji su imali najmanje</w:t>
      </w:r>
      <w:r w:rsidRPr="00571082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 </w:t>
      </w: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>5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 bodova za svaki dio provjere znanja. </w:t>
      </w:r>
    </w:p>
    <w:p w:rsidR="005F57A3" w:rsidRPr="00571082" w:rsidRDefault="005F57A3" w:rsidP="005F57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t xml:space="preserve">Kandidati koji su zadovoljili na testiranju pristupaju razgovoru s komisijom - intervju, koji će se održati dana </w:t>
      </w:r>
      <w:r w:rsidR="00AA2DDA"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>25. svibnja</w:t>
      </w: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2022. u </w:t>
      </w:r>
      <w:r w:rsidR="00AA2DDA"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>13,00</w:t>
      </w: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sati u Općinskom sudu u Vinkovcima, Trg bana Josipa Šokčevića 17. </w:t>
      </w:r>
    </w:p>
    <w:p w:rsidR="005F57A3" w:rsidRPr="00571082" w:rsidRDefault="005F57A3" w:rsidP="005F57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>Kandidati koji su zadovoljili na testiranju (redni broj od 1 zaključno sa brojem 2), pozivaju se da pristupe na razgovor s komisijom – intervju.</w:t>
      </w:r>
    </w:p>
    <w:p w:rsidR="005F57A3" w:rsidRPr="00571082" w:rsidRDefault="005F57A3" w:rsidP="005F57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hr-HR"/>
        </w:rPr>
      </w:pPr>
    </w:p>
    <w:p w:rsidR="005F57A3" w:rsidRPr="00571082" w:rsidRDefault="005F57A3" w:rsidP="005F57A3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U Vinkovcima, </w:t>
      </w:r>
      <w:r w:rsidR="00AA2DDA"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>25. svibnja</w:t>
      </w:r>
      <w:r w:rsidRPr="0057108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 2022. </w:t>
      </w:r>
      <w:r w:rsidRPr="00571082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                                                                        Komisija za provedbu javnog natječaja  </w:t>
      </w:r>
    </w:p>
    <w:p w:rsidR="005F57A3" w:rsidRPr="00571082" w:rsidRDefault="005F57A3" w:rsidP="005F57A3">
      <w:pPr>
        <w:rPr>
          <w:rFonts w:ascii="Arial" w:hAnsi="Arial" w:cs="Arial"/>
        </w:rPr>
      </w:pPr>
    </w:p>
    <w:p w:rsidR="00B05FC1" w:rsidRPr="00571082" w:rsidRDefault="00B05FC1">
      <w:pPr>
        <w:rPr>
          <w:rFonts w:ascii="Arial" w:hAnsi="Arial" w:cs="Arial"/>
        </w:rPr>
      </w:pPr>
    </w:p>
    <w:sectPr w:rsidR="00B05FC1" w:rsidRPr="0057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3C6DB1"/>
    <w:rsid w:val="00571082"/>
    <w:rsid w:val="005F57A3"/>
    <w:rsid w:val="008B5F0B"/>
    <w:rsid w:val="00AA2DDA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2022-05-25T10:41:00Z</cp:lastPrinted>
  <dcterms:created xsi:type="dcterms:W3CDTF">2022-05-25T10:38:00Z</dcterms:created>
  <dcterms:modified xsi:type="dcterms:W3CDTF">2022-05-25T10:41:00Z</dcterms:modified>
</cp:coreProperties>
</file>