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784566" w:rsidTr="00964E3E">
        <w:trPr>
          <w:trHeight w:val="1989"/>
        </w:trPr>
        <w:tc>
          <w:tcPr>
            <w:tcW w:w="3889" w:type="dxa"/>
          </w:tcPr>
          <w:p w:rsidR="00784566" w:rsidRPr="005D46F1" w:rsidRDefault="00784566" w:rsidP="00964E3E">
            <w:pPr>
              <w:jc w:val="center"/>
              <w:rPr>
                <w:rFonts w:ascii="Arial" w:hAnsi="Arial" w:cs="Arial"/>
              </w:rPr>
            </w:pPr>
            <w:r w:rsidRPr="005D46F1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44C7339F" wp14:editId="29143534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566" w:rsidRPr="003437BD" w:rsidRDefault="00784566" w:rsidP="00964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784566" w:rsidRPr="003437BD" w:rsidRDefault="00784566" w:rsidP="00964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784566" w:rsidRDefault="00784566" w:rsidP="00964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784566" w:rsidRDefault="00784566" w:rsidP="00964E3E">
            <w:pPr>
              <w:jc w:val="center"/>
            </w:pP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8,52100 Pula-Pola</w:t>
            </w:r>
          </w:p>
        </w:tc>
      </w:tr>
    </w:tbl>
    <w:p w:rsidR="00950917" w:rsidRPr="00784566" w:rsidRDefault="00950917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E30771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>Broj: 7 Su-</w:t>
      </w:r>
      <w:r w:rsidR="00D37FA3">
        <w:rPr>
          <w:rFonts w:ascii="Arial" w:hAnsi="Arial" w:cs="Arial"/>
          <w:sz w:val="24"/>
          <w:szCs w:val="24"/>
        </w:rPr>
        <w:t>302/2022-11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>Pula</w:t>
      </w:r>
      <w:r w:rsidR="00AB0CBC" w:rsidRPr="00784566">
        <w:rPr>
          <w:rFonts w:ascii="Arial" w:hAnsi="Arial" w:cs="Arial"/>
          <w:sz w:val="24"/>
          <w:szCs w:val="24"/>
        </w:rPr>
        <w:t xml:space="preserve">-Pola, </w:t>
      </w:r>
      <w:r w:rsidR="00D37FA3">
        <w:rPr>
          <w:rFonts w:ascii="Arial" w:hAnsi="Arial" w:cs="Arial"/>
          <w:sz w:val="24"/>
          <w:szCs w:val="24"/>
        </w:rPr>
        <w:t>31</w:t>
      </w:r>
      <w:r w:rsidR="00F86787">
        <w:rPr>
          <w:rFonts w:ascii="Arial" w:hAnsi="Arial" w:cs="Arial"/>
          <w:sz w:val="24"/>
          <w:szCs w:val="24"/>
        </w:rPr>
        <w:t>. svibnja</w:t>
      </w:r>
      <w:r w:rsidR="00D127B6">
        <w:rPr>
          <w:rFonts w:ascii="Arial" w:hAnsi="Arial" w:cs="Arial"/>
          <w:sz w:val="24"/>
          <w:szCs w:val="24"/>
        </w:rPr>
        <w:t xml:space="preserve"> 2022.</w:t>
      </w:r>
      <w:r w:rsidRPr="00784566">
        <w:rPr>
          <w:rFonts w:ascii="Arial" w:hAnsi="Arial" w:cs="Arial"/>
          <w:sz w:val="24"/>
          <w:szCs w:val="24"/>
        </w:rPr>
        <w:t xml:space="preserve">  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D68C5" w:rsidRPr="00D127B6" w:rsidRDefault="004D68C5" w:rsidP="00D127B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D127B6" w:rsidRDefault="00895F68" w:rsidP="00D127B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D127B6">
        <w:rPr>
          <w:rFonts w:ascii="Arial" w:hAnsi="Arial" w:cs="Arial"/>
          <w:sz w:val="24"/>
          <w:szCs w:val="24"/>
        </w:rPr>
        <w:t xml:space="preserve">Temeljem članka </w:t>
      </w:r>
      <w:r w:rsidR="00E30771" w:rsidRPr="00D127B6">
        <w:rPr>
          <w:rFonts w:ascii="Arial" w:hAnsi="Arial" w:cs="Arial"/>
          <w:sz w:val="24"/>
          <w:szCs w:val="24"/>
        </w:rPr>
        <w:t xml:space="preserve">31. st. 1. </w:t>
      </w:r>
      <w:r w:rsidR="00D127B6" w:rsidRPr="00D127B6">
        <w:rPr>
          <w:rFonts w:ascii="Arial" w:hAnsi="Arial" w:cs="Arial"/>
          <w:sz w:val="24"/>
          <w:szCs w:val="24"/>
        </w:rPr>
        <w:t>Zakona o sudovima („Narodne novine“, broj 28/13, 33/15, 82/16, 67/18, 126/19 ,130/20, 21/22)</w:t>
      </w:r>
      <w:r w:rsidR="00D127B6">
        <w:rPr>
          <w:rFonts w:ascii="Arial" w:hAnsi="Arial" w:cs="Arial"/>
          <w:sz w:val="24"/>
          <w:szCs w:val="24"/>
        </w:rPr>
        <w:t xml:space="preserve">, </w:t>
      </w:r>
      <w:r w:rsidR="00D127B6" w:rsidRPr="00784566">
        <w:rPr>
          <w:rFonts w:ascii="Arial" w:hAnsi="Arial" w:cs="Arial"/>
          <w:sz w:val="24"/>
          <w:szCs w:val="24"/>
        </w:rPr>
        <w:t xml:space="preserve">čl. </w:t>
      </w:r>
      <w:proofErr w:type="spellStart"/>
      <w:r w:rsidR="00D127B6" w:rsidRPr="00784566">
        <w:rPr>
          <w:rFonts w:ascii="Arial" w:hAnsi="Arial" w:cs="Arial"/>
          <w:sz w:val="24"/>
          <w:szCs w:val="24"/>
        </w:rPr>
        <w:t>50b</w:t>
      </w:r>
      <w:proofErr w:type="spellEnd"/>
      <w:r w:rsidR="00D127B6" w:rsidRPr="00784566">
        <w:rPr>
          <w:rFonts w:ascii="Arial" w:hAnsi="Arial" w:cs="Arial"/>
          <w:sz w:val="24"/>
          <w:szCs w:val="24"/>
        </w:rPr>
        <w:t xml:space="preserve">. st. </w:t>
      </w:r>
      <w:r w:rsidR="00D127B6">
        <w:rPr>
          <w:rFonts w:ascii="Arial" w:hAnsi="Arial" w:cs="Arial"/>
          <w:sz w:val="24"/>
          <w:szCs w:val="24"/>
        </w:rPr>
        <w:t>1</w:t>
      </w:r>
      <w:r w:rsidR="00D127B6" w:rsidRPr="00784566">
        <w:rPr>
          <w:rFonts w:ascii="Arial" w:hAnsi="Arial" w:cs="Arial"/>
          <w:sz w:val="24"/>
          <w:szCs w:val="24"/>
        </w:rPr>
        <w:t>. Zakona o državnim službenicima („Narodne novine“  broj 92/05, 142/06, 77/07, 107/07, 27/08, 34/11, 49/11, 150/11, 34/12, 49/12, 37/1</w:t>
      </w:r>
      <w:r w:rsidR="00D127B6">
        <w:rPr>
          <w:rFonts w:ascii="Arial" w:hAnsi="Arial" w:cs="Arial"/>
          <w:sz w:val="24"/>
          <w:szCs w:val="24"/>
        </w:rPr>
        <w:t xml:space="preserve">3, 38/13, 1/15, 138/15, 61/17, </w:t>
      </w:r>
      <w:r w:rsidR="00D127B6" w:rsidRPr="00784566">
        <w:rPr>
          <w:rFonts w:ascii="Arial" w:hAnsi="Arial" w:cs="Arial"/>
          <w:sz w:val="24"/>
          <w:szCs w:val="24"/>
        </w:rPr>
        <w:t>70/19</w:t>
      </w:r>
      <w:r w:rsidR="00D127B6">
        <w:rPr>
          <w:rFonts w:ascii="Arial" w:hAnsi="Arial" w:cs="Arial"/>
          <w:sz w:val="24"/>
          <w:szCs w:val="24"/>
        </w:rPr>
        <w:t xml:space="preserve"> i 98/19</w:t>
      </w:r>
      <w:r w:rsidR="00D127B6" w:rsidRPr="00784566">
        <w:rPr>
          <w:rFonts w:ascii="Arial" w:hAnsi="Arial" w:cs="Arial"/>
          <w:sz w:val="24"/>
          <w:szCs w:val="24"/>
        </w:rPr>
        <w:t>)</w:t>
      </w:r>
      <w:r w:rsidR="00D127B6" w:rsidRPr="00D127B6">
        <w:rPr>
          <w:rFonts w:ascii="Arial" w:hAnsi="Arial" w:cs="Arial"/>
          <w:sz w:val="24"/>
          <w:szCs w:val="24"/>
        </w:rPr>
        <w:t xml:space="preserve"> i </w:t>
      </w:r>
      <w:r w:rsidR="00AB0CBC" w:rsidRPr="00D127B6">
        <w:rPr>
          <w:rFonts w:ascii="Arial" w:hAnsi="Arial" w:cs="Arial"/>
          <w:sz w:val="24"/>
          <w:szCs w:val="24"/>
        </w:rPr>
        <w:t>čl</w:t>
      </w:r>
      <w:r w:rsidR="00334119" w:rsidRPr="00D127B6">
        <w:rPr>
          <w:rFonts w:ascii="Arial" w:hAnsi="Arial" w:cs="Arial"/>
          <w:sz w:val="24"/>
          <w:szCs w:val="24"/>
        </w:rPr>
        <w:t>. 2</w:t>
      </w:r>
      <w:r w:rsidR="00AB0CBC" w:rsidRPr="00D127B6">
        <w:rPr>
          <w:rFonts w:ascii="Arial" w:hAnsi="Arial" w:cs="Arial"/>
          <w:sz w:val="24"/>
          <w:szCs w:val="24"/>
        </w:rPr>
        <w:t>0</w:t>
      </w:r>
      <w:r w:rsidR="00334119" w:rsidRPr="00D127B6">
        <w:rPr>
          <w:rFonts w:ascii="Arial" w:hAnsi="Arial" w:cs="Arial"/>
          <w:sz w:val="24"/>
          <w:szCs w:val="24"/>
        </w:rPr>
        <w:t xml:space="preserve">. Uredbe o raspisivanju i provedbi javnog natječaja </w:t>
      </w:r>
      <w:r w:rsidR="00D00423" w:rsidRPr="00D127B6">
        <w:rPr>
          <w:rFonts w:ascii="Arial" w:hAnsi="Arial" w:cs="Arial"/>
          <w:sz w:val="24"/>
          <w:szCs w:val="24"/>
        </w:rPr>
        <w:t xml:space="preserve">i internog oglasa u državnoj službi ("Narodne novine" </w:t>
      </w:r>
      <w:proofErr w:type="spellStart"/>
      <w:r w:rsidR="00D00423" w:rsidRPr="00D127B6">
        <w:rPr>
          <w:rFonts w:ascii="Arial" w:hAnsi="Arial" w:cs="Arial"/>
          <w:sz w:val="24"/>
          <w:szCs w:val="24"/>
        </w:rPr>
        <w:t>br</w:t>
      </w:r>
      <w:proofErr w:type="spellEnd"/>
      <w:r w:rsidR="00D00423" w:rsidRPr="00D127B6">
        <w:rPr>
          <w:rFonts w:ascii="Arial" w:hAnsi="Arial" w:cs="Arial"/>
          <w:sz w:val="24"/>
          <w:szCs w:val="24"/>
        </w:rPr>
        <w:t xml:space="preserve">: </w:t>
      </w:r>
      <w:r w:rsidR="00AB0CBC" w:rsidRPr="00D127B6">
        <w:rPr>
          <w:rFonts w:ascii="Arial" w:hAnsi="Arial" w:cs="Arial"/>
          <w:sz w:val="24"/>
          <w:szCs w:val="24"/>
        </w:rPr>
        <w:t>78/17</w:t>
      </w:r>
      <w:r w:rsidR="00D00423" w:rsidRPr="00D127B6">
        <w:rPr>
          <w:rFonts w:ascii="Arial" w:hAnsi="Arial" w:cs="Arial"/>
          <w:sz w:val="24"/>
          <w:szCs w:val="24"/>
        </w:rPr>
        <w:t xml:space="preserve">) </w:t>
      </w:r>
      <w:r w:rsidR="00D127B6">
        <w:rPr>
          <w:rFonts w:ascii="Arial" w:hAnsi="Arial" w:cs="Arial"/>
          <w:sz w:val="24"/>
          <w:szCs w:val="24"/>
        </w:rPr>
        <w:t>predsjednica suda Mirjana Sinčić Kocijančić</w:t>
      </w:r>
      <w:r w:rsidR="000C6989" w:rsidRPr="00D127B6">
        <w:rPr>
          <w:rFonts w:ascii="Arial" w:hAnsi="Arial" w:cs="Arial"/>
          <w:sz w:val="24"/>
          <w:szCs w:val="24"/>
        </w:rPr>
        <w:t xml:space="preserve"> </w:t>
      </w:r>
      <w:r w:rsidR="00A60243" w:rsidRPr="00D127B6">
        <w:rPr>
          <w:rFonts w:ascii="Arial" w:hAnsi="Arial" w:cs="Arial"/>
          <w:sz w:val="24"/>
          <w:szCs w:val="24"/>
        </w:rPr>
        <w:t>don</w:t>
      </w:r>
      <w:r w:rsidR="00D00423" w:rsidRPr="00D127B6">
        <w:rPr>
          <w:rFonts w:ascii="Arial" w:hAnsi="Arial" w:cs="Arial"/>
          <w:sz w:val="24"/>
          <w:szCs w:val="24"/>
        </w:rPr>
        <w:t>osi sljedeću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D00423" w:rsidP="00950917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 xml:space="preserve">O D L U K U       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65CDB" w:rsidRPr="00D127B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>I</w:t>
      </w:r>
      <w:r w:rsidR="00950917" w:rsidRPr="00784566">
        <w:rPr>
          <w:rFonts w:ascii="Arial" w:hAnsi="Arial" w:cs="Arial"/>
          <w:sz w:val="24"/>
          <w:szCs w:val="24"/>
        </w:rPr>
        <w:tab/>
      </w:r>
      <w:r w:rsidR="00B65CDB" w:rsidRPr="00D127B6">
        <w:rPr>
          <w:rFonts w:ascii="Arial" w:hAnsi="Arial" w:cs="Arial"/>
          <w:sz w:val="24"/>
          <w:szCs w:val="24"/>
        </w:rPr>
        <w:t>Obustavlja se</w:t>
      </w:r>
      <w:r w:rsidR="00D00423" w:rsidRPr="00D127B6">
        <w:rPr>
          <w:rFonts w:ascii="Arial" w:hAnsi="Arial" w:cs="Arial"/>
          <w:sz w:val="24"/>
          <w:szCs w:val="24"/>
        </w:rPr>
        <w:t xml:space="preserve"> </w:t>
      </w:r>
      <w:r w:rsidR="00F86787">
        <w:rPr>
          <w:rFonts w:ascii="Arial" w:hAnsi="Arial" w:cs="Arial"/>
          <w:sz w:val="24"/>
          <w:szCs w:val="24"/>
        </w:rPr>
        <w:t>oglas</w:t>
      </w:r>
      <w:r w:rsidR="009123F6" w:rsidRPr="00D127B6">
        <w:rPr>
          <w:rFonts w:ascii="Arial" w:hAnsi="Arial" w:cs="Arial"/>
          <w:sz w:val="24"/>
          <w:szCs w:val="24"/>
        </w:rPr>
        <w:t xml:space="preserve"> za prijam u </w:t>
      </w:r>
      <w:r w:rsidR="005352FA" w:rsidRPr="00D127B6">
        <w:rPr>
          <w:rFonts w:ascii="Arial" w:hAnsi="Arial" w:cs="Arial"/>
          <w:sz w:val="24"/>
          <w:szCs w:val="24"/>
        </w:rPr>
        <w:t>državnu službu</w:t>
      </w:r>
      <w:r w:rsidR="00522235" w:rsidRPr="00D127B6">
        <w:rPr>
          <w:rFonts w:ascii="Arial" w:hAnsi="Arial" w:cs="Arial"/>
          <w:sz w:val="24"/>
          <w:szCs w:val="24"/>
        </w:rPr>
        <w:t xml:space="preserve"> </w:t>
      </w:r>
      <w:r w:rsidR="00D127B6" w:rsidRPr="00D127B6">
        <w:rPr>
          <w:rFonts w:ascii="Arial" w:hAnsi="Arial" w:cs="Arial"/>
          <w:sz w:val="24"/>
          <w:szCs w:val="24"/>
        </w:rPr>
        <w:t xml:space="preserve">na radno mjesto </w:t>
      </w:r>
      <w:r w:rsidR="00D37FA3">
        <w:rPr>
          <w:rFonts w:ascii="Arial" w:hAnsi="Arial" w:cs="Arial"/>
          <w:sz w:val="24"/>
          <w:szCs w:val="24"/>
        </w:rPr>
        <w:t>administrativnog</w:t>
      </w:r>
      <w:r w:rsidR="00D127B6" w:rsidRPr="00D127B6">
        <w:rPr>
          <w:rFonts w:ascii="Arial" w:hAnsi="Arial" w:cs="Arial"/>
          <w:sz w:val="24"/>
          <w:szCs w:val="24"/>
        </w:rPr>
        <w:t xml:space="preserve"> referenta </w:t>
      </w:r>
      <w:r w:rsidR="00D37FA3">
        <w:rPr>
          <w:rFonts w:ascii="Arial" w:hAnsi="Arial" w:cs="Arial"/>
          <w:sz w:val="24"/>
          <w:szCs w:val="24"/>
        </w:rPr>
        <w:t xml:space="preserve">–sudskog zapisničara </w:t>
      </w:r>
      <w:r w:rsidR="00D127B6" w:rsidRPr="00D127B6">
        <w:rPr>
          <w:rFonts w:ascii="Arial" w:hAnsi="Arial" w:cs="Arial"/>
          <w:sz w:val="24"/>
          <w:szCs w:val="24"/>
        </w:rPr>
        <w:t xml:space="preserve">-1 izvršitelj, koji je pod </w:t>
      </w:r>
      <w:proofErr w:type="spellStart"/>
      <w:r w:rsidR="00D127B6" w:rsidRPr="00D127B6">
        <w:rPr>
          <w:rFonts w:ascii="Arial" w:hAnsi="Arial" w:cs="Arial"/>
          <w:sz w:val="24"/>
          <w:szCs w:val="24"/>
        </w:rPr>
        <w:t>posl</w:t>
      </w:r>
      <w:proofErr w:type="spellEnd"/>
      <w:r w:rsidR="00D127B6" w:rsidRPr="00D127B6">
        <w:rPr>
          <w:rFonts w:ascii="Arial" w:hAnsi="Arial" w:cs="Arial"/>
          <w:sz w:val="24"/>
          <w:szCs w:val="24"/>
        </w:rPr>
        <w:t>. br. 7 Su-</w:t>
      </w:r>
      <w:r w:rsidR="00D37FA3">
        <w:rPr>
          <w:rFonts w:ascii="Arial" w:hAnsi="Arial" w:cs="Arial"/>
          <w:sz w:val="24"/>
          <w:szCs w:val="24"/>
        </w:rPr>
        <w:t>302</w:t>
      </w:r>
      <w:r w:rsidR="00D127B6" w:rsidRPr="00D127B6">
        <w:rPr>
          <w:rFonts w:ascii="Arial" w:hAnsi="Arial" w:cs="Arial"/>
          <w:sz w:val="24"/>
          <w:szCs w:val="24"/>
        </w:rPr>
        <w:t xml:space="preserve">/2022 objavljen na oglasnoj ploči Zavoda za zapošljavanje u Puli, web-stranici Općinskog suda u Puli-Pola, te web-stranici Ministarstva pravosuđa i uprave dana </w:t>
      </w:r>
      <w:r w:rsidR="00D37FA3">
        <w:rPr>
          <w:rFonts w:ascii="Arial" w:hAnsi="Arial" w:cs="Arial"/>
          <w:sz w:val="24"/>
          <w:szCs w:val="24"/>
        </w:rPr>
        <w:t>11. s</w:t>
      </w:r>
      <w:bookmarkStart w:id="0" w:name="_GoBack"/>
      <w:bookmarkEnd w:id="0"/>
      <w:r w:rsidR="00D37FA3">
        <w:rPr>
          <w:rFonts w:ascii="Arial" w:hAnsi="Arial" w:cs="Arial"/>
          <w:sz w:val="24"/>
          <w:szCs w:val="24"/>
        </w:rPr>
        <w:t>vibnja</w:t>
      </w:r>
      <w:r w:rsidR="00F86787">
        <w:rPr>
          <w:rFonts w:ascii="Arial" w:hAnsi="Arial" w:cs="Arial"/>
          <w:sz w:val="24"/>
          <w:szCs w:val="24"/>
        </w:rPr>
        <w:t xml:space="preserve"> </w:t>
      </w:r>
      <w:r w:rsidR="00D127B6" w:rsidRPr="00D127B6">
        <w:rPr>
          <w:rFonts w:ascii="Arial" w:hAnsi="Arial" w:cs="Arial"/>
          <w:sz w:val="24"/>
          <w:szCs w:val="24"/>
        </w:rPr>
        <w:t>2022.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 xml:space="preserve">  </w:t>
      </w:r>
    </w:p>
    <w:p w:rsidR="00F86787" w:rsidRPr="002A2934" w:rsidRDefault="00895F68" w:rsidP="00F8678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06E4">
        <w:rPr>
          <w:rFonts w:ascii="Arial" w:hAnsi="Arial" w:cs="Arial"/>
          <w:sz w:val="24"/>
          <w:szCs w:val="24"/>
        </w:rPr>
        <w:t>II</w:t>
      </w:r>
      <w:r w:rsidR="00CD6198" w:rsidRPr="008906E4">
        <w:rPr>
          <w:rFonts w:ascii="Arial" w:hAnsi="Arial" w:cs="Arial"/>
          <w:sz w:val="24"/>
          <w:szCs w:val="24"/>
        </w:rPr>
        <w:tab/>
      </w:r>
      <w:r w:rsidR="00F86787">
        <w:rPr>
          <w:rFonts w:ascii="Arial" w:hAnsi="Arial" w:cs="Arial"/>
          <w:sz w:val="24"/>
          <w:szCs w:val="24"/>
        </w:rPr>
        <w:t>Oglas</w:t>
      </w:r>
      <w:r w:rsidR="009123F6" w:rsidRPr="008906E4">
        <w:rPr>
          <w:rFonts w:ascii="Arial" w:hAnsi="Arial" w:cs="Arial"/>
          <w:sz w:val="24"/>
          <w:szCs w:val="24"/>
        </w:rPr>
        <w:t xml:space="preserve"> se obustavlja </w:t>
      </w:r>
      <w:r w:rsidR="00F86787" w:rsidRPr="00175183">
        <w:rPr>
          <w:rFonts w:ascii="Arial" w:hAnsi="Arial" w:cs="Arial"/>
          <w:sz w:val="24"/>
          <w:szCs w:val="24"/>
        </w:rPr>
        <w:t>iz razloga jer</w:t>
      </w:r>
      <w:r w:rsidR="00F86787">
        <w:rPr>
          <w:rFonts w:ascii="Arial" w:hAnsi="Arial" w:cs="Arial"/>
          <w:sz w:val="24"/>
          <w:szCs w:val="24"/>
        </w:rPr>
        <w:t xml:space="preserve"> se niti jedan od pozvanih kandidata nije odazvao na testiranje zbog čega se isti više ne smatraju kandidatima u ovom postupku.</w:t>
      </w:r>
    </w:p>
    <w:p w:rsidR="0035784F" w:rsidRPr="008906E4" w:rsidRDefault="007E61CB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06E4">
        <w:rPr>
          <w:rFonts w:ascii="Arial" w:hAnsi="Arial" w:cs="Arial"/>
          <w:sz w:val="24"/>
          <w:szCs w:val="24"/>
        </w:rPr>
        <w:t xml:space="preserve"> </w:t>
      </w:r>
    </w:p>
    <w:p w:rsidR="0035784F" w:rsidRPr="008906E4" w:rsidRDefault="0035784F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06E4">
        <w:rPr>
          <w:rFonts w:ascii="Arial" w:hAnsi="Arial" w:cs="Arial"/>
          <w:sz w:val="24"/>
          <w:szCs w:val="24"/>
        </w:rPr>
        <w:t>III</w:t>
      </w:r>
      <w:r w:rsidRPr="008906E4">
        <w:rPr>
          <w:rFonts w:ascii="Arial" w:hAnsi="Arial" w:cs="Arial"/>
          <w:sz w:val="24"/>
          <w:szCs w:val="24"/>
        </w:rPr>
        <w:tab/>
        <w:t>Ova odluka objavit će se na web stranici Općinskog suda u Puli-Pola.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127B6" w:rsidRPr="0080565D" w:rsidRDefault="00CD6198" w:rsidP="0080565D">
      <w:pPr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ab/>
      </w:r>
      <w:r w:rsidRPr="00784566">
        <w:rPr>
          <w:rFonts w:ascii="Arial" w:hAnsi="Arial" w:cs="Arial"/>
          <w:sz w:val="24"/>
          <w:szCs w:val="24"/>
        </w:rPr>
        <w:tab/>
      </w:r>
      <w:r w:rsidRPr="00784566">
        <w:rPr>
          <w:rFonts w:ascii="Arial" w:hAnsi="Arial" w:cs="Arial"/>
          <w:sz w:val="24"/>
          <w:szCs w:val="24"/>
        </w:rPr>
        <w:tab/>
      </w:r>
      <w:r w:rsidR="006A1C1C" w:rsidRPr="00784566">
        <w:rPr>
          <w:rFonts w:ascii="Arial" w:hAnsi="Arial" w:cs="Arial"/>
          <w:sz w:val="24"/>
          <w:szCs w:val="24"/>
        </w:rPr>
        <w:t xml:space="preserve">               </w:t>
      </w:r>
      <w:r w:rsidR="00AB0CBC" w:rsidRPr="00784566">
        <w:rPr>
          <w:rFonts w:ascii="Arial" w:hAnsi="Arial" w:cs="Arial"/>
          <w:sz w:val="24"/>
          <w:szCs w:val="24"/>
        </w:rPr>
        <w:t xml:space="preserve">     </w:t>
      </w:r>
      <w:r w:rsidR="0098781D" w:rsidRPr="00784566">
        <w:rPr>
          <w:rFonts w:ascii="Arial" w:hAnsi="Arial" w:cs="Arial"/>
          <w:sz w:val="24"/>
          <w:szCs w:val="24"/>
        </w:rPr>
        <w:t xml:space="preserve"> </w:t>
      </w:r>
      <w:r w:rsidR="0098781D" w:rsidRPr="00784566">
        <w:rPr>
          <w:rFonts w:ascii="Arial" w:hAnsi="Arial" w:cs="Arial"/>
          <w:sz w:val="24"/>
          <w:szCs w:val="24"/>
        </w:rPr>
        <w:tab/>
      </w:r>
      <w:r w:rsidR="0098781D" w:rsidRPr="00784566">
        <w:rPr>
          <w:rFonts w:ascii="Arial" w:hAnsi="Arial" w:cs="Arial"/>
          <w:sz w:val="24"/>
          <w:szCs w:val="24"/>
        </w:rPr>
        <w:tab/>
      </w:r>
      <w:r w:rsidR="0098781D" w:rsidRPr="00784566">
        <w:rPr>
          <w:rFonts w:ascii="Arial" w:hAnsi="Arial" w:cs="Arial"/>
          <w:sz w:val="24"/>
          <w:szCs w:val="24"/>
        </w:rPr>
        <w:tab/>
      </w:r>
      <w:r w:rsidR="0098781D" w:rsidRPr="00784566">
        <w:rPr>
          <w:rFonts w:ascii="Arial" w:hAnsi="Arial" w:cs="Arial"/>
          <w:sz w:val="24"/>
          <w:szCs w:val="24"/>
        </w:rPr>
        <w:tab/>
      </w:r>
      <w:r w:rsidR="000C6989" w:rsidRPr="0007652F">
        <w:rPr>
          <w:rFonts w:ascii="Arial" w:hAnsi="Arial" w:cs="Arial"/>
          <w:sz w:val="24"/>
          <w:szCs w:val="24"/>
        </w:rPr>
        <w:tab/>
      </w:r>
      <w:r w:rsidR="00D127B6" w:rsidRPr="0080565D">
        <w:rPr>
          <w:rFonts w:ascii="Arial" w:hAnsi="Arial" w:cs="Arial"/>
          <w:sz w:val="24"/>
          <w:szCs w:val="24"/>
        </w:rPr>
        <w:t>Predsjednica suda:</w:t>
      </w:r>
    </w:p>
    <w:p w:rsidR="00D127B6" w:rsidRPr="0080565D" w:rsidRDefault="00D127B6" w:rsidP="0080565D">
      <w:pPr>
        <w:jc w:val="both"/>
        <w:rPr>
          <w:rFonts w:ascii="Arial" w:hAnsi="Arial" w:cs="Arial"/>
          <w:sz w:val="24"/>
          <w:szCs w:val="24"/>
        </w:rPr>
      </w:pP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  <w:t xml:space="preserve">                 Mirjana Sinčić Kocijančić</w:t>
      </w:r>
    </w:p>
    <w:p w:rsidR="00D127B6" w:rsidRPr="0080565D" w:rsidRDefault="00D127B6" w:rsidP="0080565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B0CBC" w:rsidRPr="00784566" w:rsidRDefault="00AB0CBC" w:rsidP="00D127B6">
      <w:pPr>
        <w:jc w:val="both"/>
        <w:rPr>
          <w:rFonts w:ascii="Arial" w:hAnsi="Arial" w:cs="Arial"/>
          <w:sz w:val="24"/>
          <w:szCs w:val="24"/>
        </w:rPr>
      </w:pPr>
    </w:p>
    <w:p w:rsidR="00AB0CBC" w:rsidRPr="00784566" w:rsidRDefault="00AB0CBC" w:rsidP="00AB0CBC">
      <w:pPr>
        <w:ind w:left="5040" w:firstLine="720"/>
        <w:jc w:val="both"/>
        <w:rPr>
          <w:rFonts w:ascii="Arial" w:hAnsi="Arial" w:cs="Arial"/>
          <w:sz w:val="24"/>
          <w:szCs w:val="24"/>
        </w:rPr>
      </w:pPr>
    </w:p>
    <w:p w:rsidR="006A1C1C" w:rsidRPr="00784566" w:rsidRDefault="006A1C1C" w:rsidP="00AB0CBC">
      <w:pPr>
        <w:pStyle w:val="Bezproreda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 xml:space="preserve">     </w:t>
      </w:r>
    </w:p>
    <w:p w:rsidR="006A1C1C" w:rsidRPr="00784566" w:rsidRDefault="006A1C1C" w:rsidP="006A1C1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6A1C1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sectPr w:rsidR="00895F68" w:rsidRPr="0078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68"/>
    <w:rsid w:val="0002435B"/>
    <w:rsid w:val="00025FAB"/>
    <w:rsid w:val="0008126A"/>
    <w:rsid w:val="00082534"/>
    <w:rsid w:val="000C6989"/>
    <w:rsid w:val="000F252B"/>
    <w:rsid w:val="00104494"/>
    <w:rsid w:val="001564F5"/>
    <w:rsid w:val="001A3C04"/>
    <w:rsid w:val="001C12A5"/>
    <w:rsid w:val="001F4B62"/>
    <w:rsid w:val="002618A6"/>
    <w:rsid w:val="00262D51"/>
    <w:rsid w:val="002A3034"/>
    <w:rsid w:val="0030791C"/>
    <w:rsid w:val="0032201B"/>
    <w:rsid w:val="0032306D"/>
    <w:rsid w:val="00334119"/>
    <w:rsid w:val="003412C0"/>
    <w:rsid w:val="00341387"/>
    <w:rsid w:val="0035784F"/>
    <w:rsid w:val="003640A1"/>
    <w:rsid w:val="00364DC2"/>
    <w:rsid w:val="003956F2"/>
    <w:rsid w:val="003C71BF"/>
    <w:rsid w:val="003D6BC7"/>
    <w:rsid w:val="003E119E"/>
    <w:rsid w:val="00436630"/>
    <w:rsid w:val="004D06BA"/>
    <w:rsid w:val="004D68C5"/>
    <w:rsid w:val="00505009"/>
    <w:rsid w:val="00522235"/>
    <w:rsid w:val="005352FA"/>
    <w:rsid w:val="005367D5"/>
    <w:rsid w:val="00555EBD"/>
    <w:rsid w:val="00561565"/>
    <w:rsid w:val="00573548"/>
    <w:rsid w:val="00586679"/>
    <w:rsid w:val="00593FD1"/>
    <w:rsid w:val="005D6ADE"/>
    <w:rsid w:val="005D7880"/>
    <w:rsid w:val="005F15A3"/>
    <w:rsid w:val="0062514A"/>
    <w:rsid w:val="0065301A"/>
    <w:rsid w:val="00694889"/>
    <w:rsid w:val="006A1C1C"/>
    <w:rsid w:val="006F20B4"/>
    <w:rsid w:val="00784566"/>
    <w:rsid w:val="007E61CB"/>
    <w:rsid w:val="007F2BB0"/>
    <w:rsid w:val="007F6EB5"/>
    <w:rsid w:val="008375A9"/>
    <w:rsid w:val="008409F4"/>
    <w:rsid w:val="008906E4"/>
    <w:rsid w:val="00895F68"/>
    <w:rsid w:val="008B012F"/>
    <w:rsid w:val="00901A43"/>
    <w:rsid w:val="009062E2"/>
    <w:rsid w:val="009123F6"/>
    <w:rsid w:val="00950917"/>
    <w:rsid w:val="00954ED2"/>
    <w:rsid w:val="0098781D"/>
    <w:rsid w:val="009A0434"/>
    <w:rsid w:val="009D76B4"/>
    <w:rsid w:val="00A07105"/>
    <w:rsid w:val="00A31F45"/>
    <w:rsid w:val="00A355D8"/>
    <w:rsid w:val="00A5369C"/>
    <w:rsid w:val="00A60243"/>
    <w:rsid w:val="00A64340"/>
    <w:rsid w:val="00A92C2F"/>
    <w:rsid w:val="00A94F8C"/>
    <w:rsid w:val="00AB0CBC"/>
    <w:rsid w:val="00B25336"/>
    <w:rsid w:val="00B65CDB"/>
    <w:rsid w:val="00BC35FA"/>
    <w:rsid w:val="00BE48A2"/>
    <w:rsid w:val="00BF0EA0"/>
    <w:rsid w:val="00C13C2A"/>
    <w:rsid w:val="00CB46E9"/>
    <w:rsid w:val="00CD6198"/>
    <w:rsid w:val="00D00423"/>
    <w:rsid w:val="00D127B6"/>
    <w:rsid w:val="00D26A4F"/>
    <w:rsid w:val="00D37FA3"/>
    <w:rsid w:val="00D93393"/>
    <w:rsid w:val="00DE6B37"/>
    <w:rsid w:val="00E02F98"/>
    <w:rsid w:val="00E17AB1"/>
    <w:rsid w:val="00E30771"/>
    <w:rsid w:val="00E67860"/>
    <w:rsid w:val="00E95AF9"/>
    <w:rsid w:val="00EC3E36"/>
    <w:rsid w:val="00EC58F7"/>
    <w:rsid w:val="00F62EB7"/>
    <w:rsid w:val="00F64570"/>
    <w:rsid w:val="00F86787"/>
    <w:rsid w:val="00FA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CE66"/>
  <w15:docId w15:val="{C819E721-BC30-44AE-A4E9-E28A9429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95F68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95091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0CB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8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Popović</dc:creator>
  <cp:lastModifiedBy>Dijana Danevski</cp:lastModifiedBy>
  <cp:revision>3</cp:revision>
  <cp:lastPrinted>2022-05-31T07:22:00Z</cp:lastPrinted>
  <dcterms:created xsi:type="dcterms:W3CDTF">2022-05-31T07:21:00Z</dcterms:created>
  <dcterms:modified xsi:type="dcterms:W3CDTF">2022-05-31T07:22:00Z</dcterms:modified>
</cp:coreProperties>
</file>