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A8" w:rsidRDefault="00C615A8" w:rsidP="00C615A8">
      <w:pPr>
        <w:tabs>
          <w:tab w:val="left" w:pos="10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036A" w:rsidRDefault="001E036A" w:rsidP="001E036A">
      <w:pPr>
        <w:pStyle w:val="Bezproreda"/>
        <w:ind w:left="708"/>
      </w:pPr>
      <w:r>
        <w:rPr>
          <w:noProof/>
          <w:lang w:eastAsia="hr-HR"/>
        </w:rPr>
        <w:drawing>
          <wp:inline distT="0" distB="0" distL="0" distR="0" wp14:anchorId="4CBBE47D" wp14:editId="5F3975FC">
            <wp:extent cx="566382" cy="736979"/>
            <wp:effectExtent l="0" t="0" r="5715" b="6350"/>
            <wp:docPr id="1" name="eSPIS_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IS_GrbR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0" cy="74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6A" w:rsidRPr="00F86121" w:rsidRDefault="001E036A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   Republika Hrvatska</w:t>
      </w:r>
    </w:p>
    <w:p w:rsidR="001E036A" w:rsidRPr="00F86121" w:rsidRDefault="001E036A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  Općinski sud u Sisku</w:t>
      </w:r>
    </w:p>
    <w:p w:rsidR="001E036A" w:rsidRPr="00F86121" w:rsidRDefault="00974020" w:rsidP="001E036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Ured predsjednika</w:t>
      </w:r>
    </w:p>
    <w:p w:rsidR="001E036A" w:rsidRPr="00F86121" w:rsidRDefault="00256DEE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Broj:  7 Su-</w:t>
      </w:r>
      <w:r w:rsidR="00D30EA8">
        <w:rPr>
          <w:rFonts w:ascii="Arial" w:hAnsi="Arial" w:cs="Arial"/>
          <w:sz w:val="24"/>
          <w:szCs w:val="24"/>
        </w:rPr>
        <w:t>425</w:t>
      </w:r>
      <w:r w:rsidR="004E756C" w:rsidRPr="00F86121">
        <w:rPr>
          <w:rFonts w:ascii="Arial" w:hAnsi="Arial" w:cs="Arial"/>
          <w:sz w:val="24"/>
          <w:szCs w:val="24"/>
        </w:rPr>
        <w:t>/202</w:t>
      </w:r>
      <w:r w:rsidR="00974020">
        <w:rPr>
          <w:rFonts w:ascii="Arial" w:hAnsi="Arial" w:cs="Arial"/>
          <w:sz w:val="24"/>
          <w:szCs w:val="24"/>
        </w:rPr>
        <w:t>2</w:t>
      </w:r>
      <w:r w:rsidR="002426EF" w:rsidRPr="00F86121">
        <w:rPr>
          <w:rFonts w:ascii="Arial" w:hAnsi="Arial" w:cs="Arial"/>
          <w:sz w:val="24"/>
          <w:szCs w:val="24"/>
        </w:rPr>
        <w:t>-</w:t>
      </w:r>
      <w:r w:rsidR="00E11D66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:rsidR="001E036A" w:rsidRPr="00F86121" w:rsidRDefault="000A4FC5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U Sisku </w:t>
      </w:r>
      <w:r w:rsidR="00186C59">
        <w:rPr>
          <w:rFonts w:ascii="Arial" w:hAnsi="Arial" w:cs="Arial"/>
          <w:sz w:val="24"/>
          <w:szCs w:val="24"/>
        </w:rPr>
        <w:t>31</w:t>
      </w:r>
      <w:r w:rsidR="001E036A" w:rsidRPr="00F86121">
        <w:rPr>
          <w:rFonts w:ascii="Arial" w:hAnsi="Arial" w:cs="Arial"/>
          <w:sz w:val="24"/>
          <w:szCs w:val="24"/>
        </w:rPr>
        <w:t xml:space="preserve">. </w:t>
      </w:r>
      <w:r w:rsidR="00D30EA8">
        <w:rPr>
          <w:rFonts w:ascii="Arial" w:hAnsi="Arial" w:cs="Arial"/>
          <w:sz w:val="24"/>
          <w:szCs w:val="24"/>
        </w:rPr>
        <w:t>svibnja</w:t>
      </w:r>
      <w:r w:rsidR="001E036A" w:rsidRPr="00F86121">
        <w:rPr>
          <w:rFonts w:ascii="Arial" w:hAnsi="Arial" w:cs="Arial"/>
          <w:sz w:val="24"/>
          <w:szCs w:val="24"/>
        </w:rPr>
        <w:t xml:space="preserve"> 20</w:t>
      </w:r>
      <w:r w:rsidR="004E756C" w:rsidRPr="00F86121">
        <w:rPr>
          <w:rFonts w:ascii="Arial" w:hAnsi="Arial" w:cs="Arial"/>
          <w:sz w:val="24"/>
          <w:szCs w:val="24"/>
        </w:rPr>
        <w:t>2</w:t>
      </w:r>
      <w:r w:rsidR="00CF0505">
        <w:rPr>
          <w:rFonts w:ascii="Arial" w:hAnsi="Arial" w:cs="Arial"/>
          <w:sz w:val="24"/>
          <w:szCs w:val="24"/>
        </w:rPr>
        <w:t>2</w:t>
      </w:r>
      <w:r w:rsidR="001E036A" w:rsidRPr="00F86121">
        <w:rPr>
          <w:rFonts w:ascii="Arial" w:hAnsi="Arial" w:cs="Arial"/>
          <w:sz w:val="24"/>
          <w:szCs w:val="24"/>
        </w:rPr>
        <w:t>.</w:t>
      </w:r>
    </w:p>
    <w:p w:rsidR="00C615A8" w:rsidRDefault="00C615A8" w:rsidP="00C615A8">
      <w:pPr>
        <w:spacing w:after="240"/>
        <w:rPr>
          <w:color w:val="000000"/>
        </w:rPr>
      </w:pPr>
    </w:p>
    <w:p w:rsidR="00C615A8" w:rsidRPr="00F86121" w:rsidRDefault="00DE21CF" w:rsidP="00F86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 UZ JAVNI NATJEČAJ</w:t>
      </w:r>
      <w:r w:rsidR="00C615A8" w:rsidRPr="00F86121">
        <w:rPr>
          <w:rFonts w:ascii="Arial" w:hAnsi="Arial" w:cs="Arial"/>
          <w:b/>
        </w:rPr>
        <w:t xml:space="preserve"> </w:t>
      </w:r>
    </w:p>
    <w:p w:rsidR="00DE21CF" w:rsidRDefault="00C615A8" w:rsidP="00F86121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 xml:space="preserve">Općinskog suda u </w:t>
      </w:r>
      <w:r w:rsidR="001E036A" w:rsidRPr="00F86121">
        <w:rPr>
          <w:rFonts w:ascii="Arial" w:hAnsi="Arial" w:cs="Arial"/>
        </w:rPr>
        <w:t xml:space="preserve">Sisku </w:t>
      </w:r>
    </w:p>
    <w:p w:rsidR="00DE21CF" w:rsidRDefault="00C615A8" w:rsidP="00F86121">
      <w:pPr>
        <w:jc w:val="center"/>
        <w:rPr>
          <w:rFonts w:ascii="Arial" w:hAnsi="Arial" w:cs="Arial"/>
          <w:b/>
        </w:rPr>
      </w:pPr>
      <w:r w:rsidRPr="00F86121">
        <w:rPr>
          <w:rFonts w:ascii="Arial" w:hAnsi="Arial" w:cs="Arial"/>
        </w:rPr>
        <w:t xml:space="preserve">za radno mjesto </w:t>
      </w:r>
      <w:r w:rsidR="00D30EA8">
        <w:rPr>
          <w:rFonts w:ascii="Arial" w:hAnsi="Arial" w:cs="Arial"/>
          <w:b/>
        </w:rPr>
        <w:t>stručni suradnik u sudu</w:t>
      </w:r>
      <w:r w:rsidR="00DE21CF">
        <w:rPr>
          <w:rFonts w:ascii="Arial" w:hAnsi="Arial" w:cs="Arial"/>
          <w:b/>
        </w:rPr>
        <w:t xml:space="preserve"> – </w:t>
      </w:r>
    </w:p>
    <w:p w:rsidR="00C615A8" w:rsidRPr="00F86121" w:rsidRDefault="00974020" w:rsidP="00F86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615A8" w:rsidRPr="00F86121">
        <w:rPr>
          <w:rFonts w:ascii="Arial" w:hAnsi="Arial" w:cs="Arial"/>
          <w:b/>
        </w:rPr>
        <w:t xml:space="preserve"> izvršitelj</w:t>
      </w:r>
      <w:r w:rsidR="00C54024" w:rsidRPr="00F86121">
        <w:rPr>
          <w:rFonts w:ascii="Arial" w:hAnsi="Arial" w:cs="Arial"/>
          <w:b/>
        </w:rPr>
        <w:t>/</w:t>
      </w:r>
      <w:proofErr w:type="spellStart"/>
      <w:r w:rsidR="00C54024" w:rsidRPr="00F86121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</w:t>
      </w:r>
      <w:proofErr w:type="spellEnd"/>
      <w:r w:rsidR="002D3B67" w:rsidRPr="00F86121">
        <w:rPr>
          <w:rFonts w:ascii="Arial" w:hAnsi="Arial" w:cs="Arial"/>
          <w:b/>
        </w:rPr>
        <w:t xml:space="preserve"> – na </w:t>
      </w:r>
      <w:r w:rsidR="00DE21CF">
        <w:rPr>
          <w:rFonts w:ascii="Arial" w:hAnsi="Arial" w:cs="Arial"/>
          <w:b/>
        </w:rPr>
        <w:t>ne</w:t>
      </w:r>
      <w:r w:rsidR="002D3B67" w:rsidRPr="00F86121">
        <w:rPr>
          <w:rFonts w:ascii="Arial" w:hAnsi="Arial" w:cs="Arial"/>
          <w:b/>
        </w:rPr>
        <w:t>određeno vrijeme</w:t>
      </w:r>
    </w:p>
    <w:p w:rsidR="00C615A8" w:rsidRPr="00F86121" w:rsidRDefault="00C615A8" w:rsidP="00C615A8">
      <w:pPr>
        <w:jc w:val="both"/>
        <w:rPr>
          <w:rFonts w:ascii="Arial" w:hAnsi="Arial" w:cs="Arial"/>
          <w:b/>
        </w:rPr>
      </w:pPr>
    </w:p>
    <w:p w:rsidR="00C615A8" w:rsidRPr="00F86121" w:rsidRDefault="003D367E" w:rsidP="00C615A8">
      <w:pPr>
        <w:jc w:val="both"/>
        <w:rPr>
          <w:rFonts w:ascii="Arial" w:hAnsi="Arial" w:cs="Arial"/>
        </w:rPr>
      </w:pPr>
      <w:r w:rsidRPr="00F86121">
        <w:rPr>
          <w:rFonts w:ascii="Arial" w:hAnsi="Arial" w:cs="Arial"/>
        </w:rPr>
        <w:t xml:space="preserve">Na temelju članka </w:t>
      </w:r>
      <w:r w:rsidR="00C615A8" w:rsidRPr="00F86121">
        <w:rPr>
          <w:rFonts w:ascii="Arial" w:hAnsi="Arial" w:cs="Arial"/>
        </w:rPr>
        <w:t>4. Uredbe o raspisivanju i provedbi javnog natječaja i internog oglasa u državnoj službi („Narodne novine“ broj 78/2017</w:t>
      </w:r>
      <w:r w:rsidRPr="00F86121">
        <w:rPr>
          <w:rFonts w:ascii="Arial" w:hAnsi="Arial" w:cs="Arial"/>
        </w:rPr>
        <w:t xml:space="preserve"> i 89/2019, dalje u tekstu Uredba</w:t>
      </w:r>
      <w:r w:rsidR="00C615A8" w:rsidRPr="00F86121">
        <w:rPr>
          <w:rFonts w:ascii="Arial" w:hAnsi="Arial" w:cs="Arial"/>
        </w:rPr>
        <w:t xml:space="preserve">) obavještavaju se kandidati o 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C615A8" w:rsidP="00C615A8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>OPISU POSLOVA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1E036A" w:rsidRPr="00F86121" w:rsidRDefault="00C26CF5" w:rsidP="00C26CF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hr-HR"/>
        </w:rPr>
        <w:t xml:space="preserve">Stručni suradnik u sudu – psiholog </w:t>
      </w:r>
      <w:r w:rsidRPr="00654E49">
        <w:rPr>
          <w:rFonts w:ascii="Arial" w:hAnsi="Arial" w:cs="Arial"/>
          <w:lang w:eastAsia="hr-HR"/>
        </w:rPr>
        <w:t xml:space="preserve">- </w:t>
      </w:r>
      <w:r w:rsidRPr="00F37A18">
        <w:rPr>
          <w:rFonts w:ascii="Arial" w:eastAsia="Calibri" w:hAnsi="Arial" w:cs="Arial"/>
        </w:rPr>
        <w:t>pomaže sucima u radu u stvarima u kojima su potrebna stručna znanja prilikom rješavanja predmeta prema zakonu kojim se uređuju obiteljski odnosi,  po potrebi daje mišljenje u konkretnim pitanjima u sudskim predmetima koji uključuju odlučivanje o pravima maloljetnog djeteta, koordinira rad sudaca i institucija koje sudjeluju u predmetima kojima se uređuju obiteljski odnosi, priprema dijete za razgovor sa sucem u situacijama kada dijete pristupa sudu radi pribavljanja mišljenja djeteta u postupcima u kojima se odlučuje o nekom djetetovom pravu ili interesu, a po potrebi i prisustvuje razgovoru djeteta sa sucem, pomaže sucu u postupcima mirenja proizašlih iz predmeta kojima se uređuju obiteljski odnosi, obavlja i druge poslove po nalogu predsjednika suda</w:t>
      </w:r>
      <w:r w:rsidR="001E036A" w:rsidRPr="00F86121">
        <w:rPr>
          <w:rFonts w:ascii="Arial" w:hAnsi="Arial" w:cs="Arial"/>
          <w:sz w:val="24"/>
          <w:szCs w:val="24"/>
        </w:rPr>
        <w:t>.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C615A8" w:rsidP="00C615A8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>PODACIMA O PLAĆI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4B5E59" w:rsidP="00C615A8">
      <w:pPr>
        <w:jc w:val="both"/>
        <w:rPr>
          <w:rFonts w:ascii="Arial" w:hAnsi="Arial" w:cs="Arial"/>
        </w:rPr>
      </w:pPr>
      <w:r w:rsidRPr="008539B5">
        <w:rPr>
          <w:rFonts w:ascii="Arial" w:hAnsi="Arial" w:cs="Arial"/>
        </w:rPr>
        <w:t xml:space="preserve">Podaci o plaći radnog mjesta za koje se vrši prijem propisani su u Uredbi o nazivima radnih mjesta i koeficijentima složenosti poslova u državnoj službi </w:t>
      </w:r>
      <w:r w:rsidR="00936AE8" w:rsidRPr="00F86121">
        <w:rPr>
          <w:rFonts w:ascii="Arial" w:hAnsi="Arial" w:cs="Arial"/>
          <w:bCs/>
          <w:color w:val="000000"/>
        </w:rPr>
        <w:t>(Narodne novine br. 37/2001, 38/2001 – ispravak, 71/2001, 89/2001, 112/2001, 7/2002 – ispravak, 17/2003, 197/2003, 21/2004, 25/2004 – ispravak, 66/2005, 131/2005, 11/2007, 47/2007, 109/2007, 58/2008, 32/2009, 140/2009, 21/2010, 38/2010, 77/2010, 113/2010, 22/2011, 142/2011, 31/2012, 49/2012, 60/2012, 78/2012, 82/2012, 100/2012, 124/2012, 140/2012, 16/2013, 25/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="00936AE8" w:rsidRPr="00F86121">
        <w:rPr>
          <w:rFonts w:ascii="Arial" w:hAnsi="Arial" w:cs="Arial"/>
          <w:bCs/>
          <w:color w:val="000000"/>
        </w:rPr>
        <w:t>13, 52/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="00936AE8" w:rsidRPr="00F86121">
        <w:rPr>
          <w:rFonts w:ascii="Arial" w:hAnsi="Arial" w:cs="Arial"/>
          <w:bCs/>
          <w:color w:val="000000"/>
        </w:rPr>
        <w:t>13, 96/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="00936AE8" w:rsidRPr="00F86121">
        <w:rPr>
          <w:rFonts w:ascii="Arial" w:hAnsi="Arial" w:cs="Arial"/>
          <w:bCs/>
          <w:color w:val="000000"/>
        </w:rPr>
        <w:t>13, 126/</w:t>
      </w:r>
      <w:r w:rsidR="007A5E98" w:rsidRPr="00F86121">
        <w:rPr>
          <w:rFonts w:ascii="Arial" w:hAnsi="Arial" w:cs="Arial"/>
          <w:bCs/>
          <w:color w:val="000000"/>
        </w:rPr>
        <w:t>2013, 2/2014, 94/20</w:t>
      </w:r>
      <w:r w:rsidR="00936AE8" w:rsidRPr="00F86121">
        <w:rPr>
          <w:rFonts w:ascii="Arial" w:hAnsi="Arial" w:cs="Arial"/>
          <w:bCs/>
          <w:color w:val="000000"/>
        </w:rPr>
        <w:t>14, 140/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="00936AE8" w:rsidRPr="00F86121">
        <w:rPr>
          <w:rFonts w:ascii="Arial" w:hAnsi="Arial" w:cs="Arial"/>
          <w:bCs/>
          <w:color w:val="000000"/>
        </w:rPr>
        <w:t>14, 151/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="00936AE8" w:rsidRPr="00F86121">
        <w:rPr>
          <w:rFonts w:ascii="Arial" w:hAnsi="Arial" w:cs="Arial"/>
          <w:bCs/>
          <w:color w:val="000000"/>
        </w:rPr>
        <w:t>14, 76/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="00936AE8" w:rsidRPr="00F86121">
        <w:rPr>
          <w:rFonts w:ascii="Arial" w:hAnsi="Arial" w:cs="Arial"/>
          <w:bCs/>
          <w:color w:val="000000"/>
        </w:rPr>
        <w:t>15, 100/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="00936AE8" w:rsidRPr="00F86121">
        <w:rPr>
          <w:rFonts w:ascii="Arial" w:hAnsi="Arial" w:cs="Arial"/>
          <w:bCs/>
          <w:color w:val="000000"/>
        </w:rPr>
        <w:t>15, 71/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="00936AE8" w:rsidRPr="00F86121">
        <w:rPr>
          <w:rFonts w:ascii="Arial" w:hAnsi="Arial" w:cs="Arial"/>
          <w:bCs/>
          <w:color w:val="000000"/>
        </w:rPr>
        <w:t>18, 15/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="006206BF" w:rsidRPr="00F86121">
        <w:rPr>
          <w:rFonts w:ascii="Arial" w:hAnsi="Arial" w:cs="Arial"/>
          <w:bCs/>
          <w:color w:val="000000"/>
        </w:rPr>
        <w:t>19,</w:t>
      </w:r>
      <w:r w:rsidR="00936AE8" w:rsidRPr="00F86121">
        <w:rPr>
          <w:rFonts w:ascii="Arial" w:hAnsi="Arial" w:cs="Arial"/>
          <w:bCs/>
          <w:color w:val="000000"/>
        </w:rPr>
        <w:t xml:space="preserve"> 73/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="00936AE8" w:rsidRPr="00F86121">
        <w:rPr>
          <w:rFonts w:ascii="Arial" w:hAnsi="Arial" w:cs="Arial"/>
          <w:bCs/>
          <w:color w:val="000000"/>
        </w:rPr>
        <w:t>19</w:t>
      </w:r>
      <w:r w:rsidR="00D72038">
        <w:rPr>
          <w:rFonts w:ascii="Arial" w:hAnsi="Arial" w:cs="Arial"/>
          <w:bCs/>
          <w:color w:val="000000"/>
        </w:rPr>
        <w:t xml:space="preserve">, </w:t>
      </w:r>
      <w:r w:rsidR="006206BF" w:rsidRPr="00F86121">
        <w:rPr>
          <w:rFonts w:ascii="Arial" w:hAnsi="Arial" w:cs="Arial"/>
          <w:bCs/>
          <w:color w:val="000000"/>
        </w:rPr>
        <w:t>63/2021</w:t>
      </w:r>
      <w:r w:rsidR="00D72038">
        <w:rPr>
          <w:rFonts w:ascii="Arial" w:hAnsi="Arial" w:cs="Arial"/>
          <w:bCs/>
          <w:color w:val="000000"/>
        </w:rPr>
        <w:t xml:space="preserve"> i 13/2022</w:t>
      </w:r>
      <w:r w:rsidR="00936AE8" w:rsidRPr="00F86121">
        <w:rPr>
          <w:rFonts w:ascii="Arial" w:hAnsi="Arial" w:cs="Arial"/>
          <w:bCs/>
          <w:color w:val="000000"/>
        </w:rPr>
        <w:t>).</w:t>
      </w:r>
      <w:r w:rsidR="00C615A8" w:rsidRPr="00F86121">
        <w:rPr>
          <w:rFonts w:ascii="Arial" w:hAnsi="Arial" w:cs="Arial"/>
          <w:color w:val="000000"/>
        </w:rPr>
        <w:t xml:space="preserve"> na </w:t>
      </w:r>
      <w:hyperlink r:id="rId8" w:history="1">
        <w:r w:rsidR="00C615A8" w:rsidRPr="00F86121">
          <w:rPr>
            <w:rStyle w:val="Hiperveza"/>
            <w:rFonts w:ascii="Arial" w:hAnsi="Arial" w:cs="Arial"/>
          </w:rPr>
          <w:t>www.nn.hr</w:t>
        </w:r>
      </w:hyperlink>
      <w:r w:rsidR="00C615A8" w:rsidRPr="00F86121">
        <w:rPr>
          <w:rFonts w:ascii="Arial" w:hAnsi="Arial" w:cs="Arial"/>
          <w:color w:val="000000"/>
        </w:rPr>
        <w:t>.</w:t>
      </w:r>
    </w:p>
    <w:p w:rsidR="00982FBD" w:rsidRPr="00F86121" w:rsidRDefault="00982FBD" w:rsidP="00C615A8">
      <w:pPr>
        <w:jc w:val="both"/>
        <w:rPr>
          <w:rFonts w:ascii="Arial" w:hAnsi="Arial" w:cs="Arial"/>
          <w:color w:val="000000"/>
        </w:rPr>
      </w:pPr>
    </w:p>
    <w:p w:rsidR="00C615A8" w:rsidRPr="00F86121" w:rsidRDefault="00C615A8" w:rsidP="00C615A8">
      <w:pPr>
        <w:jc w:val="both"/>
        <w:rPr>
          <w:rFonts w:ascii="Arial" w:hAnsi="Arial" w:cs="Arial"/>
          <w:color w:val="000000"/>
        </w:rPr>
      </w:pPr>
    </w:p>
    <w:p w:rsidR="00C615A8" w:rsidRPr="00F86121" w:rsidRDefault="00C615A8" w:rsidP="00C615A8">
      <w:pPr>
        <w:pStyle w:val="Bezproreda"/>
        <w:jc w:val="center"/>
        <w:rPr>
          <w:rFonts w:ascii="Arial" w:hAnsi="Arial" w:cs="Arial"/>
          <w:sz w:val="24"/>
          <w:szCs w:val="24"/>
          <w:lang w:eastAsia="hr-HR"/>
        </w:rPr>
      </w:pPr>
      <w:r w:rsidRPr="00F86121">
        <w:rPr>
          <w:rFonts w:ascii="Arial" w:hAnsi="Arial" w:cs="Arial"/>
          <w:sz w:val="24"/>
          <w:szCs w:val="24"/>
          <w:lang w:eastAsia="hr-HR"/>
        </w:rPr>
        <w:t>PRAVNIM IZVORIMA ZA PRIPREMANJE KANDIDATA/KINJA ZA TESTIRANJE</w:t>
      </w:r>
    </w:p>
    <w:p w:rsidR="00117B92" w:rsidRPr="00F86121" w:rsidRDefault="00117B92" w:rsidP="00117B92">
      <w:pPr>
        <w:rPr>
          <w:rFonts w:ascii="Arial" w:hAnsi="Arial" w:cs="Arial"/>
          <w:color w:val="000000"/>
        </w:rPr>
      </w:pPr>
    </w:p>
    <w:p w:rsidR="00117B92" w:rsidRPr="00F86121" w:rsidRDefault="00117B92" w:rsidP="00117B92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 xml:space="preserve">- Sudski poslovnik </w:t>
      </w:r>
      <w:r w:rsidR="00AD6F82" w:rsidRPr="00F86121">
        <w:rPr>
          <w:rFonts w:ascii="Arial" w:hAnsi="Arial" w:cs="Arial"/>
        </w:rPr>
        <w:t>(„Narodne novine“ broj 37/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14., 49/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14., 8/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35/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123/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 45/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16., 29/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33/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34/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57/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101/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18, 119/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18, 81/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19, 128/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19, 39/</w:t>
      </w:r>
      <w:r w:rsidR="007A5E98" w:rsidRPr="00F86121">
        <w:rPr>
          <w:rFonts w:ascii="Arial" w:hAnsi="Arial" w:cs="Arial"/>
        </w:rPr>
        <w:t>20</w:t>
      </w:r>
      <w:r w:rsidR="00DE21CF">
        <w:rPr>
          <w:rFonts w:ascii="Arial" w:hAnsi="Arial" w:cs="Arial"/>
        </w:rPr>
        <w:t>20,</w:t>
      </w:r>
      <w:r w:rsidR="00AD6F82" w:rsidRPr="00F86121">
        <w:rPr>
          <w:rFonts w:ascii="Arial" w:hAnsi="Arial" w:cs="Arial"/>
        </w:rPr>
        <w:t xml:space="preserve"> 47/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20</w:t>
      </w:r>
      <w:r w:rsidR="00BC4798">
        <w:rPr>
          <w:rFonts w:ascii="Arial" w:hAnsi="Arial" w:cs="Arial"/>
        </w:rPr>
        <w:t>, 138/2020, 147/2020, 70/2021</w:t>
      </w:r>
      <w:r w:rsidR="00441EAF">
        <w:rPr>
          <w:rFonts w:ascii="Arial" w:hAnsi="Arial" w:cs="Arial"/>
        </w:rPr>
        <w:t>,</w:t>
      </w:r>
      <w:r w:rsidR="00BC4798">
        <w:rPr>
          <w:rFonts w:ascii="Arial" w:hAnsi="Arial" w:cs="Arial"/>
        </w:rPr>
        <w:t xml:space="preserve"> </w:t>
      </w:r>
      <w:r w:rsidR="00441EAF">
        <w:rPr>
          <w:rFonts w:ascii="Arial" w:hAnsi="Arial" w:cs="Arial"/>
        </w:rPr>
        <w:t>99/2021, 145/2021 i 23/2022</w:t>
      </w:r>
      <w:r w:rsidRPr="00F86121">
        <w:rPr>
          <w:rFonts w:ascii="Arial" w:hAnsi="Arial" w:cs="Arial"/>
          <w:color w:val="000000"/>
        </w:rPr>
        <w:t xml:space="preserve">) - </w:t>
      </w:r>
      <w:hyperlink r:id="rId9" w:history="1">
        <w:r w:rsidR="00AD6F82" w:rsidRPr="00F86121">
          <w:rPr>
            <w:rStyle w:val="Hiperveza"/>
            <w:rFonts w:ascii="Arial" w:hAnsi="Arial" w:cs="Arial"/>
          </w:rPr>
          <w:t>www.nn.hr</w:t>
        </w:r>
      </w:hyperlink>
      <w:r w:rsidR="00AD6F82" w:rsidRPr="00F86121">
        <w:rPr>
          <w:rFonts w:ascii="Arial" w:hAnsi="Arial" w:cs="Arial"/>
          <w:color w:val="000000"/>
        </w:rPr>
        <w:t xml:space="preserve">. </w:t>
      </w:r>
    </w:p>
    <w:p w:rsidR="00C615A8" w:rsidRPr="00F86121" w:rsidRDefault="00C615A8" w:rsidP="004139F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lastRenderedPageBreak/>
        <w:br/>
        <w:t>NAČINU TESTIRANJA KANDIDATA</w:t>
      </w:r>
    </w:p>
    <w:p w:rsidR="00A16BBD" w:rsidRPr="00F86121" w:rsidRDefault="00A16BBD" w:rsidP="00C615A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C32D7" w:rsidRPr="005E4B29" w:rsidRDefault="003C32D7" w:rsidP="003C32D7">
      <w:pPr>
        <w:pStyle w:val="Bezproreda"/>
        <w:ind w:left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5E4B29">
        <w:rPr>
          <w:rFonts w:ascii="Arial" w:eastAsia="Calibri" w:hAnsi="Arial" w:cs="Arial"/>
          <w:sz w:val="24"/>
          <w:szCs w:val="24"/>
          <w:lang w:eastAsia="hr-HR"/>
        </w:rPr>
        <w:t xml:space="preserve">- pisana provjera znanja Obiteljskog zakona </w:t>
      </w:r>
    </w:p>
    <w:p w:rsidR="003C32D7" w:rsidRPr="005E4B29" w:rsidRDefault="003C32D7" w:rsidP="003C32D7">
      <w:pPr>
        <w:pStyle w:val="Bezproreda"/>
        <w:ind w:left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5E4B29">
        <w:rPr>
          <w:rFonts w:ascii="Arial" w:eastAsia="Calibri" w:hAnsi="Arial" w:cs="Arial"/>
          <w:sz w:val="24"/>
          <w:szCs w:val="24"/>
          <w:lang w:eastAsia="hr-HR"/>
        </w:rPr>
        <w:t>- pisana provjera znanja Pravilnika o načinu pribavljanja mišljenja djeteta</w:t>
      </w:r>
    </w:p>
    <w:p w:rsidR="003C32D7" w:rsidRPr="005E4B29" w:rsidRDefault="003C32D7" w:rsidP="003C32D7">
      <w:pPr>
        <w:pStyle w:val="Bezproreda"/>
        <w:ind w:left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5E4B29">
        <w:rPr>
          <w:rFonts w:ascii="Arial" w:eastAsia="Calibri" w:hAnsi="Arial" w:cs="Arial"/>
          <w:sz w:val="24"/>
          <w:szCs w:val="24"/>
          <w:lang w:eastAsia="hr-HR"/>
        </w:rPr>
        <w:t>- pisana provjera znanja Konvencije o pravima djeteta</w:t>
      </w:r>
    </w:p>
    <w:p w:rsidR="003C32D7" w:rsidRPr="005E4B29" w:rsidRDefault="003C32D7" w:rsidP="003C32D7">
      <w:pPr>
        <w:pStyle w:val="Bezproreda"/>
        <w:ind w:left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5E4B29">
        <w:rPr>
          <w:rFonts w:ascii="Arial" w:eastAsia="Calibri" w:hAnsi="Arial" w:cs="Arial"/>
          <w:sz w:val="24"/>
          <w:szCs w:val="24"/>
          <w:lang w:eastAsia="hr-HR"/>
        </w:rPr>
        <w:t xml:space="preserve">- razgovor s Komisijom (intervju) za one kandidate koji su zadovoljili na pisanoj   </w:t>
      </w:r>
    </w:p>
    <w:p w:rsidR="00C615A8" w:rsidRPr="005E4B29" w:rsidRDefault="003C32D7" w:rsidP="003C32D7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 w:rsidRPr="005E4B29">
        <w:rPr>
          <w:rFonts w:ascii="Arial" w:eastAsia="Calibri" w:hAnsi="Arial" w:cs="Arial"/>
          <w:sz w:val="24"/>
          <w:szCs w:val="24"/>
          <w:lang w:eastAsia="hr-HR"/>
        </w:rPr>
        <w:t xml:space="preserve">  provjeri zna</w:t>
      </w:r>
      <w:r w:rsidRPr="005E4B29">
        <w:rPr>
          <w:rFonts w:ascii="Arial" w:eastAsia="Calibri" w:hAnsi="Arial" w:cs="Arial"/>
          <w:sz w:val="24"/>
          <w:szCs w:val="24"/>
          <w:lang w:eastAsia="hr-HR"/>
        </w:rPr>
        <w:t>nja</w:t>
      </w:r>
      <w:r w:rsidR="00C615A8" w:rsidRPr="005E4B29">
        <w:rPr>
          <w:rFonts w:ascii="Arial" w:hAnsi="Arial" w:cs="Arial"/>
          <w:sz w:val="24"/>
          <w:szCs w:val="24"/>
        </w:rPr>
        <w:t>.</w:t>
      </w:r>
    </w:p>
    <w:p w:rsidR="00C615A8" w:rsidRPr="005E4B29" w:rsidRDefault="00C615A8" w:rsidP="00C615A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B29">
        <w:rPr>
          <w:rFonts w:ascii="Arial" w:hAnsi="Arial" w:cs="Arial"/>
          <w:sz w:val="24"/>
          <w:szCs w:val="24"/>
        </w:rPr>
        <w:t> </w:t>
      </w:r>
    </w:p>
    <w:p w:rsidR="00D24CFB" w:rsidRPr="005E4B29" w:rsidRDefault="00D24CFB" w:rsidP="00D24CFB">
      <w:pPr>
        <w:pStyle w:val="Bezproreda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  <w:r w:rsidRPr="005E4B29">
        <w:rPr>
          <w:rFonts w:ascii="Arial" w:hAnsi="Arial" w:cs="Arial"/>
          <w:sz w:val="24"/>
          <w:szCs w:val="24"/>
          <w:lang w:eastAsia="hr-HR"/>
        </w:rPr>
        <w:t>Pravni i drugi izvori za pripremanje kandidata za testiranje:</w:t>
      </w:r>
    </w:p>
    <w:p w:rsidR="00D24CFB" w:rsidRPr="005E4B29" w:rsidRDefault="00D24CFB" w:rsidP="005E4B29">
      <w:pPr>
        <w:pStyle w:val="Bezproreda"/>
        <w:ind w:firstLine="708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5E4B29">
        <w:rPr>
          <w:rFonts w:ascii="Arial" w:hAnsi="Arial" w:cs="Arial"/>
          <w:sz w:val="24"/>
          <w:szCs w:val="24"/>
        </w:rPr>
        <w:t xml:space="preserve">- </w:t>
      </w:r>
      <w:r w:rsidR="00186C59">
        <w:rPr>
          <w:rFonts w:ascii="Arial" w:hAnsi="Arial" w:cs="Arial"/>
          <w:sz w:val="24"/>
          <w:szCs w:val="24"/>
        </w:rPr>
        <w:t xml:space="preserve">   </w:t>
      </w:r>
      <w:r w:rsidRPr="005E4B29">
        <w:rPr>
          <w:rFonts w:ascii="Arial" w:hAnsi="Arial" w:cs="Arial"/>
          <w:sz w:val="24"/>
          <w:szCs w:val="24"/>
        </w:rPr>
        <w:t xml:space="preserve">Obiteljski zakon („Narodne novine“ broj 103/15 i 98/19)  </w:t>
      </w:r>
      <w:hyperlink r:id="rId10" w:history="1">
        <w:r w:rsidRPr="005E4B29">
          <w:rPr>
            <w:rFonts w:ascii="Arial" w:hAnsi="Arial" w:cs="Arial"/>
            <w:color w:val="0000FF"/>
            <w:sz w:val="24"/>
            <w:szCs w:val="24"/>
            <w:u w:val="single"/>
          </w:rPr>
          <w:t>www.nn.hr</w:t>
        </w:r>
      </w:hyperlink>
    </w:p>
    <w:p w:rsidR="00186C59" w:rsidRDefault="00D24CFB" w:rsidP="00186C59">
      <w:pPr>
        <w:pStyle w:val="Bezproreda"/>
        <w:ind w:left="708"/>
        <w:jc w:val="both"/>
        <w:rPr>
          <w:rFonts w:ascii="Arial" w:hAnsi="Arial" w:cs="Arial"/>
          <w:sz w:val="24"/>
          <w:szCs w:val="24"/>
        </w:rPr>
      </w:pPr>
      <w:r w:rsidRPr="005E4B29">
        <w:rPr>
          <w:rFonts w:ascii="Arial" w:hAnsi="Arial" w:cs="Arial"/>
          <w:sz w:val="24"/>
          <w:szCs w:val="24"/>
        </w:rPr>
        <w:t xml:space="preserve">- </w:t>
      </w:r>
      <w:r w:rsidR="00186C59">
        <w:rPr>
          <w:rFonts w:ascii="Arial" w:hAnsi="Arial" w:cs="Arial"/>
          <w:sz w:val="24"/>
          <w:szCs w:val="24"/>
        </w:rPr>
        <w:t xml:space="preserve">   </w:t>
      </w:r>
      <w:r w:rsidRPr="005E4B29">
        <w:rPr>
          <w:rFonts w:ascii="Arial" w:hAnsi="Arial" w:cs="Arial"/>
          <w:sz w:val="24"/>
          <w:szCs w:val="24"/>
        </w:rPr>
        <w:t xml:space="preserve">Pravilnik o načinu pribavljanja mišljenja djeteta ("Narodne novine", broj </w:t>
      </w:r>
      <w:r w:rsidR="00186C59">
        <w:rPr>
          <w:rFonts w:ascii="Arial" w:hAnsi="Arial" w:cs="Arial"/>
          <w:sz w:val="24"/>
          <w:szCs w:val="24"/>
        </w:rPr>
        <w:t xml:space="preserve">    </w:t>
      </w:r>
    </w:p>
    <w:p w:rsidR="00D24CFB" w:rsidRPr="005E4B29" w:rsidRDefault="00186C59" w:rsidP="00186C59">
      <w:pPr>
        <w:pStyle w:val="Bezproreda"/>
        <w:ind w:left="708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24CFB" w:rsidRPr="005E4B29">
        <w:rPr>
          <w:rFonts w:ascii="Arial" w:hAnsi="Arial" w:cs="Arial"/>
          <w:sz w:val="24"/>
          <w:szCs w:val="24"/>
        </w:rPr>
        <w:t xml:space="preserve">123/15) </w:t>
      </w:r>
      <w:hyperlink r:id="rId11" w:history="1">
        <w:r w:rsidR="00D24CFB" w:rsidRPr="005E4B29">
          <w:rPr>
            <w:rFonts w:ascii="Arial" w:hAnsi="Arial" w:cs="Arial"/>
            <w:color w:val="0000FF"/>
            <w:sz w:val="24"/>
            <w:szCs w:val="24"/>
            <w:u w:val="single"/>
          </w:rPr>
          <w:t>www.nn.hr</w:t>
        </w:r>
      </w:hyperlink>
    </w:p>
    <w:p w:rsidR="00D24CFB" w:rsidRPr="005E4B29" w:rsidRDefault="00D24CFB" w:rsidP="00186C5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E4B29">
        <w:rPr>
          <w:rFonts w:ascii="Arial" w:hAnsi="Arial" w:cs="Arial"/>
          <w:sz w:val="24"/>
          <w:szCs w:val="24"/>
        </w:rPr>
        <w:t>Konvencija o pravima djeteta</w:t>
      </w:r>
      <w:r w:rsidR="005E4B2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5E4B29" w:rsidRPr="00935628">
          <w:rPr>
            <w:rStyle w:val="Hiperveza"/>
            <w:rFonts w:ascii="Arial" w:hAnsi="Arial" w:cs="Arial"/>
            <w:sz w:val="24"/>
            <w:szCs w:val="24"/>
          </w:rPr>
          <w:t>https://www.unicef.hr/wp-content/uploads/ 2017/05/Konvencija 20o_20pravima_20djeteta_full.pdf</w:t>
        </w:r>
      </w:hyperlink>
    </w:p>
    <w:p w:rsidR="00D24CFB" w:rsidRPr="00654E49" w:rsidRDefault="00D24CFB" w:rsidP="00D24CFB">
      <w:pPr>
        <w:pStyle w:val="Bezproreda"/>
        <w:ind w:firstLine="708"/>
        <w:jc w:val="both"/>
        <w:rPr>
          <w:rFonts w:ascii="Arial" w:hAnsi="Arial" w:cs="Arial"/>
        </w:rPr>
      </w:pPr>
    </w:p>
    <w:p w:rsidR="00D24CFB" w:rsidRPr="00D24CFB" w:rsidRDefault="00D24CFB" w:rsidP="00D24CFB">
      <w:pPr>
        <w:pStyle w:val="Bezproreda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D24CFB">
        <w:rPr>
          <w:rFonts w:ascii="Arial" w:eastAsia="Calibri" w:hAnsi="Arial" w:cs="Arial"/>
          <w:sz w:val="24"/>
          <w:szCs w:val="24"/>
          <w:lang w:eastAsia="hr-HR"/>
        </w:rPr>
        <w:t>Pisana provjera znanja kandidata biti će vrednovana bodovima od 0 do 10.</w:t>
      </w:r>
    </w:p>
    <w:p w:rsidR="00D24CFB" w:rsidRPr="00D24CFB" w:rsidRDefault="00D24CFB" w:rsidP="00D24CFB">
      <w:pPr>
        <w:pStyle w:val="Bezproreda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:rsidR="00D24CFB" w:rsidRPr="00D24CFB" w:rsidRDefault="00D24CFB" w:rsidP="00D24CFB">
      <w:pPr>
        <w:pStyle w:val="Bezproreda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D24CFB">
        <w:rPr>
          <w:rFonts w:ascii="Arial" w:eastAsia="Calibri" w:hAnsi="Arial" w:cs="Arial"/>
          <w:sz w:val="24"/>
          <w:szCs w:val="24"/>
          <w:lang w:eastAsia="hr-HR"/>
        </w:rPr>
        <w:t xml:space="preserve">Smatra se da je kandidat zadovoljio na pisanoj provjeri znanja ako je za pisanu provjeru ostvario najmanje 5 bodova. </w:t>
      </w:r>
    </w:p>
    <w:p w:rsidR="00D24CFB" w:rsidRPr="00D24CFB" w:rsidRDefault="00D24CFB" w:rsidP="00D24CF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:rsidR="00D24CFB" w:rsidRPr="00D24CFB" w:rsidRDefault="00D24CFB" w:rsidP="00D24CFB">
      <w:pPr>
        <w:pStyle w:val="Bezproreda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D24CFB">
        <w:rPr>
          <w:rFonts w:ascii="Arial" w:eastAsia="Calibri" w:hAnsi="Arial" w:cs="Arial"/>
          <w:sz w:val="24"/>
          <w:szCs w:val="24"/>
          <w:lang w:eastAsia="hr-HR"/>
        </w:rPr>
        <w:t xml:space="preserve">Kandidati koji su zadovoljili na pisanoj provjeri znanja, pristupaju razgovoru s Komisijom (intervjuu). Iznimno ako je na provjeri znanja zadovoljilo više od 20 kandidata, na razgovor s Komisijom (intervju) upućuje se najmanje 10 kandidata koji su postigli najbolje rezultate. Komisija u razgovoru s kandidatima utvrđuje interese, profesionalne ciljeve i motivaciju kandidata za rad u državnoj službi i stečeno radno iskustvo u struci, te rezultate ostvarene u njihovu dotadašnjem radu. </w:t>
      </w:r>
    </w:p>
    <w:p w:rsidR="00D24CFB" w:rsidRPr="00D24CFB" w:rsidRDefault="00D24CFB" w:rsidP="00D24CFB">
      <w:pPr>
        <w:pStyle w:val="Bezproreda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D24CFB">
        <w:rPr>
          <w:rFonts w:ascii="Arial" w:eastAsia="Calibri" w:hAnsi="Arial" w:cs="Arial"/>
          <w:sz w:val="24"/>
          <w:szCs w:val="24"/>
          <w:lang w:eastAsia="hr-HR"/>
        </w:rPr>
        <w:t>Rezultati intervjua v</w:t>
      </w:r>
      <w:r w:rsidRPr="00D24CFB">
        <w:rPr>
          <w:rFonts w:ascii="Arial" w:hAnsi="Arial" w:cs="Arial"/>
          <w:sz w:val="24"/>
          <w:szCs w:val="24"/>
          <w:lang w:eastAsia="hr-HR"/>
        </w:rPr>
        <w:t>rednuju se bodovima od 0 do 10, te se s</w:t>
      </w:r>
      <w:r w:rsidRPr="00D24CFB">
        <w:rPr>
          <w:rFonts w:ascii="Arial" w:eastAsia="Calibri" w:hAnsi="Arial" w:cs="Arial"/>
          <w:sz w:val="24"/>
          <w:szCs w:val="24"/>
          <w:lang w:eastAsia="hr-HR"/>
        </w:rPr>
        <w:t xml:space="preserve">matra da je kandidat zadovoljio na razgovoru ako je ostvario najmanje 5 bodova. </w:t>
      </w:r>
    </w:p>
    <w:p w:rsidR="00D24CFB" w:rsidRPr="00D24CFB" w:rsidRDefault="00D24CFB" w:rsidP="00D24CFB">
      <w:pPr>
        <w:pStyle w:val="Bezproreda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:rsidR="00D24CFB" w:rsidRPr="00D24CFB" w:rsidRDefault="00D24CFB" w:rsidP="00D24CFB">
      <w:pPr>
        <w:pStyle w:val="Bezproreda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D24CFB">
        <w:rPr>
          <w:rFonts w:ascii="Arial" w:eastAsia="Calibri" w:hAnsi="Arial" w:cs="Arial"/>
          <w:sz w:val="24"/>
          <w:szCs w:val="24"/>
          <w:lang w:eastAsia="hr-HR"/>
        </w:rPr>
        <w:t>PRAVILA TESTIRANJA</w:t>
      </w:r>
    </w:p>
    <w:p w:rsidR="00D24CFB" w:rsidRPr="00D24CFB" w:rsidRDefault="00D24CFB" w:rsidP="00D24CFB">
      <w:pPr>
        <w:pStyle w:val="Bezproreda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D24CFB">
        <w:rPr>
          <w:rFonts w:ascii="Arial" w:eastAsia="Calibri" w:hAnsi="Arial" w:cs="Arial"/>
          <w:sz w:val="24"/>
          <w:szCs w:val="24"/>
          <w:lang w:eastAsia="hr-HR"/>
        </w:rPr>
        <w:t>Kandidatima koji ne ispunjavaju formalne uvjete iz javnog natječaja ili nisu podnijeli pravovremene ili potpune prijave na javni natječaj o tome da će biti upućena obavijest putem elektroničke pošte.</w:t>
      </w:r>
    </w:p>
    <w:p w:rsidR="00D24CFB" w:rsidRPr="00D24CFB" w:rsidRDefault="00D24CFB" w:rsidP="00D24CFB">
      <w:pPr>
        <w:pStyle w:val="Bezproreda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:rsidR="00D24CFB" w:rsidRPr="00D24CFB" w:rsidRDefault="00D24CFB" w:rsidP="00D24CFB">
      <w:pPr>
        <w:pStyle w:val="Bezproreda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D24CFB">
        <w:rPr>
          <w:rFonts w:ascii="Arial" w:eastAsia="Calibri" w:hAnsi="Arial" w:cs="Arial"/>
          <w:sz w:val="24"/>
          <w:szCs w:val="24"/>
          <w:lang w:eastAsia="hr-HR"/>
        </w:rPr>
        <w:t xml:space="preserve">Po dolasku na pisanu provjeru znanja od kandidata će biti zatraženo predočavanje odgovarajuće identifikacijske isprave. Testiranju ne mogu pristupiti kandidati koji ne mogu dokazati identitet. </w:t>
      </w:r>
    </w:p>
    <w:p w:rsidR="00D24CFB" w:rsidRPr="00D24CFB" w:rsidRDefault="00D24CFB" w:rsidP="00D24CFB">
      <w:pPr>
        <w:pStyle w:val="Bezproreda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:rsidR="00D24CFB" w:rsidRPr="00D24CFB" w:rsidRDefault="00D24CFB" w:rsidP="00D24CFB">
      <w:pPr>
        <w:pStyle w:val="Bezproreda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D24CFB">
        <w:rPr>
          <w:rFonts w:ascii="Arial" w:eastAsia="Calibri" w:hAnsi="Arial" w:cs="Arial"/>
          <w:sz w:val="24"/>
          <w:szCs w:val="24"/>
          <w:lang w:eastAsia="hr-HR"/>
        </w:rPr>
        <w:t xml:space="preserve">Kandidati su na pisanu provjeru znanja dužni donijeti kemijsku olovku u plavoj ili crnoj boji te im pri pisanoj provjeri znanja neće biti dopušteno koristiti se bilo kakvom literaturom ili bilješkama, mobitelom ili drugim komunikacijskim sredstvom, razgovarati s ostalim kandidatima ili na drugi način remetiti red i mir. </w:t>
      </w:r>
    </w:p>
    <w:p w:rsidR="00D24CFB" w:rsidRPr="00D24CFB" w:rsidRDefault="00D24CFB" w:rsidP="00D24CFB">
      <w:pPr>
        <w:pStyle w:val="Bezproreda"/>
        <w:ind w:firstLine="708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:rsidR="00922E35" w:rsidRPr="00D24CFB" w:rsidRDefault="00D24CFB" w:rsidP="00D24CFB">
      <w:pPr>
        <w:jc w:val="both"/>
        <w:rPr>
          <w:rFonts w:ascii="Arial" w:hAnsi="Arial" w:cs="Arial"/>
          <w:color w:val="000000"/>
        </w:rPr>
      </w:pPr>
      <w:r w:rsidRPr="00D24CFB">
        <w:rPr>
          <w:rFonts w:ascii="Arial" w:eastAsia="Calibri" w:hAnsi="Arial" w:cs="Arial"/>
        </w:rPr>
        <w:t>Za vrijeme provjere znanja i sposobnosti neće biti dopušteno napuštati prostoriju u kojoj će se obavljati provjera, a u slučaju nepoštivanja navedenih pravila kandidat će biti udaljen iz prostorije u kojoj se obavlja provjera te će se smatrati da je odustao od daljnjeg postupka testiranja.</w:t>
      </w:r>
    </w:p>
    <w:p w:rsidR="00C615A8" w:rsidRPr="00F86121" w:rsidRDefault="00C615A8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</w:rPr>
        <w:br/>
      </w:r>
      <w:r w:rsidR="00922E35" w:rsidRPr="00F86121">
        <w:rPr>
          <w:rFonts w:ascii="Arial" w:hAnsi="Arial" w:cs="Arial"/>
        </w:rPr>
        <w:t xml:space="preserve">VRIJEME I MJESTO ODRŽAVANJA </w:t>
      </w:r>
      <w:r w:rsidR="00CB658C" w:rsidRPr="00F86121">
        <w:rPr>
          <w:rFonts w:ascii="Arial" w:hAnsi="Arial" w:cs="Arial"/>
        </w:rPr>
        <w:t>TESTIRANJA BIT</w:t>
      </w:r>
      <w:r w:rsidRPr="00F86121">
        <w:rPr>
          <w:rFonts w:ascii="Arial" w:hAnsi="Arial" w:cs="Arial"/>
        </w:rPr>
        <w:t xml:space="preserve"> ĆE OBJAVLJEN</w:t>
      </w:r>
      <w:r w:rsidR="00922E35" w:rsidRPr="00F86121">
        <w:rPr>
          <w:rFonts w:ascii="Arial" w:hAnsi="Arial" w:cs="Arial"/>
        </w:rPr>
        <w:t>I</w:t>
      </w:r>
      <w:r w:rsidR="00CB658C" w:rsidRPr="00F86121">
        <w:rPr>
          <w:rFonts w:ascii="Arial" w:hAnsi="Arial" w:cs="Arial"/>
        </w:rPr>
        <w:t xml:space="preserve"> NAKNADNO NA MREŽNOJ</w:t>
      </w:r>
      <w:r w:rsidR="00922E35" w:rsidRPr="00F86121">
        <w:rPr>
          <w:rFonts w:ascii="Arial" w:hAnsi="Arial" w:cs="Arial"/>
        </w:rPr>
        <w:t xml:space="preserve"> STRANICI OPĆINSKOG SUDA U </w:t>
      </w:r>
      <w:r w:rsidR="00ED24D8" w:rsidRPr="00F86121">
        <w:rPr>
          <w:rFonts w:ascii="Arial" w:hAnsi="Arial" w:cs="Arial"/>
        </w:rPr>
        <w:t>SISKU</w:t>
      </w:r>
    </w:p>
    <w:p w:rsidR="00922E35" w:rsidRPr="00F86121" w:rsidRDefault="00922E35" w:rsidP="00C615A8">
      <w:pPr>
        <w:pStyle w:val="Bezproreda"/>
        <w:ind w:left="4956"/>
        <w:jc w:val="both"/>
        <w:rPr>
          <w:rFonts w:ascii="Arial" w:hAnsi="Arial" w:cs="Arial"/>
          <w:sz w:val="24"/>
          <w:szCs w:val="24"/>
          <w:lang w:eastAsia="hr-HR"/>
        </w:rPr>
      </w:pPr>
    </w:p>
    <w:p w:rsidR="007F79EA" w:rsidRPr="00F86121" w:rsidRDefault="00ED24D8" w:rsidP="008C3348">
      <w:pPr>
        <w:pStyle w:val="Bezproreda"/>
        <w:ind w:left="5664" w:firstLine="708"/>
        <w:jc w:val="both"/>
        <w:rPr>
          <w:rFonts w:ascii="Arial" w:hAnsi="Arial" w:cs="Arial"/>
          <w:sz w:val="24"/>
          <w:szCs w:val="24"/>
          <w:lang w:eastAsia="hr-HR"/>
        </w:rPr>
      </w:pPr>
      <w:r w:rsidRPr="00F86121">
        <w:rPr>
          <w:rFonts w:ascii="Arial" w:hAnsi="Arial" w:cs="Arial"/>
          <w:sz w:val="24"/>
          <w:szCs w:val="24"/>
          <w:lang w:eastAsia="hr-HR"/>
        </w:rPr>
        <w:t>Općinski sud u Sisku</w:t>
      </w:r>
    </w:p>
    <w:sectPr w:rsidR="007F79EA" w:rsidRPr="00F86121" w:rsidSect="00982F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BEF"/>
    <w:multiLevelType w:val="hybridMultilevel"/>
    <w:tmpl w:val="50AC5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E115C"/>
    <w:multiLevelType w:val="hybridMultilevel"/>
    <w:tmpl w:val="EE5CD75A"/>
    <w:lvl w:ilvl="0" w:tplc="A902264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1C1122"/>
    <w:multiLevelType w:val="hybridMultilevel"/>
    <w:tmpl w:val="AAEEE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D501F"/>
    <w:multiLevelType w:val="hybridMultilevel"/>
    <w:tmpl w:val="BA9C6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A08A9"/>
    <w:multiLevelType w:val="hybridMultilevel"/>
    <w:tmpl w:val="A14A1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8"/>
    <w:rsid w:val="00011875"/>
    <w:rsid w:val="000A4FC5"/>
    <w:rsid w:val="000B1DFE"/>
    <w:rsid w:val="00117B92"/>
    <w:rsid w:val="00186C59"/>
    <w:rsid w:val="00195FCE"/>
    <w:rsid w:val="001A0825"/>
    <w:rsid w:val="001E036A"/>
    <w:rsid w:val="001E637E"/>
    <w:rsid w:val="002426EF"/>
    <w:rsid w:val="00256DEE"/>
    <w:rsid w:val="002934A4"/>
    <w:rsid w:val="002D3B67"/>
    <w:rsid w:val="003724B6"/>
    <w:rsid w:val="003C32D7"/>
    <w:rsid w:val="003D1B45"/>
    <w:rsid w:val="003D367E"/>
    <w:rsid w:val="003E5AFF"/>
    <w:rsid w:val="004066DE"/>
    <w:rsid w:val="004139F0"/>
    <w:rsid w:val="00441EAF"/>
    <w:rsid w:val="004613E8"/>
    <w:rsid w:val="004B5E59"/>
    <w:rsid w:val="004C665D"/>
    <w:rsid w:val="004E756C"/>
    <w:rsid w:val="005D3DD7"/>
    <w:rsid w:val="005E4B29"/>
    <w:rsid w:val="006206BF"/>
    <w:rsid w:val="00636636"/>
    <w:rsid w:val="007A5E98"/>
    <w:rsid w:val="007F79EA"/>
    <w:rsid w:val="008C3348"/>
    <w:rsid w:val="00913293"/>
    <w:rsid w:val="00922E35"/>
    <w:rsid w:val="00936AE8"/>
    <w:rsid w:val="00952F8A"/>
    <w:rsid w:val="0096272E"/>
    <w:rsid w:val="00974020"/>
    <w:rsid w:val="00982FBD"/>
    <w:rsid w:val="009D6B23"/>
    <w:rsid w:val="009F1FBF"/>
    <w:rsid w:val="00A16BBD"/>
    <w:rsid w:val="00A60CB4"/>
    <w:rsid w:val="00AB2A14"/>
    <w:rsid w:val="00AD37C2"/>
    <w:rsid w:val="00AD4FB7"/>
    <w:rsid w:val="00AD6F82"/>
    <w:rsid w:val="00BC22DF"/>
    <w:rsid w:val="00BC4798"/>
    <w:rsid w:val="00BC65C6"/>
    <w:rsid w:val="00BE42E7"/>
    <w:rsid w:val="00C26CF5"/>
    <w:rsid w:val="00C54024"/>
    <w:rsid w:val="00C615A8"/>
    <w:rsid w:val="00CA0F1D"/>
    <w:rsid w:val="00CB658C"/>
    <w:rsid w:val="00CF0505"/>
    <w:rsid w:val="00D24CFB"/>
    <w:rsid w:val="00D30EA8"/>
    <w:rsid w:val="00D72038"/>
    <w:rsid w:val="00D91A5A"/>
    <w:rsid w:val="00DB4B60"/>
    <w:rsid w:val="00DE21CF"/>
    <w:rsid w:val="00E11D66"/>
    <w:rsid w:val="00E24B7C"/>
    <w:rsid w:val="00E3455E"/>
    <w:rsid w:val="00EA5763"/>
    <w:rsid w:val="00ED24D8"/>
    <w:rsid w:val="00ED4588"/>
    <w:rsid w:val="00EE0400"/>
    <w:rsid w:val="00F00816"/>
    <w:rsid w:val="00F04F9A"/>
    <w:rsid w:val="00F5165A"/>
    <w:rsid w:val="00F86121"/>
    <w:rsid w:val="00F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5A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615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5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A8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C22DF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C22DF"/>
    <w:rPr>
      <w:rFonts w:ascii="Times New Roman" w:eastAsia="Calibri" w:hAnsi="Times New Roman" w:cs="Times New Roman"/>
      <w:sz w:val="24"/>
      <w:szCs w:val="22"/>
      <w:bdr w:val="none" w:sz="0" w:space="0" w:color="auto"/>
      <w:shd w:val="clear" w:color="auto" w:fill="auto"/>
      <w:lang w:val="hr-HR" w:eastAsia="en-US"/>
    </w:rPr>
  </w:style>
  <w:style w:type="character" w:customStyle="1" w:styleId="PozadinaSvijetloZuta">
    <w:name w:val="Pozadina_SvijetloZuta"/>
    <w:basedOn w:val="Zadanifontodlomka"/>
    <w:rsid w:val="00BC22DF"/>
    <w:rPr>
      <w:rFonts w:ascii="Calibri" w:eastAsia="Calibri" w:hAnsi="Calibri"/>
      <w:sz w:val="22"/>
      <w:szCs w:val="22"/>
      <w:bdr w:val="none" w:sz="0" w:space="0" w:color="auto"/>
      <w:shd w:val="clear" w:color="auto" w:fill="FFFFCC"/>
      <w:lang w:val="hr-HR" w:eastAsia="en-US"/>
    </w:rPr>
  </w:style>
  <w:style w:type="character" w:customStyle="1" w:styleId="PozadinaSvijetloCrvena">
    <w:name w:val="Pozadina_SvijetloCrv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FFCCCC"/>
      <w:lang w:val="hr-HR" w:eastAsia="en-US"/>
    </w:rPr>
  </w:style>
  <w:style w:type="character" w:customStyle="1" w:styleId="PozadinaSvijetloZelena">
    <w:name w:val="Pozadina_SvijetloZel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CCFFCC"/>
      <w:lang w:val="hr-HR" w:eastAsia="en-US"/>
    </w:rPr>
  </w:style>
  <w:style w:type="paragraph" w:styleId="Odlomakpopisa">
    <w:name w:val="List Paragraph"/>
    <w:basedOn w:val="Normal"/>
    <w:uiPriority w:val="34"/>
    <w:qFormat/>
    <w:rsid w:val="00A16BBD"/>
    <w:pPr>
      <w:ind w:left="720"/>
      <w:contextualSpacing/>
    </w:pPr>
  </w:style>
  <w:style w:type="character" w:customStyle="1" w:styleId="NormaleSPISChar">
    <w:name w:val="Normal_eSPIS Char"/>
    <w:basedOn w:val="Zadanifontodlomka"/>
    <w:link w:val="NormaleSPIS"/>
    <w:locked/>
    <w:rsid w:val="00C26CF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C26CF5"/>
    <w:pPr>
      <w:spacing w:after="24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5A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615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5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A8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C22DF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C22DF"/>
    <w:rPr>
      <w:rFonts w:ascii="Times New Roman" w:eastAsia="Calibri" w:hAnsi="Times New Roman" w:cs="Times New Roman"/>
      <w:sz w:val="24"/>
      <w:szCs w:val="22"/>
      <w:bdr w:val="none" w:sz="0" w:space="0" w:color="auto"/>
      <w:shd w:val="clear" w:color="auto" w:fill="auto"/>
      <w:lang w:val="hr-HR" w:eastAsia="en-US"/>
    </w:rPr>
  </w:style>
  <w:style w:type="character" w:customStyle="1" w:styleId="PozadinaSvijetloZuta">
    <w:name w:val="Pozadina_SvijetloZuta"/>
    <w:basedOn w:val="Zadanifontodlomka"/>
    <w:rsid w:val="00BC22DF"/>
    <w:rPr>
      <w:rFonts w:ascii="Calibri" w:eastAsia="Calibri" w:hAnsi="Calibri"/>
      <w:sz w:val="22"/>
      <w:szCs w:val="22"/>
      <w:bdr w:val="none" w:sz="0" w:space="0" w:color="auto"/>
      <w:shd w:val="clear" w:color="auto" w:fill="FFFFCC"/>
      <w:lang w:val="hr-HR" w:eastAsia="en-US"/>
    </w:rPr>
  </w:style>
  <w:style w:type="character" w:customStyle="1" w:styleId="PozadinaSvijetloCrvena">
    <w:name w:val="Pozadina_SvijetloCrv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FFCCCC"/>
      <w:lang w:val="hr-HR" w:eastAsia="en-US"/>
    </w:rPr>
  </w:style>
  <w:style w:type="character" w:customStyle="1" w:styleId="PozadinaSvijetloZelena">
    <w:name w:val="Pozadina_SvijetloZel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CCFFCC"/>
      <w:lang w:val="hr-HR" w:eastAsia="en-US"/>
    </w:rPr>
  </w:style>
  <w:style w:type="paragraph" w:styleId="Odlomakpopisa">
    <w:name w:val="List Paragraph"/>
    <w:basedOn w:val="Normal"/>
    <w:uiPriority w:val="34"/>
    <w:qFormat/>
    <w:rsid w:val="00A16BBD"/>
    <w:pPr>
      <w:ind w:left="720"/>
      <w:contextualSpacing/>
    </w:pPr>
  </w:style>
  <w:style w:type="character" w:customStyle="1" w:styleId="NormaleSPISChar">
    <w:name w:val="Normal_eSPIS Char"/>
    <w:basedOn w:val="Zadanifontodlomka"/>
    <w:link w:val="NormaleSPIS"/>
    <w:locked/>
    <w:rsid w:val="00C26CF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C26CF5"/>
    <w:pPr>
      <w:spacing w:after="24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unicef.hr/wp-content/uploads/%202017/05/Konvencija%2020o_20pravima_20djeteta_ful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n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16. studenog 2018.</izvorni_sadrzaj>
    <derivirana_varijabla naziv="DomainObject.DatumDonosenjaOdluke_1">16. studenog 2018.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Su-655/2018-6</izvorni_sadrzaj>
    <derivirana_varijabla naziv="DomainObject.Oznaka_1">Su-655/2018-6</derivirana_varijabla>
  </DomainObject.Oznaka>
  <DomainObject.DonositeljOdluke.Ime>
    <izvorni_sadrzaj>Ivana</izvorni_sadrzaj>
    <derivirana_varijabla naziv="DomainObject.DonositeljOdluke.Ime_1">Ivana</derivirana_varijabla>
  </DomainObject.DonositeljOdluke.Ime>
  <DomainObject.DonositeljOdluke.Prezime>
    <izvorni_sadrzaj>Mašić</izvorni_sadrzaj>
    <derivirana_varijabla naziv="DomainObject.DonositeljOdluke.Prezime_1">Mašić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655</izvorni_sadrzaj>
    <derivirana_varijabla naziv="DomainObject.Predmet.Broj_1">655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16. listopada 2018.</izvorni_sadrzaj>
    <derivirana_varijabla naziv="DomainObject.Predmet.DatumOsnivanja_1">16. listopada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Popuna radnog mjesta zapisničar na neodređeno</izvorni_sadrzaj>
    <derivirana_varijabla naziv="DomainObject.Predmet.Opis_1">Popuna radnog mjesta zapisničar na neodređeno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Su-655/2018</izvorni_sadrzaj>
    <derivirana_varijabla naziv="DomainObject.Predmet.OznakaBroj_1">Su-655/2018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Natječaj od 21.11.-29.11</izvorni_sadrzaj>
    <derivirana_varijabla naziv="DomainObject.Predmet.PrimjedbaSuca_1">Natječaj od 21.11.-29.11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predsjednika</izvorni_sadrzaj>
    <derivirana_varijabla naziv="DomainObject.Predmet.Referada.Oznaka_1">Ured predsjednika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Novom Zagrebu</izvorni_sadrzaj>
    <derivirana_varijabla naziv="DomainObject.Predmet.Referada.Sud.Naziv_1">Općinski sud u Novom Zagrebu</derivirana_varijabla>
  </DomainObject.Predmet.Referada.Sud.Naziv>
  <DomainObject.Predmet.Referada.Sudac>
    <izvorni_sadrzaj>Ivana Mašić</izvorni_sadrzaj>
    <derivirana_varijabla naziv="DomainObject.Predmet.Referada.Sudac_1">Ivana Mašić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Novom Zagrebu; Ministarstvo pravosuđa RH; Ministarstvo uprave</izvorni_sadrzaj>
    <derivirana_varijabla naziv="DomainObject.Predmet.StrankaFormated_1">  Općinski sud u Novom Zagrebu; Ministarstvo pravosuđa RH; Ministarstvo uprave</derivirana_varijabla>
  </DomainObject.Predmet.StrankaFormated>
  <DomainObject.Predmet.StrankaFormatedOIB>
    <izvorni_sadrzaj>  Općinski sud u Novom Zagrebu; Ministarstvo pravosuđa RH; Ministarstvo uprave</izvorni_sadrzaj>
    <derivirana_varijabla naziv="DomainObject.Predmet.StrankaFormatedOIB_1">  Općinski sud u Novom Zagrebu; Ministarstvo pravosuđa RH; Ministarstvo uprave</derivirana_varijabla>
  </DomainObject.Predmet.StrankaFormatedOIB>
  <DomainObject.Predmet.StrankaFormatedWithAdress>
    <izvorni_sadrzaj> Općinski sud u Novom Zagrebu; Ministarstvo pravosuđa RH; Ministarstvo uprave</izvorni_sadrzaj>
    <derivirana_varijabla naziv="DomainObject.Predmet.StrankaFormatedWithAdress_1"> Općinski sud u Novom Zagrebu; Ministarstvo pravosuđa RH; Ministarstvo uprave</derivirana_varijabla>
  </DomainObject.Predmet.StrankaFormatedWithAdress>
  <DomainObject.Predmet.StrankaFormatedWithAdressOIB>
    <izvorni_sadrzaj> Općinski sud u Novom Zagrebu; Ministarstvo pravosuđa RH; Ministarstvo uprave</izvorni_sadrzaj>
    <derivirana_varijabla naziv="DomainObject.Predmet.StrankaFormatedWithAdressOIB_1"> Općinski sud u Novom Zagrebu; Ministarstvo pravosuđa RH; Ministarstvo uprave</derivirana_varijabla>
  </DomainObject.Predmet.StrankaFormatedWithAdressOIB>
  <DomainObject.Predmet.StrankaWithAdress>
    <izvorni_sadrzaj>Općinski sud u Novom Zagrebu ,Ministarstvo pravosuđa RH ,Ministarstvo uprave </izvorni_sadrzaj>
    <derivirana_varijabla naziv="DomainObject.Predmet.StrankaWithAdress_1">Općinski sud u Novom Zagrebu ,Ministarstvo pravosuđa RH ,Ministarstvo uprave </derivirana_varijabla>
  </DomainObject.Predmet.StrankaWithAdress>
  <DomainObject.Predmet.StrankaWithAdressOIB>
    <izvorni_sadrzaj>Općinski sud u Novom Zagrebu,Ministarstvo pravosuđa RH,Ministarstvo uprave</izvorni_sadrzaj>
    <derivirana_varijabla naziv="DomainObject.Predmet.StrankaWithAdressOIB_1">Općinski sud u Novom Zagrebu,Ministarstvo pravosuđa RH,Ministarstvo uprave</derivirana_varijabla>
  </DomainObject.Predmet.StrankaWithAdressOIB>
  <DomainObject.Predmet.StrankaNazivFormated>
    <izvorni_sadrzaj>Općinski sud u Novom Zagrebu,Ministarstvo pravosuđa RH,Ministarstvo uprave</izvorni_sadrzaj>
    <derivirana_varijabla naziv="DomainObject.Predmet.StrankaNazivFormated_1">Općinski sud u Novom Zagrebu,Ministarstvo pravosuđa RH,Ministarstvo uprave</derivirana_varijabla>
  </DomainObject.Predmet.StrankaNazivFormated>
  <DomainObject.Predmet.StrankaNazivFormatedOIB>
    <izvorni_sadrzaj>Općinski sud u Novom Zagrebu,Ministarstvo pravosuđa RH,Ministarstvo uprave</izvorni_sadrzaj>
    <derivirana_varijabla naziv="DomainObject.Predmet.StrankaNazivFormatedOIB_1">Općinski sud u Novom Zagrebu,Ministarstvo pravosuđa RH,Ministarstvo uprave</derivirana_varijabla>
  </DomainObject.Predmet.StrankaNazivFormatedOIB>
  <DomainObject.Predmet.Sud.Adresa.Naselje>
    <izvorni_sadrzaj>Novi Zagreb – Istok</izvorni_sadrzaj>
    <derivirana_varijabla naziv="DomainObject.Predmet.Sud.Adresa.Naselje_1">Novi Zagreb – Istok</derivirana_varijabla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>10010</izvorni_sadrzaj>
    <derivirana_varijabla naziv="DomainObject.Predmet.Sud.Adresa.PostBroj_1">10010</derivirana_varijabla>
  </DomainObject.Predmet.Sud.Adresa.PostBroj>
  <DomainObject.Predmet.Sud.Adresa.UlicaIKBR>
    <izvorni_sadrzaj>Turinina 3</izvorni_sadrzaj>
    <derivirana_varijabla naziv="DomainObject.Predmet.Sud.Adresa.UlicaIKBR_1">Turinina 3</derivirana_varijabla>
  </DomainObject.Predmet.Sud.Adresa.UlicaIKBR>
  <DomainObject.Predmet.Sud.Naziv>
    <izvorni_sadrzaj>Općinski sud u Novom Zagrebu</izvorni_sadrzaj>
    <derivirana_varijabla naziv="DomainObject.Predmet.Sud.Naziv_1">Općinski sud u Novom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Pododsjek za kadrovske poslove i posebne evidencije</izvorni_sadrzaj>
    <derivirana_varijabla naziv="DomainObject.Predmet.TrenutnaLokacijaSpisa.Naziv_1">Pododsjek za kadrovske poslove i posebne evidencije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Novom Zagrebu</izvorni_sadrzaj>
    <derivirana_varijabla naziv="DomainObject.Predmet.TrenutnaLokacijaSpisa.Sud.Naziv_1">Općinski sud u Novom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Novom Zagrebu</izvorni_sadrzaj>
    <derivirana_varijabla naziv="DomainObject.Predmet.UstrojstvenaJedinicaVodi.Sud.Naziv_1">Općinski sud u Novom Zagrebu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Novom Zagrebu</item>
      <item>Ministarstvo pravosuđa RH</item>
      <item>Ministarstvo uprave</item>
    </izvorni_sadrzaj>
    <derivirana_varijabla naziv="DomainObject.Predmet.StrankaListFormated_1">
      <item>Općinski sud u Novom Zagrebu</item>
      <item>Ministarstvo pravosuđa RH</item>
      <item>Ministarstvo uprave</item>
    </derivirana_varijabla>
  </DomainObject.Predmet.StrankaListFormated>
  <DomainObject.Predmet.StrankaListFormatedOIB>
    <izvorni_sadrzaj>
      <item>Općinski sud u Novom Zagrebu</item>
      <item>Ministarstvo pravosuđa RH</item>
      <item>Ministarstvo uprave</item>
    </izvorni_sadrzaj>
    <derivirana_varijabla naziv="DomainObject.Predmet.StrankaListFormatedOIB_1">
      <item>Općinski sud u Novom Zagrebu</item>
      <item>Ministarstvo pravosuđa RH</item>
      <item>Ministarstvo uprave</item>
    </derivirana_varijabla>
  </DomainObject.Predmet.StrankaListFormatedOIB>
  <DomainObject.Predmet.StrankaListFormatedWithAdress>
    <izvorni_sadrzaj>
      <item>Općinski sud u Novom Zagrebu</item>
      <item>Ministarstvo pravosuđa RH</item>
      <item>Ministarstvo uprave</item>
    </izvorni_sadrzaj>
    <derivirana_varijabla naziv="DomainObject.Predmet.StrankaListFormatedWithAdress_1">
      <item>Općinski sud u Novom Zagrebu</item>
      <item>Ministarstvo pravosuđa RH</item>
      <item>Ministarstvo uprave</item>
    </derivirana_varijabla>
  </DomainObject.Predmet.StrankaListFormatedWithAdress>
  <DomainObject.Predmet.StrankaListFormatedWithAdressOIB>
    <izvorni_sadrzaj>
      <item>Općinski sud u Novom Zagrebu</item>
      <item>Ministarstvo pravosuđa RH</item>
      <item>Ministarstvo uprave</item>
    </izvorni_sadrzaj>
    <derivirana_varijabla naziv="DomainObject.Predmet.StrankaListFormatedWithAdressOIB_1">
      <item>Općinski sud u Novom Zagrebu</item>
      <item>Ministarstvo pravosuđa RH</item>
      <item>Ministarstvo uprave</item>
    </derivirana_varijabla>
  </DomainObject.Predmet.StrankaListFormatedWithAdressOIB>
  <DomainObject.Predmet.StrankaListNazivFormated>
    <izvorni_sadrzaj>
      <item>Općinski sud u Novom Zagrebu</item>
      <item>Ministarstvo pravosuđa RH</item>
      <item>Ministarstvo uprave</item>
    </izvorni_sadrzaj>
    <derivirana_varijabla naziv="DomainObject.Predmet.StrankaListNazivFormated_1">
      <item>Općinski sud u Novom Zagrebu</item>
      <item>Ministarstvo pravosuđa RH</item>
      <item>Ministarstvo uprave</item>
    </derivirana_varijabla>
  </DomainObject.Predmet.StrankaListNazivFormated>
  <DomainObject.Predmet.StrankaListNazivFormatedOIB>
    <izvorni_sadrzaj>
      <item>Općinski sud u Novom Zagrebu</item>
      <item>Ministarstvo pravosuđa RH</item>
      <item>Ministarstvo uprave</item>
    </izvorni_sadrzaj>
    <derivirana_varijabla naziv="DomainObject.Predmet.StrankaListNazivFormatedOIB_1">
      <item>Općinski sud u Novom Zagrebu</item>
      <item>Ministarstvo pravosuđa RH</item>
      <item>Ministarstvo uprave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Hrvatski zavod za zapošljavanje</item>
      <item>Narodne novine</item>
    </izvorni_sadrzaj>
    <derivirana_varijabla naziv="DomainObject.Predmet.OstaliListFormated_1">
      <item>Hrvatski zavod za zapošljavanje</item>
      <item>Narodne novine</item>
    </derivirana_varijabla>
  </DomainObject.Predmet.OstaliListFormated>
  <DomainObject.Predmet.OstaliListFormatedOIB>
    <izvorni_sadrzaj>
      <item>Hrvatski zavod za zapošljavanje</item>
      <item>Narodne novine</item>
    </izvorni_sadrzaj>
    <derivirana_varijabla naziv="DomainObject.Predmet.OstaliListFormatedOIB_1">
      <item>Hrvatski zavod za zapošljavanje</item>
      <item>Narodne novine</item>
    </derivirana_varijabla>
  </DomainObject.Predmet.OstaliListFormatedOIB>
  <DomainObject.Predmet.OstaliListFormatedWithAdress>
    <izvorni_sadrzaj>
      <item>Hrvatski zavod za zapošljavanje</item>
      <item>Narodne novine</item>
    </izvorni_sadrzaj>
    <derivirana_varijabla naziv="DomainObject.Predmet.OstaliListFormatedWithAdress_1">
      <item>Hrvatski zavod za zapošljavanje</item>
      <item>Narodne novine</item>
    </derivirana_varijabla>
  </DomainObject.Predmet.OstaliListFormatedWithAdress>
  <DomainObject.Predmet.OstaliListFormatedWithAdressOIB>
    <izvorni_sadrzaj>
      <item>Hrvatski zavod za zapošljavanje</item>
      <item>Narodne novine</item>
    </izvorni_sadrzaj>
    <derivirana_varijabla naziv="DomainObject.Predmet.OstaliListFormatedWithAdressOIB_1">
      <item>Hrvatski zavod za zapošljavanje</item>
      <item>Narodne novine</item>
    </derivirana_varijabla>
  </DomainObject.Predmet.OstaliListFormatedWithAdressOIB>
  <DomainObject.Predmet.OstaliListNazivFormated>
    <izvorni_sadrzaj>
      <item>Hrvatski zavod za zapošljavanje</item>
      <item>Narodne novine</item>
    </izvorni_sadrzaj>
    <derivirana_varijabla naziv="DomainObject.Predmet.OstaliListNazivFormated_1">
      <item>Hrvatski zavod za zapošljavanje</item>
      <item>Narodne novine</item>
    </derivirana_varijabla>
  </DomainObject.Predmet.OstaliListNazivFormated>
  <DomainObject.Predmet.OstaliListNazivFormatedOIB>
    <izvorni_sadrzaj>
      <item>Hrvatski zavod za zapošljavanje</item>
      <item>Narodne novine</item>
    </izvorni_sadrzaj>
    <derivirana_varijabla naziv="DomainObject.Predmet.OstaliListNazivFormatedOIB_1">
      <item>Hrvatski zavod za zapošljavanje</item>
      <item>Narodne novine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Velikoj Gorici</izvorni_sadrzaj>
    <derivirana_varijabla naziv="DomainObject.Predmet.Sud.Parent.Naziv_1">Županijski sud u Velikoj Gorici</derivirana_varijabla>
  </DomainObject.Predmet.Sud.Parent.Naziv>
  <DomainObject.Datum>
    <izvorni_sadrzaj>16. studenog 2018.</izvorni_sadrzaj>
    <derivirana_varijabla naziv="DomainObject.Datum_1">16. studenog 2018.</derivirana_varijabla>
  </DomainObject.Datum>
  <DomainObject.PoslovniBrojDokumenta>
    <izvorni_sadrzaj>Su-655/2018-6</izvorni_sadrzaj>
    <derivirana_varijabla naziv="DomainObject.PoslovniBrojDokumenta_1">Su-655/2018-6</derivirana_varijabla>
  </DomainObject.PoslovniBrojDokumenta>
  <DomainObject.Predmet.StrankaIDrugi>
    <izvorni_sadrzaj>Općinski sud u Novom Zagrebu i dr.</izvorni_sadrzaj>
    <derivirana_varijabla naziv="DomainObject.Predmet.StrankaIDrugi_1">Općinski sud u Novom Zagrebu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Novom Zagrebu i dr.</izvorni_sadrzaj>
    <derivirana_varijabla naziv="DomainObject.Predmet.StrankaIDrugiAdressOIB_1">Općinski sud u Novom Zagrebu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Novom Zagrebu</item>
      <item>Ministarstvo pravosuđa RH</item>
      <item>Ministarstvo uprave</item>
      <item>Hrvatski zavod za zapošljavanje</item>
      <item>Narodne novine</item>
    </izvorni_sadrzaj>
    <derivirana_varijabla naziv="DomainObject.Predmet.SudioniciListNaziv_1">
      <item>Općinski sud u Novom Zagrebu</item>
      <item>Ministarstvo pravosuđa RH</item>
      <item>Ministarstvo uprave</item>
      <item>Hrvatski zavod za zapošljavanje</item>
      <item>Narodne novine</item>
    </derivirana_varijabla>
  </DomainObject.Predmet.SudioniciListNaziv>
  <DomainObject.Predmet.SudioniciListAdressOIB>
    <izvorni_sadrzaj>
      <item>Općinski sud u Novom Zagrebu</item>
      <item>Ministarstvo pravosuđa RH</item>
      <item>Ministarstvo uprave</item>
      <item>Hrvatski zavod za zapošljavanje</item>
      <item>Narodne novine</item>
    </izvorni_sadrzaj>
    <derivirana_varijabla naziv="DomainObject.Predmet.SudioniciListAdressOIB_1">
      <item>Općinski sud u Novom Zagrebu</item>
      <item>Ministarstvo pravosuđa RH</item>
      <item>Ministarstvo uprave</item>
      <item>Hrvatski zavod za zapošljavanje</item>
      <item>Narodne novine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  <item>, OIB null</item>
      <item>, OIB null</item>
      <item>, OIB null</item>
    </izvorni_sadrzaj>
    <derivirana_varijabla naziv="DomainObject.Predmet.SudioniciListNazivOIB_1"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74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Glavinić</dc:creator>
  <cp:keywords/>
  <dc:description/>
  <cp:lastModifiedBy>Sandra Pavešić</cp:lastModifiedBy>
  <cp:revision>3</cp:revision>
  <cp:lastPrinted>2020-11-19T13:08:00Z</cp:lastPrinted>
  <dcterms:created xsi:type="dcterms:W3CDTF">2020-11-11T12:48:00Z</dcterms:created>
  <dcterms:modified xsi:type="dcterms:W3CDTF">2022-05-31T11:09:00Z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Su-655/2018-6 / Odluka - Obavijest (Obavijest_uz_Javni_natječaj.docx)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