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160" w:rsidRDefault="00E80200">
      <w:pPr>
        <w:pStyle w:val="Style1"/>
        <w:widowControl/>
        <w:ind w:right="5434"/>
        <w:rPr>
          <w:rStyle w:val="FontStyle13"/>
          <w:sz w:val="24"/>
          <w:szCs w:val="24"/>
          <w:lang w:eastAsia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873125</wp:posOffset>
            </wp:positionH>
            <wp:positionV relativeFrom="margin">
              <wp:posOffset>-226060</wp:posOffset>
            </wp:positionV>
            <wp:extent cx="546100" cy="680085"/>
            <wp:effectExtent l="0" t="0" r="0" b="0"/>
            <wp:wrapSquare wrapText="bothSides"/>
            <wp:docPr id="2" name="Slika 1" descr="Opis: HR 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HR gr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160" w:rsidRDefault="00614160">
      <w:pPr>
        <w:pStyle w:val="Style1"/>
        <w:widowControl/>
        <w:ind w:right="5434"/>
        <w:rPr>
          <w:rStyle w:val="FontStyle13"/>
          <w:sz w:val="24"/>
          <w:szCs w:val="24"/>
          <w:lang w:eastAsia="en-US"/>
        </w:rPr>
      </w:pPr>
    </w:p>
    <w:p w:rsidR="00614160" w:rsidRDefault="00614160">
      <w:pPr>
        <w:pStyle w:val="Style1"/>
        <w:widowControl/>
        <w:ind w:right="5434"/>
        <w:rPr>
          <w:rStyle w:val="FontStyle13"/>
          <w:sz w:val="24"/>
          <w:szCs w:val="24"/>
          <w:lang w:eastAsia="en-US"/>
        </w:rPr>
      </w:pPr>
    </w:p>
    <w:p w:rsidR="00506DF3" w:rsidRPr="00BC2672" w:rsidRDefault="00604BED" w:rsidP="00F15AF6">
      <w:pPr>
        <w:pStyle w:val="Style1"/>
        <w:widowControl/>
        <w:ind w:right="5434"/>
        <w:jc w:val="left"/>
        <w:rPr>
          <w:rStyle w:val="FontStyle13"/>
          <w:rFonts w:ascii="Arial" w:hAnsi="Arial" w:cs="Arial"/>
          <w:b w:val="0"/>
          <w:sz w:val="24"/>
          <w:szCs w:val="24"/>
          <w:lang w:eastAsia="en-US"/>
        </w:rPr>
      </w:pPr>
      <w:r w:rsidRPr="00BC2672">
        <w:rPr>
          <w:rStyle w:val="FontStyle13"/>
          <w:rFonts w:ascii="Arial" w:hAnsi="Arial" w:cs="Arial"/>
          <w:b w:val="0"/>
          <w:sz w:val="24"/>
          <w:szCs w:val="24"/>
          <w:lang w:eastAsia="en-US"/>
        </w:rPr>
        <w:t>REPUB</w:t>
      </w:r>
      <w:r w:rsidR="009852D7" w:rsidRPr="00BC2672">
        <w:rPr>
          <w:rStyle w:val="FontStyle13"/>
          <w:rFonts w:ascii="Arial" w:hAnsi="Arial" w:cs="Arial"/>
          <w:b w:val="0"/>
          <w:sz w:val="24"/>
          <w:szCs w:val="24"/>
          <w:lang w:eastAsia="en-US"/>
        </w:rPr>
        <w:t xml:space="preserve">LIKA HRVATSKA </w:t>
      </w:r>
    </w:p>
    <w:p w:rsidR="009852D7" w:rsidRPr="00BC2672" w:rsidRDefault="009852D7" w:rsidP="00F15AF6">
      <w:pPr>
        <w:pStyle w:val="Style1"/>
        <w:widowControl/>
        <w:ind w:right="5434"/>
        <w:jc w:val="left"/>
        <w:rPr>
          <w:rStyle w:val="FontStyle13"/>
          <w:rFonts w:ascii="Arial" w:hAnsi="Arial" w:cs="Arial"/>
          <w:b w:val="0"/>
          <w:sz w:val="24"/>
          <w:szCs w:val="24"/>
          <w:lang w:eastAsia="en-US"/>
        </w:rPr>
      </w:pPr>
      <w:r w:rsidRPr="00BC2672">
        <w:rPr>
          <w:rStyle w:val="FontStyle13"/>
          <w:rFonts w:ascii="Arial" w:hAnsi="Arial" w:cs="Arial"/>
          <w:b w:val="0"/>
          <w:sz w:val="24"/>
          <w:szCs w:val="24"/>
          <w:lang w:eastAsia="en-US"/>
        </w:rPr>
        <w:t>OPĆINSKI SUD U ČAKOVCU</w:t>
      </w:r>
    </w:p>
    <w:p w:rsidR="009852D7" w:rsidRPr="00BC2672" w:rsidRDefault="0071106F" w:rsidP="009852D7">
      <w:pPr>
        <w:pStyle w:val="Style1"/>
        <w:widowControl/>
        <w:ind w:right="5434"/>
        <w:jc w:val="left"/>
        <w:rPr>
          <w:rStyle w:val="FontStyle13"/>
          <w:rFonts w:ascii="Arial" w:hAnsi="Arial" w:cs="Arial"/>
          <w:b w:val="0"/>
          <w:sz w:val="24"/>
          <w:szCs w:val="24"/>
          <w:lang w:eastAsia="en-US"/>
        </w:rPr>
      </w:pPr>
      <w:r>
        <w:rPr>
          <w:rStyle w:val="FontStyle13"/>
          <w:rFonts w:ascii="Arial" w:hAnsi="Arial" w:cs="Arial"/>
          <w:b w:val="0"/>
          <w:sz w:val="24"/>
          <w:szCs w:val="24"/>
          <w:lang w:eastAsia="en-US"/>
        </w:rPr>
        <w:t>Broj: 7-Su-320/2022</w:t>
      </w:r>
    </w:p>
    <w:p w:rsidR="009852D7" w:rsidRPr="00BC2672" w:rsidRDefault="0071106F" w:rsidP="009852D7">
      <w:pPr>
        <w:pStyle w:val="Style1"/>
        <w:widowControl/>
        <w:ind w:right="5434"/>
        <w:jc w:val="left"/>
        <w:rPr>
          <w:rStyle w:val="FontStyle13"/>
          <w:rFonts w:ascii="Arial" w:hAnsi="Arial" w:cs="Arial"/>
          <w:b w:val="0"/>
          <w:sz w:val="24"/>
          <w:szCs w:val="24"/>
          <w:lang w:eastAsia="en-US"/>
        </w:rPr>
      </w:pPr>
      <w:r>
        <w:rPr>
          <w:rStyle w:val="FontStyle13"/>
          <w:rFonts w:ascii="Arial" w:hAnsi="Arial" w:cs="Arial"/>
          <w:b w:val="0"/>
          <w:sz w:val="24"/>
          <w:szCs w:val="24"/>
          <w:lang w:eastAsia="en-US"/>
        </w:rPr>
        <w:t>Čakovec, 29.8.2022.</w:t>
      </w:r>
    </w:p>
    <w:p w:rsidR="008A524C" w:rsidRPr="00BC2672" w:rsidRDefault="008A524C" w:rsidP="00957969">
      <w:pPr>
        <w:pStyle w:val="Style4"/>
        <w:widowControl/>
        <w:spacing w:before="19" w:line="312" w:lineRule="exact"/>
        <w:ind w:firstLine="0"/>
        <w:rPr>
          <w:rStyle w:val="FontStyle14"/>
          <w:rFonts w:ascii="Arial" w:hAnsi="Arial" w:cs="Arial"/>
          <w:sz w:val="24"/>
          <w:szCs w:val="24"/>
          <w:lang w:eastAsia="en-US"/>
        </w:rPr>
      </w:pPr>
    </w:p>
    <w:p w:rsidR="00506DF3" w:rsidRPr="00BC2672" w:rsidRDefault="00FE21AC" w:rsidP="0018252F">
      <w:pPr>
        <w:pStyle w:val="Style4"/>
        <w:widowControl/>
        <w:spacing w:line="240" w:lineRule="exact"/>
        <w:ind w:firstLine="701"/>
        <w:jc w:val="center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OBAVIJEST UZ JAVNI NATJEČAJ </w:t>
      </w:r>
    </w:p>
    <w:p w:rsidR="00FE21AC" w:rsidRPr="00BC2672" w:rsidRDefault="00FE21AC" w:rsidP="0018252F">
      <w:pPr>
        <w:pStyle w:val="Style4"/>
        <w:widowControl/>
        <w:spacing w:line="240" w:lineRule="exact"/>
        <w:ind w:firstLine="701"/>
        <w:jc w:val="center"/>
        <w:rPr>
          <w:rStyle w:val="FontStyle14"/>
          <w:rFonts w:ascii="Arial" w:hAnsi="Arial" w:cs="Arial"/>
          <w:sz w:val="24"/>
          <w:szCs w:val="24"/>
          <w:lang w:eastAsia="en-US"/>
        </w:rPr>
      </w:pPr>
    </w:p>
    <w:p w:rsidR="0018252F" w:rsidRPr="00BC2672" w:rsidRDefault="0018252F" w:rsidP="0018252F">
      <w:pPr>
        <w:pStyle w:val="Style4"/>
        <w:widowControl/>
        <w:spacing w:line="240" w:lineRule="exact"/>
        <w:ind w:firstLine="701"/>
        <w:jc w:val="center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za radno </w:t>
      </w:r>
      <w:r w:rsidR="0071106F">
        <w:rPr>
          <w:rStyle w:val="FontStyle14"/>
          <w:rFonts w:ascii="Arial" w:hAnsi="Arial" w:cs="Arial"/>
          <w:sz w:val="24"/>
          <w:szCs w:val="24"/>
          <w:lang w:eastAsia="en-US"/>
        </w:rPr>
        <w:t xml:space="preserve">mjesto sudski referent za izvršenje kazni </w:t>
      </w: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 na </w:t>
      </w:r>
      <w:r w:rsidR="00FE21AC" w:rsidRPr="00BC2672">
        <w:rPr>
          <w:rStyle w:val="FontStyle14"/>
          <w:rFonts w:ascii="Arial" w:hAnsi="Arial" w:cs="Arial"/>
          <w:sz w:val="24"/>
          <w:szCs w:val="24"/>
          <w:lang w:eastAsia="en-US"/>
        </w:rPr>
        <w:t>ne</w:t>
      </w: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>određeno vrijeme</w:t>
      </w:r>
      <w:r w:rsidR="003864E2"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 – 1 izvršitelj/</w:t>
      </w:r>
      <w:proofErr w:type="spellStart"/>
      <w:r w:rsidR="003864E2" w:rsidRPr="00BC2672">
        <w:rPr>
          <w:rStyle w:val="FontStyle14"/>
          <w:rFonts w:ascii="Arial" w:hAnsi="Arial" w:cs="Arial"/>
          <w:sz w:val="24"/>
          <w:szCs w:val="24"/>
          <w:lang w:eastAsia="en-US"/>
        </w:rPr>
        <w:t>ica</w:t>
      </w:r>
      <w:proofErr w:type="spellEnd"/>
    </w:p>
    <w:p w:rsidR="003864E2" w:rsidRPr="00BC2672" w:rsidRDefault="003864E2" w:rsidP="0018252F">
      <w:pPr>
        <w:pStyle w:val="Style4"/>
        <w:widowControl/>
        <w:spacing w:line="240" w:lineRule="exact"/>
        <w:ind w:firstLine="701"/>
        <w:jc w:val="center"/>
        <w:rPr>
          <w:rStyle w:val="FontStyle14"/>
          <w:rFonts w:ascii="Arial" w:hAnsi="Arial" w:cs="Arial"/>
          <w:sz w:val="24"/>
          <w:szCs w:val="24"/>
          <w:lang w:eastAsia="en-US"/>
        </w:rPr>
      </w:pPr>
    </w:p>
    <w:p w:rsidR="0018252F" w:rsidRPr="00BC2672" w:rsidRDefault="0018252F" w:rsidP="0018252F">
      <w:pPr>
        <w:pStyle w:val="Style4"/>
        <w:widowControl/>
        <w:spacing w:line="240" w:lineRule="exact"/>
        <w:ind w:firstLine="0"/>
        <w:rPr>
          <w:rFonts w:ascii="Arial" w:hAnsi="Arial" w:cs="Arial"/>
          <w:lang w:eastAsia="en-US"/>
        </w:rPr>
      </w:pPr>
      <w:r w:rsidRPr="00BC2672">
        <w:rPr>
          <w:rFonts w:ascii="Arial" w:hAnsi="Arial" w:cs="Arial"/>
          <w:lang w:eastAsia="en-US"/>
        </w:rPr>
        <w:t>Na temelju članka 5. Uredbe o raspisivanju i provedbi javnog natječaja i internog oglasa u državnoj službi ( "Narodne novine" broj 78/17</w:t>
      </w:r>
      <w:r w:rsidR="00B37AB0" w:rsidRPr="00BC2672">
        <w:rPr>
          <w:rFonts w:ascii="Arial" w:hAnsi="Arial" w:cs="Arial"/>
          <w:lang w:eastAsia="en-US"/>
        </w:rPr>
        <w:t>,89/19</w:t>
      </w:r>
      <w:r w:rsidRPr="00BC2672">
        <w:rPr>
          <w:rFonts w:ascii="Arial" w:hAnsi="Arial" w:cs="Arial"/>
          <w:lang w:eastAsia="en-US"/>
        </w:rPr>
        <w:t xml:space="preserve">) objavljuje se: </w:t>
      </w:r>
    </w:p>
    <w:p w:rsidR="00506DF3" w:rsidRPr="00BC2672" w:rsidRDefault="00506DF3">
      <w:pPr>
        <w:pStyle w:val="Style4"/>
        <w:widowControl/>
        <w:spacing w:line="240" w:lineRule="exact"/>
        <w:rPr>
          <w:rFonts w:ascii="Arial" w:hAnsi="Arial" w:cs="Arial"/>
        </w:rPr>
      </w:pPr>
    </w:p>
    <w:p w:rsidR="000F1476" w:rsidRPr="00BC2672" w:rsidRDefault="00904C84" w:rsidP="00904C84">
      <w:pPr>
        <w:pStyle w:val="tekst"/>
        <w:spacing w:after="0" w:afterAutospacing="0"/>
        <w:rPr>
          <w:rFonts w:ascii="Arial" w:hAnsi="Arial" w:cs="Arial"/>
          <w:iCs/>
        </w:rPr>
      </w:pPr>
      <w:r w:rsidRPr="00BC2672">
        <w:rPr>
          <w:rFonts w:ascii="Arial" w:hAnsi="Arial" w:cs="Arial"/>
          <w:iCs/>
        </w:rPr>
        <w:t xml:space="preserve">Opis </w:t>
      </w:r>
      <w:r w:rsidR="004A43D5" w:rsidRPr="00BC2672">
        <w:rPr>
          <w:rFonts w:ascii="Arial" w:hAnsi="Arial" w:cs="Arial"/>
          <w:iCs/>
        </w:rPr>
        <w:t>poslova i zadaća radnog mjesta:</w:t>
      </w:r>
    </w:p>
    <w:p w:rsidR="00425817" w:rsidRPr="00BC2672" w:rsidRDefault="0071106F" w:rsidP="003864E2">
      <w:pPr>
        <w:pStyle w:val="tekst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obavlja sve administrativno tehničke radnje glede pravodobnosti plaćanja izrečenih novčanih kazni, u postupku izvršenja odluka vodi propisane upisnike, prati izvršenje zaštitnih mjera, te obavlja i druge posl</w:t>
      </w:r>
      <w:r w:rsidR="008468E0">
        <w:rPr>
          <w:rFonts w:ascii="Arial" w:hAnsi="Arial" w:cs="Arial"/>
          <w:iCs/>
        </w:rPr>
        <w:t>ove</w:t>
      </w:r>
      <w:r>
        <w:rPr>
          <w:rFonts w:ascii="Arial" w:hAnsi="Arial" w:cs="Arial"/>
          <w:iCs/>
        </w:rPr>
        <w:t xml:space="preserve"> po nalogu predsjednika prekršajnog odjela i voditelja odjeljka</w:t>
      </w:r>
    </w:p>
    <w:p w:rsidR="00425817" w:rsidRPr="00BC2672" w:rsidRDefault="00425817" w:rsidP="00425817">
      <w:pPr>
        <w:pStyle w:val="tekst"/>
        <w:spacing w:before="0" w:beforeAutospacing="0" w:after="0" w:afterAutospacing="0"/>
        <w:ind w:left="720"/>
        <w:jc w:val="both"/>
        <w:rPr>
          <w:rFonts w:ascii="Arial" w:hAnsi="Arial" w:cs="Arial"/>
          <w:iCs/>
        </w:rPr>
      </w:pPr>
    </w:p>
    <w:p w:rsidR="004A43D5" w:rsidRPr="00BC2672" w:rsidRDefault="000C5A83" w:rsidP="00904C84">
      <w:pPr>
        <w:pStyle w:val="tekst"/>
        <w:spacing w:before="0" w:beforeAutospacing="0" w:after="0" w:afterAutospacing="0"/>
        <w:jc w:val="both"/>
        <w:rPr>
          <w:rFonts w:ascii="Arial" w:hAnsi="Arial" w:cs="Arial"/>
          <w:iCs/>
        </w:rPr>
      </w:pPr>
      <w:r w:rsidRPr="00BC2672">
        <w:rPr>
          <w:rFonts w:ascii="Arial" w:hAnsi="Arial" w:cs="Arial"/>
          <w:iCs/>
        </w:rPr>
        <w:t>Podaci o plaći:</w:t>
      </w:r>
    </w:p>
    <w:p w:rsidR="001D5F99" w:rsidRPr="00BC2672" w:rsidRDefault="001D5F99" w:rsidP="00904C84">
      <w:pPr>
        <w:pStyle w:val="tekst"/>
        <w:spacing w:before="0" w:beforeAutospacing="0" w:after="0" w:afterAutospacing="0"/>
        <w:jc w:val="both"/>
        <w:rPr>
          <w:rFonts w:ascii="Arial" w:hAnsi="Arial" w:cs="Arial"/>
          <w:iCs/>
        </w:rPr>
      </w:pPr>
    </w:p>
    <w:p w:rsidR="00894EBE" w:rsidRPr="00BC2672" w:rsidRDefault="001251AF" w:rsidP="001251AF">
      <w:pPr>
        <w:pStyle w:val="tekst"/>
        <w:numPr>
          <w:ilvl w:val="0"/>
          <w:numId w:val="2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BC2672">
        <w:rPr>
          <w:rFonts w:ascii="Arial" w:hAnsi="Arial" w:cs="Arial"/>
        </w:rPr>
        <w:t>podaci o plaći radnog mjesta propisani su  u članku 9.  Uredbe</w:t>
      </w:r>
      <w:r w:rsidR="00894EBE" w:rsidRPr="00BC2672">
        <w:rPr>
          <w:rFonts w:ascii="Arial" w:hAnsi="Arial" w:cs="Arial"/>
        </w:rPr>
        <w:t xml:space="preserve"> o nazivima radnih mjesta i koeficijentima složenosti poslova u državnoj službi (''Narodne novine'' broj 37/01, 38/01-isp., 71/01, 89/01, 112/01, 7/02-isp., 17/03, 197/03, 21/04, 25/04-isp, 66/05, 131/05, 11/07, 47/07, 109/07, 58/08, 32/09, 140/09, 21/10, 38/10, 77/10, 113/10, 22/11, 142/11, 31/12, 49/12, 60/12, 78/12, 82/12, 100/12, 124/12, 140/12, 16/13, 25/13, 52/13, 96/13, 126/13 i 2/14</w:t>
      </w:r>
      <w:r w:rsidR="00425817" w:rsidRPr="00BC2672">
        <w:rPr>
          <w:rFonts w:ascii="Arial" w:hAnsi="Arial" w:cs="Arial"/>
        </w:rPr>
        <w:t>, 94/14, 140/14</w:t>
      </w:r>
      <w:r w:rsidR="00B37AB0" w:rsidRPr="00BC2672">
        <w:rPr>
          <w:rFonts w:ascii="Arial" w:hAnsi="Arial" w:cs="Arial"/>
        </w:rPr>
        <w:t>,151/14, 76/15, 100/15, 71/18 i 73/19</w:t>
      </w:r>
      <w:r w:rsidR="00894EBE" w:rsidRPr="00BC2672">
        <w:rPr>
          <w:rFonts w:ascii="Arial" w:hAnsi="Arial" w:cs="Arial"/>
        </w:rPr>
        <w:t xml:space="preserve">).  </w:t>
      </w:r>
    </w:p>
    <w:p w:rsidR="00AE7BD8" w:rsidRPr="00BC2672" w:rsidRDefault="00AE7BD8" w:rsidP="001251AF">
      <w:pPr>
        <w:pStyle w:val="tekst"/>
        <w:numPr>
          <w:ilvl w:val="0"/>
          <w:numId w:val="2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BC2672">
        <w:rPr>
          <w:rFonts w:ascii="Arial" w:hAnsi="Arial" w:cs="Arial"/>
        </w:rPr>
        <w:t>plaća službenika  čini umnožak  koeficijenta složenosti poslova  radnog mjesta i  osnovice za izračun plaće, uvećan za 0,5% za svaku  navršenu godinu radnog staža.</w:t>
      </w:r>
    </w:p>
    <w:p w:rsidR="00C92A5C" w:rsidRPr="00BC2672" w:rsidRDefault="00C92A5C" w:rsidP="00904C84">
      <w:pPr>
        <w:pStyle w:val="Style5"/>
        <w:widowControl/>
        <w:spacing w:line="240" w:lineRule="auto"/>
        <w:ind w:left="14" w:right="-28"/>
        <w:jc w:val="both"/>
        <w:rPr>
          <w:rStyle w:val="FontStyle14"/>
          <w:rFonts w:ascii="Arial" w:hAnsi="Arial" w:cs="Arial"/>
          <w:sz w:val="24"/>
          <w:szCs w:val="24"/>
          <w:lang w:eastAsia="en-US"/>
        </w:rPr>
      </w:pPr>
    </w:p>
    <w:p w:rsidR="00C92A5C" w:rsidRPr="00BC2672" w:rsidRDefault="00C92A5C" w:rsidP="00904C84">
      <w:pPr>
        <w:pStyle w:val="Style5"/>
        <w:widowControl/>
        <w:spacing w:line="240" w:lineRule="auto"/>
        <w:ind w:left="14" w:right="-28"/>
        <w:jc w:val="both"/>
        <w:rPr>
          <w:rStyle w:val="FontStyle14"/>
          <w:rFonts w:ascii="Arial" w:hAnsi="Arial" w:cs="Arial"/>
          <w:sz w:val="24"/>
          <w:szCs w:val="24"/>
          <w:lang w:eastAsia="en-US"/>
        </w:rPr>
      </w:pPr>
    </w:p>
    <w:p w:rsidR="00904C84" w:rsidRPr="00BC2672" w:rsidRDefault="00904C84" w:rsidP="00AE7BD8">
      <w:pPr>
        <w:pStyle w:val="Style5"/>
        <w:widowControl/>
        <w:spacing w:line="240" w:lineRule="auto"/>
        <w:ind w:right="-28"/>
        <w:jc w:val="both"/>
        <w:rPr>
          <w:rStyle w:val="FontStyle14"/>
          <w:rFonts w:ascii="Arial" w:hAnsi="Arial" w:cs="Arial"/>
          <w:sz w:val="24"/>
          <w:szCs w:val="24"/>
          <w:u w:val="single"/>
          <w:lang w:val="en-US" w:eastAsia="en-US"/>
        </w:rPr>
      </w:pPr>
      <w:r w:rsidRPr="00BC2672">
        <w:rPr>
          <w:rStyle w:val="FontStyle14"/>
          <w:rFonts w:ascii="Arial" w:hAnsi="Arial" w:cs="Arial"/>
          <w:sz w:val="24"/>
          <w:szCs w:val="24"/>
          <w:lang w:val="en-US" w:eastAsia="en-US"/>
        </w:rPr>
        <w:t xml:space="preserve">I.   </w:t>
      </w:r>
      <w:r w:rsidRPr="00BC2672">
        <w:rPr>
          <w:rStyle w:val="FontStyle14"/>
          <w:rFonts w:ascii="Arial" w:hAnsi="Arial" w:cs="Arial"/>
          <w:sz w:val="24"/>
          <w:szCs w:val="24"/>
          <w:u w:val="single"/>
          <w:lang w:val="en-US" w:eastAsia="en-US"/>
        </w:rPr>
        <w:t>TESTIRANJ</w:t>
      </w:r>
      <w:r w:rsidR="00FB00AB" w:rsidRPr="00BC2672">
        <w:rPr>
          <w:rStyle w:val="FontStyle14"/>
          <w:rFonts w:ascii="Arial" w:hAnsi="Arial" w:cs="Arial"/>
          <w:sz w:val="24"/>
          <w:szCs w:val="24"/>
          <w:u w:val="single"/>
          <w:lang w:val="en-US" w:eastAsia="en-US"/>
        </w:rPr>
        <w:t>E</w:t>
      </w:r>
    </w:p>
    <w:p w:rsidR="00904C84" w:rsidRPr="00BC2672" w:rsidRDefault="00904C84">
      <w:pPr>
        <w:pStyle w:val="Style4"/>
        <w:widowControl/>
        <w:spacing w:line="312" w:lineRule="exact"/>
        <w:ind w:left="715" w:firstLine="0"/>
        <w:jc w:val="left"/>
        <w:rPr>
          <w:rStyle w:val="FontStyle14"/>
          <w:rFonts w:ascii="Arial" w:hAnsi="Arial" w:cs="Arial"/>
          <w:sz w:val="24"/>
          <w:szCs w:val="24"/>
          <w:lang w:eastAsia="en-US"/>
        </w:rPr>
      </w:pPr>
    </w:p>
    <w:p w:rsidR="007C037B" w:rsidRPr="00BC2672" w:rsidRDefault="007C037B" w:rsidP="00C940F4">
      <w:pPr>
        <w:pStyle w:val="Style4"/>
        <w:spacing w:line="312" w:lineRule="exact"/>
        <w:ind w:left="715" w:firstLine="0"/>
        <w:rPr>
          <w:rFonts w:ascii="Arial" w:hAnsi="Arial" w:cs="Arial"/>
          <w:lang w:eastAsia="en-US"/>
        </w:rPr>
      </w:pPr>
      <w:r w:rsidRPr="00BC2672">
        <w:rPr>
          <w:rFonts w:ascii="Arial" w:hAnsi="Arial" w:cs="Arial"/>
          <w:lang w:eastAsia="en-US"/>
        </w:rPr>
        <w:t>Testiranju mogu pristupiti svi kandidati koji su dostavili pravovremenu i urednu prijavu i koji ispunjavaju for</w:t>
      </w:r>
      <w:r w:rsidR="00FE21AC" w:rsidRPr="00BC2672">
        <w:rPr>
          <w:rFonts w:ascii="Arial" w:hAnsi="Arial" w:cs="Arial"/>
          <w:lang w:eastAsia="en-US"/>
        </w:rPr>
        <w:t>malne uvjete iz javnog natječaja</w:t>
      </w:r>
      <w:r w:rsidRPr="00BC2672">
        <w:rPr>
          <w:rFonts w:ascii="Arial" w:hAnsi="Arial" w:cs="Arial"/>
          <w:lang w:eastAsia="en-US"/>
        </w:rPr>
        <w:t xml:space="preserve">, a </w:t>
      </w:r>
      <w:r w:rsidRPr="00BC2672">
        <w:rPr>
          <w:rFonts w:ascii="Arial" w:hAnsi="Arial" w:cs="Arial"/>
          <w:u w:val="single"/>
          <w:lang w:eastAsia="en-US"/>
        </w:rPr>
        <w:t>ne mogu pristupiti</w:t>
      </w:r>
      <w:r w:rsidRPr="00BC2672">
        <w:rPr>
          <w:rFonts w:ascii="Arial" w:hAnsi="Arial" w:cs="Arial"/>
          <w:lang w:eastAsia="en-US"/>
        </w:rPr>
        <w:t xml:space="preserve"> osobe koje su dobile obavijest da se ne smatraju kandidatima </w:t>
      </w:r>
      <w:r w:rsidR="0018252F" w:rsidRPr="00BC2672">
        <w:rPr>
          <w:rFonts w:ascii="Arial" w:hAnsi="Arial" w:cs="Arial"/>
          <w:lang w:eastAsia="en-US"/>
        </w:rPr>
        <w:t>prijavljenima</w:t>
      </w:r>
      <w:r w:rsidR="00FE21AC" w:rsidRPr="00BC2672">
        <w:rPr>
          <w:rFonts w:ascii="Arial" w:hAnsi="Arial" w:cs="Arial"/>
          <w:lang w:eastAsia="en-US"/>
        </w:rPr>
        <w:t xml:space="preserve"> na javni natječaj.</w:t>
      </w:r>
    </w:p>
    <w:p w:rsidR="007C037B" w:rsidRPr="00BC2672" w:rsidRDefault="007C037B" w:rsidP="007C037B">
      <w:pPr>
        <w:pStyle w:val="Style4"/>
        <w:spacing w:line="312" w:lineRule="exact"/>
        <w:ind w:left="715"/>
        <w:jc w:val="left"/>
        <w:rPr>
          <w:rFonts w:ascii="Arial" w:hAnsi="Arial" w:cs="Arial"/>
          <w:lang w:eastAsia="en-US"/>
        </w:rPr>
      </w:pPr>
    </w:p>
    <w:p w:rsidR="007C037B" w:rsidRPr="00BC2672" w:rsidRDefault="007C037B" w:rsidP="00FB00AB">
      <w:pPr>
        <w:pStyle w:val="Style4"/>
        <w:spacing w:line="312" w:lineRule="exact"/>
        <w:ind w:left="715" w:firstLine="0"/>
        <w:rPr>
          <w:rFonts w:ascii="Arial" w:hAnsi="Arial" w:cs="Arial"/>
          <w:lang w:eastAsia="en-US"/>
        </w:rPr>
      </w:pPr>
      <w:r w:rsidRPr="00BC2672">
        <w:rPr>
          <w:rFonts w:ascii="Arial" w:hAnsi="Arial" w:cs="Arial"/>
          <w:lang w:eastAsia="en-US"/>
        </w:rPr>
        <w:t xml:space="preserve">Testiranje se sastoji od pismene provjere znanja, sposobnosti i vještina kandidata i razgovora (intervjua) s komisijom. Test se piše u trajanju od </w:t>
      </w:r>
      <w:r w:rsidR="00B65574" w:rsidRPr="00BC2672">
        <w:rPr>
          <w:rFonts w:ascii="Arial" w:hAnsi="Arial" w:cs="Arial"/>
          <w:lang w:eastAsia="en-US"/>
        </w:rPr>
        <w:t>45</w:t>
      </w:r>
      <w:r w:rsidRPr="00BC2672">
        <w:rPr>
          <w:rFonts w:ascii="Arial" w:hAnsi="Arial" w:cs="Arial"/>
          <w:lang w:eastAsia="en-US"/>
        </w:rPr>
        <w:t xml:space="preserve"> minuta. Po završetku testiranja, </w:t>
      </w:r>
      <w:r w:rsidR="005C544A" w:rsidRPr="00BC2672">
        <w:rPr>
          <w:rFonts w:ascii="Arial" w:hAnsi="Arial" w:cs="Arial"/>
          <w:lang w:eastAsia="en-US"/>
        </w:rPr>
        <w:t xml:space="preserve"> </w:t>
      </w:r>
      <w:r w:rsidR="00E847ED" w:rsidRPr="00BC2672">
        <w:rPr>
          <w:rFonts w:ascii="Arial" w:hAnsi="Arial" w:cs="Arial"/>
          <w:lang w:eastAsia="en-US"/>
        </w:rPr>
        <w:t>nakon čega će biti</w:t>
      </w:r>
      <w:r w:rsidRPr="00BC2672">
        <w:rPr>
          <w:rFonts w:ascii="Arial" w:hAnsi="Arial" w:cs="Arial"/>
          <w:lang w:eastAsia="en-US"/>
        </w:rPr>
        <w:t xml:space="preserve"> objavljeni rezul</w:t>
      </w:r>
      <w:r w:rsidR="00E847ED" w:rsidRPr="00BC2672">
        <w:rPr>
          <w:rFonts w:ascii="Arial" w:hAnsi="Arial" w:cs="Arial"/>
          <w:lang w:eastAsia="en-US"/>
        </w:rPr>
        <w:t>tati provjere znanja</w:t>
      </w:r>
      <w:r w:rsidR="00535D7E" w:rsidRPr="00BC2672">
        <w:rPr>
          <w:rFonts w:ascii="Arial" w:hAnsi="Arial" w:cs="Arial"/>
          <w:lang w:eastAsia="en-US"/>
        </w:rPr>
        <w:t>,</w:t>
      </w:r>
      <w:r w:rsidR="00E847ED" w:rsidRPr="00BC2672">
        <w:rPr>
          <w:rFonts w:ascii="Arial" w:hAnsi="Arial" w:cs="Arial"/>
          <w:lang w:eastAsia="en-US"/>
        </w:rPr>
        <w:t xml:space="preserve"> te</w:t>
      </w:r>
      <w:r w:rsidRPr="00BC2672">
        <w:rPr>
          <w:rFonts w:ascii="Arial" w:hAnsi="Arial" w:cs="Arial"/>
          <w:lang w:eastAsia="en-US"/>
        </w:rPr>
        <w:t xml:space="preserve"> će kandidati, koji s</w:t>
      </w:r>
      <w:r w:rsidR="00E847ED" w:rsidRPr="00BC2672">
        <w:rPr>
          <w:rFonts w:ascii="Arial" w:hAnsi="Arial" w:cs="Arial"/>
          <w:lang w:eastAsia="en-US"/>
        </w:rPr>
        <w:t>u uspješno položili pisani test</w:t>
      </w:r>
      <w:r w:rsidRPr="00BC2672">
        <w:rPr>
          <w:rFonts w:ascii="Arial" w:hAnsi="Arial" w:cs="Arial"/>
          <w:lang w:eastAsia="en-US"/>
        </w:rPr>
        <w:t xml:space="preserve"> pristupiti razgovoru (intervjuu) s Komisijom. </w:t>
      </w:r>
    </w:p>
    <w:p w:rsidR="00FB00AB" w:rsidRPr="00BC2672" w:rsidRDefault="00FB00AB" w:rsidP="00FB00AB">
      <w:pPr>
        <w:pStyle w:val="Style4"/>
        <w:spacing w:before="120" w:line="312" w:lineRule="exact"/>
        <w:ind w:left="715" w:firstLine="0"/>
        <w:rPr>
          <w:rFonts w:ascii="Arial" w:hAnsi="Arial" w:cs="Arial"/>
          <w:lang w:eastAsia="en-US"/>
        </w:rPr>
      </w:pPr>
      <w:r w:rsidRPr="00BC2672">
        <w:rPr>
          <w:rFonts w:ascii="Arial" w:hAnsi="Arial" w:cs="Arial"/>
        </w:rPr>
        <w:t xml:space="preserve">Za kandidata </w:t>
      </w:r>
      <w:r w:rsidRPr="00BC2672">
        <w:rPr>
          <w:rFonts w:ascii="Arial" w:hAnsi="Arial" w:cs="Arial"/>
          <w:lang w:eastAsia="en-US"/>
        </w:rPr>
        <w:t>koji ne pristupi testiranju smatra se da je povukao prijavu i više se neće smatrati kandidato</w:t>
      </w:r>
      <w:r w:rsidR="00FE21AC" w:rsidRPr="00BC2672">
        <w:rPr>
          <w:rFonts w:ascii="Arial" w:hAnsi="Arial" w:cs="Arial"/>
          <w:lang w:eastAsia="en-US"/>
        </w:rPr>
        <w:t>m prijavljenim na javni natječaj</w:t>
      </w:r>
      <w:r w:rsidRPr="00BC2672">
        <w:rPr>
          <w:rFonts w:ascii="Arial" w:hAnsi="Arial" w:cs="Arial"/>
          <w:lang w:eastAsia="en-US"/>
        </w:rPr>
        <w:t>.</w:t>
      </w:r>
    </w:p>
    <w:p w:rsidR="00506DF3" w:rsidRPr="00BC2672" w:rsidRDefault="00506DF3">
      <w:pPr>
        <w:pStyle w:val="Style5"/>
        <w:widowControl/>
        <w:spacing w:line="240" w:lineRule="exact"/>
        <w:jc w:val="left"/>
        <w:rPr>
          <w:rFonts w:ascii="Arial" w:hAnsi="Arial" w:cs="Arial"/>
        </w:rPr>
      </w:pPr>
    </w:p>
    <w:p w:rsidR="00506DF3" w:rsidRPr="00BC2672" w:rsidRDefault="00604BED">
      <w:pPr>
        <w:pStyle w:val="Style5"/>
        <w:widowControl/>
        <w:spacing w:before="134" w:line="240" w:lineRule="auto"/>
        <w:jc w:val="left"/>
        <w:rPr>
          <w:rStyle w:val="FontStyle14"/>
          <w:rFonts w:ascii="Arial" w:hAnsi="Arial" w:cs="Arial"/>
          <w:sz w:val="24"/>
          <w:szCs w:val="24"/>
          <w:u w:val="single"/>
          <w:lang w:eastAsia="en-US"/>
        </w:rPr>
      </w:pP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lastRenderedPageBreak/>
        <w:t xml:space="preserve">II.   </w:t>
      </w:r>
      <w:r w:rsidRPr="00BC2672">
        <w:rPr>
          <w:rStyle w:val="FontStyle14"/>
          <w:rFonts w:ascii="Arial" w:hAnsi="Arial" w:cs="Arial"/>
          <w:sz w:val="24"/>
          <w:szCs w:val="24"/>
          <w:u w:val="single"/>
          <w:lang w:eastAsia="en-US"/>
        </w:rPr>
        <w:t>SADR</w:t>
      </w:r>
      <w:r w:rsidR="00474DFA" w:rsidRPr="00BC2672">
        <w:rPr>
          <w:rStyle w:val="FontStyle14"/>
          <w:rFonts w:ascii="Arial" w:hAnsi="Arial" w:cs="Arial"/>
          <w:sz w:val="24"/>
          <w:szCs w:val="24"/>
          <w:u w:val="single"/>
          <w:lang w:eastAsia="en-US"/>
        </w:rPr>
        <w:t>Ž</w:t>
      </w:r>
      <w:r w:rsidRPr="00BC2672">
        <w:rPr>
          <w:rStyle w:val="FontStyle14"/>
          <w:rFonts w:ascii="Arial" w:hAnsi="Arial" w:cs="Arial"/>
          <w:sz w:val="24"/>
          <w:szCs w:val="24"/>
          <w:u w:val="single"/>
          <w:lang w:eastAsia="en-US"/>
        </w:rPr>
        <w:t>AJ TESTIRANJA</w:t>
      </w:r>
    </w:p>
    <w:p w:rsidR="00506DF3" w:rsidRPr="00BC2672" w:rsidRDefault="00506DF3">
      <w:pPr>
        <w:pStyle w:val="Style4"/>
        <w:widowControl/>
        <w:spacing w:line="240" w:lineRule="exact"/>
        <w:ind w:left="658" w:firstLine="0"/>
        <w:jc w:val="left"/>
        <w:rPr>
          <w:rFonts w:ascii="Arial" w:hAnsi="Arial" w:cs="Arial"/>
        </w:rPr>
      </w:pPr>
    </w:p>
    <w:p w:rsidR="00506DF3" w:rsidRPr="00BC2672" w:rsidRDefault="00604BED" w:rsidP="00C92A5C">
      <w:pPr>
        <w:pStyle w:val="Style4"/>
        <w:widowControl/>
        <w:spacing w:line="317" w:lineRule="exact"/>
        <w:ind w:left="658" w:firstLine="0"/>
        <w:jc w:val="left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>Testiranje kandidata sastoji se od:</w:t>
      </w:r>
    </w:p>
    <w:p w:rsidR="00506DF3" w:rsidRPr="00BC2672" w:rsidRDefault="00604BED" w:rsidP="003D64D6">
      <w:pPr>
        <w:pStyle w:val="Style6"/>
        <w:widowControl/>
        <w:numPr>
          <w:ilvl w:val="0"/>
          <w:numId w:val="5"/>
        </w:numPr>
        <w:tabs>
          <w:tab w:val="left" w:pos="701"/>
        </w:tabs>
        <w:spacing w:line="317" w:lineRule="exact"/>
        <w:ind w:left="365" w:firstLine="0"/>
        <w:jc w:val="left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>provjera znanja osnova Ustavnog ustrojstva RH - pisani test</w:t>
      </w:r>
    </w:p>
    <w:p w:rsidR="003F25FB" w:rsidRPr="0071106F" w:rsidRDefault="005D47A8" w:rsidP="0071106F">
      <w:pPr>
        <w:pStyle w:val="Style6"/>
        <w:widowControl/>
        <w:numPr>
          <w:ilvl w:val="0"/>
          <w:numId w:val="5"/>
        </w:numPr>
        <w:tabs>
          <w:tab w:val="left" w:pos="701"/>
        </w:tabs>
        <w:spacing w:line="317" w:lineRule="exact"/>
        <w:ind w:left="701" w:hanging="336"/>
        <w:jc w:val="left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>provjera znanja iz Sudskog poslovnika</w:t>
      </w:r>
      <w:r w:rsidR="008468E0">
        <w:rPr>
          <w:rStyle w:val="FontStyle14"/>
          <w:rFonts w:ascii="Arial" w:hAnsi="Arial" w:cs="Arial"/>
          <w:sz w:val="24"/>
          <w:szCs w:val="24"/>
          <w:lang w:eastAsia="en-US"/>
        </w:rPr>
        <w:t xml:space="preserve">, Pravilnika o radu u sustavu </w:t>
      </w:r>
      <w:proofErr w:type="spellStart"/>
      <w:r w:rsidR="008468E0">
        <w:rPr>
          <w:rStyle w:val="FontStyle14"/>
          <w:rFonts w:ascii="Arial" w:hAnsi="Arial" w:cs="Arial"/>
          <w:sz w:val="24"/>
          <w:szCs w:val="24"/>
          <w:lang w:eastAsia="en-US"/>
        </w:rPr>
        <w:t>eSpis</w:t>
      </w:r>
      <w:proofErr w:type="spellEnd"/>
      <w:r w:rsidR="008468E0">
        <w:rPr>
          <w:rStyle w:val="FontStyle14"/>
          <w:rFonts w:ascii="Arial" w:hAnsi="Arial" w:cs="Arial"/>
          <w:sz w:val="24"/>
          <w:szCs w:val="24"/>
          <w:lang w:eastAsia="en-US"/>
        </w:rPr>
        <w:t>, Pravilnika o financijsko-materijalnom poslovanju sudova sa strankama</w:t>
      </w: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 – pisani test</w:t>
      </w:r>
    </w:p>
    <w:p w:rsidR="00506DF3" w:rsidRPr="00BC2672" w:rsidRDefault="00604BED" w:rsidP="003D64D6">
      <w:pPr>
        <w:pStyle w:val="Style6"/>
        <w:widowControl/>
        <w:numPr>
          <w:ilvl w:val="0"/>
          <w:numId w:val="5"/>
        </w:numPr>
        <w:tabs>
          <w:tab w:val="left" w:pos="701"/>
        </w:tabs>
        <w:spacing w:line="317" w:lineRule="exact"/>
        <w:ind w:left="365" w:firstLine="0"/>
        <w:jc w:val="left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>razgovora (intervjua)</w:t>
      </w:r>
      <w:r w:rsidR="00FE21AC"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 s Komisijom za provedbu javnog natječaja.</w:t>
      </w:r>
    </w:p>
    <w:p w:rsidR="005615F9" w:rsidRPr="00BC2672" w:rsidRDefault="005615F9" w:rsidP="00FE21AC">
      <w:pPr>
        <w:pStyle w:val="Style4"/>
        <w:widowControl/>
        <w:spacing w:line="240" w:lineRule="exact"/>
        <w:ind w:firstLine="0"/>
        <w:rPr>
          <w:rFonts w:ascii="Arial" w:hAnsi="Arial" w:cs="Arial"/>
        </w:rPr>
      </w:pPr>
    </w:p>
    <w:p w:rsidR="00506DF3" w:rsidRPr="00BC2672" w:rsidRDefault="00506DF3">
      <w:pPr>
        <w:pStyle w:val="Style4"/>
        <w:widowControl/>
        <w:spacing w:line="240" w:lineRule="exact"/>
        <w:ind w:left="715" w:firstLine="0"/>
        <w:jc w:val="left"/>
        <w:rPr>
          <w:rFonts w:ascii="Arial" w:hAnsi="Arial" w:cs="Arial"/>
        </w:rPr>
      </w:pPr>
    </w:p>
    <w:p w:rsidR="00506DF3" w:rsidRPr="00BC2672" w:rsidRDefault="00604BED" w:rsidP="00747DC5">
      <w:pPr>
        <w:pStyle w:val="Style2"/>
        <w:widowControl/>
        <w:spacing w:line="240" w:lineRule="auto"/>
        <w:rPr>
          <w:rStyle w:val="FontStyle14"/>
          <w:rFonts w:ascii="Arial" w:hAnsi="Arial" w:cs="Arial"/>
          <w:sz w:val="24"/>
          <w:szCs w:val="24"/>
          <w:u w:val="single"/>
          <w:lang w:eastAsia="en-US"/>
        </w:rPr>
      </w:pP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III.    </w:t>
      </w:r>
      <w:r w:rsidRPr="00BC2672">
        <w:rPr>
          <w:rStyle w:val="FontStyle14"/>
          <w:rFonts w:ascii="Arial" w:hAnsi="Arial" w:cs="Arial"/>
          <w:sz w:val="24"/>
          <w:szCs w:val="24"/>
          <w:u w:val="single"/>
          <w:lang w:eastAsia="en-US"/>
        </w:rPr>
        <w:t>IZVORI ZA PRIPR</w:t>
      </w:r>
      <w:r w:rsidR="00747DC5" w:rsidRPr="00BC2672">
        <w:rPr>
          <w:rStyle w:val="FontStyle14"/>
          <w:rFonts w:ascii="Arial" w:hAnsi="Arial" w:cs="Arial"/>
          <w:sz w:val="24"/>
          <w:szCs w:val="24"/>
          <w:u w:val="single"/>
          <w:lang w:eastAsia="en-US"/>
        </w:rPr>
        <w:t>EMU PROVJERE ZNANJA (TESTIRANJA)</w:t>
      </w:r>
    </w:p>
    <w:p w:rsidR="00747DC5" w:rsidRPr="00BC2672" w:rsidRDefault="00747DC5" w:rsidP="00747DC5">
      <w:pPr>
        <w:pStyle w:val="Style2"/>
        <w:widowControl/>
        <w:spacing w:line="240" w:lineRule="auto"/>
        <w:rPr>
          <w:rStyle w:val="FontStyle14"/>
          <w:rFonts w:ascii="Arial" w:hAnsi="Arial" w:cs="Arial"/>
          <w:sz w:val="24"/>
          <w:szCs w:val="24"/>
          <w:u w:val="single"/>
          <w:lang w:eastAsia="en-US"/>
        </w:rPr>
      </w:pPr>
    </w:p>
    <w:p w:rsidR="00506DF3" w:rsidRPr="00BC2672" w:rsidRDefault="002F39FD" w:rsidP="002F39FD">
      <w:pPr>
        <w:pStyle w:val="Style2"/>
        <w:widowControl/>
        <w:spacing w:line="274" w:lineRule="exact"/>
        <w:jc w:val="left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- </w:t>
      </w:r>
      <w:r w:rsidR="00604BED" w:rsidRPr="00BC2672">
        <w:rPr>
          <w:rStyle w:val="FontStyle14"/>
          <w:rFonts w:ascii="Arial" w:hAnsi="Arial" w:cs="Arial"/>
          <w:sz w:val="24"/>
          <w:szCs w:val="24"/>
          <w:lang w:eastAsia="en-US"/>
        </w:rPr>
        <w:t>Ustav Republike Hrvatske ( „Narodne novine</w:t>
      </w:r>
      <w:r w:rsidR="00B056D3" w:rsidRPr="00BC2672">
        <w:rPr>
          <w:rStyle w:val="FontStyle14"/>
          <w:rFonts w:ascii="Arial" w:hAnsi="Arial" w:cs="Arial"/>
          <w:sz w:val="24"/>
          <w:szCs w:val="24"/>
          <w:lang w:eastAsia="en-US"/>
        </w:rPr>
        <w:t>“</w:t>
      </w:r>
      <w:r w:rsidR="00604BED"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 broj: 85/10-</w:t>
      </w:r>
      <w:r w:rsidR="00B056D3" w:rsidRPr="00BC2672">
        <w:rPr>
          <w:rStyle w:val="FontStyle14"/>
          <w:rFonts w:ascii="Arial" w:hAnsi="Arial" w:cs="Arial"/>
          <w:sz w:val="24"/>
          <w:szCs w:val="24"/>
          <w:lang w:eastAsia="en-US"/>
        </w:rPr>
        <w:t>„</w:t>
      </w:r>
      <w:r w:rsidR="00604BED" w:rsidRPr="00BC2672">
        <w:rPr>
          <w:rStyle w:val="FontStyle14"/>
          <w:rFonts w:ascii="Arial" w:hAnsi="Arial" w:cs="Arial"/>
          <w:sz w:val="24"/>
          <w:szCs w:val="24"/>
          <w:lang w:eastAsia="en-US"/>
        </w:rPr>
        <w:t>pro</w:t>
      </w:r>
      <w:r w:rsidR="00894EBE" w:rsidRPr="00BC2672">
        <w:rPr>
          <w:rStyle w:val="FontStyle14"/>
          <w:rFonts w:ascii="Arial" w:hAnsi="Arial" w:cs="Arial"/>
          <w:sz w:val="24"/>
          <w:szCs w:val="24"/>
          <w:lang w:eastAsia="en-US"/>
        </w:rPr>
        <w:t>č</w:t>
      </w:r>
      <w:r w:rsidR="00604BED" w:rsidRPr="00BC2672">
        <w:rPr>
          <w:rStyle w:val="FontStyle14"/>
          <w:rFonts w:ascii="Arial" w:hAnsi="Arial" w:cs="Arial"/>
          <w:sz w:val="24"/>
          <w:szCs w:val="24"/>
          <w:lang w:eastAsia="en-US"/>
        </w:rPr>
        <w:t>i</w:t>
      </w:r>
      <w:r w:rsidR="00894EBE" w:rsidRPr="00BC2672">
        <w:rPr>
          <w:rStyle w:val="FontStyle14"/>
          <w:rFonts w:ascii="Arial" w:hAnsi="Arial" w:cs="Arial"/>
          <w:sz w:val="24"/>
          <w:szCs w:val="24"/>
          <w:lang w:eastAsia="en-US"/>
        </w:rPr>
        <w:t>šć</w:t>
      </w:r>
      <w:r w:rsidR="00B65574" w:rsidRPr="00BC2672">
        <w:rPr>
          <w:rStyle w:val="FontStyle14"/>
          <w:rFonts w:ascii="Arial" w:hAnsi="Arial" w:cs="Arial"/>
          <w:sz w:val="24"/>
          <w:szCs w:val="24"/>
          <w:lang w:eastAsia="en-US"/>
        </w:rPr>
        <w:t>eni tekst</w:t>
      </w:r>
      <w:r w:rsidR="00B056D3" w:rsidRPr="00BC2672">
        <w:rPr>
          <w:rStyle w:val="FontStyle14"/>
          <w:rFonts w:ascii="Arial" w:hAnsi="Arial" w:cs="Arial"/>
          <w:sz w:val="24"/>
          <w:szCs w:val="24"/>
          <w:lang w:eastAsia="en-US"/>
        </w:rPr>
        <w:t>“</w:t>
      </w:r>
      <w:r w:rsidR="003864E2"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 i 5/14</w:t>
      </w: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>)</w:t>
      </w:r>
    </w:p>
    <w:p w:rsidR="002F39FD" w:rsidRPr="00BC2672" w:rsidRDefault="002F39FD" w:rsidP="002F39FD">
      <w:pPr>
        <w:pStyle w:val="Style2"/>
        <w:widowControl/>
        <w:spacing w:line="274" w:lineRule="exact"/>
        <w:jc w:val="left"/>
        <w:rPr>
          <w:rStyle w:val="FontStyle14"/>
          <w:rFonts w:ascii="Arial" w:hAnsi="Arial" w:cs="Arial"/>
          <w:sz w:val="24"/>
          <w:szCs w:val="24"/>
          <w:lang w:eastAsia="en-US"/>
        </w:rPr>
      </w:pPr>
    </w:p>
    <w:p w:rsidR="0071106F" w:rsidRDefault="002F39FD" w:rsidP="002F39FD">
      <w:pPr>
        <w:pStyle w:val="Style2"/>
        <w:widowControl/>
        <w:spacing w:line="274" w:lineRule="exact"/>
        <w:rPr>
          <w:rFonts w:ascii="Arial" w:hAnsi="Arial" w:cs="Arial"/>
          <w:lang w:eastAsia="en-US"/>
        </w:rPr>
      </w:pPr>
      <w:r w:rsidRPr="00BC2672">
        <w:rPr>
          <w:rFonts w:ascii="Arial" w:hAnsi="Arial" w:cs="Arial"/>
          <w:lang w:eastAsia="en-US"/>
        </w:rPr>
        <w:t xml:space="preserve">- </w:t>
      </w:r>
      <w:r w:rsidR="005D47A8" w:rsidRPr="00BC2672">
        <w:rPr>
          <w:rFonts w:ascii="Arial" w:hAnsi="Arial" w:cs="Arial"/>
          <w:lang w:eastAsia="en-US"/>
        </w:rPr>
        <w:t xml:space="preserve">Sudski poslovnik </w:t>
      </w:r>
      <w:r w:rsidR="00425817" w:rsidRPr="00BC2672">
        <w:rPr>
          <w:rFonts w:ascii="Arial" w:hAnsi="Arial" w:cs="Arial"/>
          <w:lang w:eastAsia="en-US"/>
        </w:rPr>
        <w:t xml:space="preserve">("Narodne </w:t>
      </w:r>
      <w:r w:rsidR="003864E2" w:rsidRPr="00BC2672">
        <w:rPr>
          <w:rFonts w:ascii="Arial" w:hAnsi="Arial" w:cs="Arial"/>
          <w:lang w:eastAsia="en-US"/>
        </w:rPr>
        <w:t xml:space="preserve"> </w:t>
      </w:r>
      <w:r w:rsidR="00425817" w:rsidRPr="00BC2672">
        <w:rPr>
          <w:rFonts w:ascii="Arial" w:hAnsi="Arial" w:cs="Arial"/>
          <w:lang w:eastAsia="en-US"/>
        </w:rPr>
        <w:t>novine b</w:t>
      </w:r>
      <w:r w:rsidR="005D47A8" w:rsidRPr="00BC2672">
        <w:rPr>
          <w:rFonts w:ascii="Arial" w:hAnsi="Arial" w:cs="Arial"/>
          <w:lang w:eastAsia="en-US"/>
        </w:rPr>
        <w:t>roj: 37/14, 49/14, 8/15, 35/15, 123/15, 45/16</w:t>
      </w:r>
      <w:r w:rsidR="00074335" w:rsidRPr="00BC2672">
        <w:rPr>
          <w:rFonts w:ascii="Arial" w:hAnsi="Arial" w:cs="Arial"/>
          <w:lang w:eastAsia="en-US"/>
        </w:rPr>
        <w:t>, 29/17, 33/17, 34/17, 57/17</w:t>
      </w:r>
      <w:r w:rsidR="008A6A75" w:rsidRPr="00BC2672">
        <w:rPr>
          <w:rFonts w:ascii="Arial" w:hAnsi="Arial" w:cs="Arial"/>
          <w:lang w:eastAsia="en-US"/>
        </w:rPr>
        <w:t>,101/18,119/18</w:t>
      </w:r>
      <w:r w:rsidR="00306406" w:rsidRPr="00BC2672">
        <w:rPr>
          <w:rFonts w:ascii="Arial" w:hAnsi="Arial" w:cs="Arial"/>
          <w:lang w:eastAsia="en-US"/>
        </w:rPr>
        <w:t>,</w:t>
      </w:r>
      <w:r w:rsidR="003864E2" w:rsidRPr="00BC2672">
        <w:rPr>
          <w:rFonts w:ascii="Arial" w:hAnsi="Arial" w:cs="Arial"/>
          <w:lang w:eastAsia="en-US"/>
        </w:rPr>
        <w:t xml:space="preserve"> 81/19</w:t>
      </w:r>
      <w:r w:rsidR="00305596" w:rsidRPr="00BC2672">
        <w:rPr>
          <w:rFonts w:ascii="Arial" w:hAnsi="Arial" w:cs="Arial"/>
          <w:lang w:eastAsia="en-US"/>
        </w:rPr>
        <w:t xml:space="preserve">, 128/19, 39/20, </w:t>
      </w:r>
      <w:r w:rsidR="00306406" w:rsidRPr="00BC2672">
        <w:rPr>
          <w:rFonts w:ascii="Arial" w:hAnsi="Arial" w:cs="Arial"/>
          <w:lang w:eastAsia="en-US"/>
        </w:rPr>
        <w:t>47/20</w:t>
      </w:r>
      <w:r w:rsidR="00BC2672">
        <w:rPr>
          <w:rFonts w:ascii="Arial" w:hAnsi="Arial" w:cs="Arial"/>
          <w:lang w:eastAsia="en-US"/>
        </w:rPr>
        <w:t>, 138/20</w:t>
      </w:r>
      <w:r w:rsidR="00F15AF6" w:rsidRPr="00BC2672">
        <w:rPr>
          <w:rFonts w:ascii="Arial" w:hAnsi="Arial" w:cs="Arial"/>
          <w:lang w:eastAsia="en-US"/>
        </w:rPr>
        <w:t>,</w:t>
      </w:r>
      <w:r w:rsidR="00305596" w:rsidRPr="00BC2672">
        <w:rPr>
          <w:rFonts w:ascii="Arial" w:hAnsi="Arial" w:cs="Arial"/>
          <w:lang w:eastAsia="en-US"/>
        </w:rPr>
        <w:t>147/20</w:t>
      </w:r>
      <w:r w:rsidR="00BC2672" w:rsidRPr="00BC2672">
        <w:rPr>
          <w:rFonts w:ascii="Arial" w:hAnsi="Arial" w:cs="Arial"/>
          <w:lang w:eastAsia="en-US"/>
        </w:rPr>
        <w:t>,</w:t>
      </w:r>
      <w:r w:rsidR="00BC2672">
        <w:rPr>
          <w:rFonts w:ascii="Arial" w:hAnsi="Arial" w:cs="Arial"/>
          <w:lang w:eastAsia="en-US"/>
        </w:rPr>
        <w:t xml:space="preserve"> </w:t>
      </w:r>
      <w:r w:rsidR="00F15AF6" w:rsidRPr="00BC2672">
        <w:rPr>
          <w:rFonts w:ascii="Arial" w:hAnsi="Arial" w:cs="Arial"/>
          <w:lang w:eastAsia="en-US"/>
        </w:rPr>
        <w:t>99/21</w:t>
      </w:r>
      <w:r w:rsidR="00BC2672" w:rsidRPr="00BC2672">
        <w:rPr>
          <w:rFonts w:ascii="Arial" w:hAnsi="Arial" w:cs="Arial"/>
          <w:lang w:eastAsia="en-US"/>
        </w:rPr>
        <w:t>, 145/21 i 23/22</w:t>
      </w:r>
      <w:r w:rsidR="005D47A8" w:rsidRPr="00BC2672">
        <w:rPr>
          <w:rFonts w:ascii="Arial" w:hAnsi="Arial" w:cs="Arial"/>
          <w:lang w:eastAsia="en-US"/>
        </w:rPr>
        <w:t xml:space="preserve"> ) članak</w:t>
      </w:r>
      <w:r w:rsidR="007A602D">
        <w:rPr>
          <w:rFonts w:ascii="Arial" w:hAnsi="Arial" w:cs="Arial"/>
          <w:lang w:eastAsia="en-US"/>
        </w:rPr>
        <w:t xml:space="preserve"> 14., 33., 103.b,134</w:t>
      </w:r>
      <w:r w:rsidR="0071106F">
        <w:rPr>
          <w:rFonts w:ascii="Arial" w:hAnsi="Arial" w:cs="Arial"/>
          <w:lang w:eastAsia="en-US"/>
        </w:rPr>
        <w:t>., 148., 172., 175., 216.b-216.i</w:t>
      </w:r>
    </w:p>
    <w:p w:rsidR="0071106F" w:rsidRDefault="0071106F" w:rsidP="002F39FD">
      <w:pPr>
        <w:pStyle w:val="Style2"/>
        <w:widowControl/>
        <w:spacing w:line="274" w:lineRule="exact"/>
        <w:rPr>
          <w:rFonts w:ascii="Arial" w:hAnsi="Arial" w:cs="Arial"/>
          <w:lang w:eastAsia="en-US"/>
        </w:rPr>
      </w:pPr>
    </w:p>
    <w:p w:rsidR="002F39FD" w:rsidRDefault="0071106F" w:rsidP="002F39FD">
      <w:pPr>
        <w:pStyle w:val="Style2"/>
        <w:widowControl/>
        <w:spacing w:line="274" w:lineRule="exac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Pravilnik </w:t>
      </w:r>
      <w:r w:rsidR="00074335" w:rsidRPr="00BC2672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o radu u sustavu </w:t>
      </w:r>
      <w:proofErr w:type="spellStart"/>
      <w:r>
        <w:rPr>
          <w:rFonts w:ascii="Arial" w:hAnsi="Arial" w:cs="Arial"/>
          <w:lang w:eastAsia="en-US"/>
        </w:rPr>
        <w:t>eSpis</w:t>
      </w:r>
      <w:proofErr w:type="spellEnd"/>
      <w:r>
        <w:rPr>
          <w:rFonts w:ascii="Arial" w:hAnsi="Arial" w:cs="Arial"/>
          <w:lang w:eastAsia="en-US"/>
        </w:rPr>
        <w:t xml:space="preserve"> ( "Narodne novine" broj: 35/15, 123/15, 45/16, 29/17, 112/17, 119/18, 39/20, 1</w:t>
      </w:r>
      <w:r w:rsidR="007A602D">
        <w:rPr>
          <w:rFonts w:ascii="Arial" w:hAnsi="Arial" w:cs="Arial"/>
          <w:lang w:eastAsia="en-US"/>
        </w:rPr>
        <w:t>38/20, 147/20, 70/21, 99/21, 145</w:t>
      </w:r>
      <w:r>
        <w:rPr>
          <w:rFonts w:ascii="Arial" w:hAnsi="Arial" w:cs="Arial"/>
          <w:lang w:eastAsia="en-US"/>
        </w:rPr>
        <w:t>/21, 23/22) članak 14. i 61.</w:t>
      </w:r>
    </w:p>
    <w:p w:rsidR="0071106F" w:rsidRDefault="0071106F" w:rsidP="002F39FD">
      <w:pPr>
        <w:pStyle w:val="Style2"/>
        <w:widowControl/>
        <w:spacing w:line="274" w:lineRule="exact"/>
        <w:rPr>
          <w:rFonts w:ascii="Arial" w:hAnsi="Arial" w:cs="Arial"/>
          <w:lang w:eastAsia="en-US"/>
        </w:rPr>
      </w:pPr>
    </w:p>
    <w:p w:rsidR="0071106F" w:rsidRPr="00BC2672" w:rsidRDefault="0071106F" w:rsidP="0071106F">
      <w:pPr>
        <w:pStyle w:val="Style2"/>
        <w:widowControl/>
        <w:spacing w:line="274" w:lineRule="exac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- Pravilnik o financijsko-materijalnom poslovanju sudova sa strankama ("Narodne novine" broj</w:t>
      </w:r>
      <w:r w:rsidR="007A602D">
        <w:rPr>
          <w:rFonts w:ascii="Arial" w:hAnsi="Arial" w:cs="Arial"/>
          <w:lang w:eastAsia="en-US"/>
        </w:rPr>
        <w:t>:</w:t>
      </w:r>
      <w:r>
        <w:rPr>
          <w:rFonts w:ascii="Arial" w:hAnsi="Arial" w:cs="Arial"/>
          <w:lang w:eastAsia="en-US"/>
        </w:rPr>
        <w:t xml:space="preserve"> 58/16) članak 3.</w:t>
      </w:r>
    </w:p>
    <w:p w:rsidR="00C81DBF" w:rsidRPr="00BC2672" w:rsidRDefault="00C81DBF">
      <w:pPr>
        <w:pStyle w:val="Style2"/>
        <w:widowControl/>
        <w:spacing w:line="240" w:lineRule="exact"/>
        <w:jc w:val="left"/>
        <w:rPr>
          <w:rFonts w:ascii="Arial" w:hAnsi="Arial" w:cs="Arial"/>
        </w:rPr>
      </w:pPr>
    </w:p>
    <w:p w:rsidR="00506DF3" w:rsidRPr="00BC2672" w:rsidRDefault="00604BED" w:rsidP="00C92A5C">
      <w:pPr>
        <w:pStyle w:val="Style2"/>
        <w:widowControl/>
        <w:spacing w:before="235" w:after="240" w:line="240" w:lineRule="auto"/>
        <w:jc w:val="left"/>
        <w:rPr>
          <w:rStyle w:val="FontStyle14"/>
          <w:rFonts w:ascii="Arial" w:hAnsi="Arial" w:cs="Arial"/>
          <w:sz w:val="24"/>
          <w:szCs w:val="24"/>
          <w:u w:val="single"/>
          <w:lang w:eastAsia="en-US"/>
        </w:rPr>
      </w:pP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IV. </w:t>
      </w:r>
      <w:r w:rsidRPr="00BC2672">
        <w:rPr>
          <w:rStyle w:val="FontStyle14"/>
          <w:rFonts w:ascii="Arial" w:hAnsi="Arial" w:cs="Arial"/>
          <w:sz w:val="24"/>
          <w:szCs w:val="24"/>
          <w:u w:val="single"/>
          <w:lang w:eastAsia="en-US"/>
        </w:rPr>
        <w:t>PRAVILA TESTIRANJA</w:t>
      </w:r>
    </w:p>
    <w:p w:rsidR="00506DF3" w:rsidRPr="00BC2672" w:rsidRDefault="00604BED" w:rsidP="00A71745">
      <w:pPr>
        <w:pStyle w:val="Style6"/>
        <w:widowControl/>
        <w:numPr>
          <w:ilvl w:val="0"/>
          <w:numId w:val="9"/>
        </w:numPr>
        <w:tabs>
          <w:tab w:val="left" w:pos="350"/>
        </w:tabs>
        <w:spacing w:before="130" w:after="60" w:line="240" w:lineRule="auto"/>
        <w:ind w:left="350" w:hanging="350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Po dolasku na provjeru znanja od kandidata </w:t>
      </w:r>
      <w:r w:rsidR="00A873DF" w:rsidRPr="00BC2672">
        <w:rPr>
          <w:rStyle w:val="FontStyle14"/>
          <w:rFonts w:ascii="Arial" w:hAnsi="Arial" w:cs="Arial"/>
          <w:sz w:val="24"/>
          <w:szCs w:val="24"/>
          <w:lang w:eastAsia="en-US"/>
        </w:rPr>
        <w:t>ć</w:t>
      </w: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e biti </w:t>
      </w:r>
      <w:r w:rsidR="00A873DF" w:rsidRPr="00BC2672">
        <w:rPr>
          <w:rStyle w:val="FontStyle14"/>
          <w:rFonts w:ascii="Arial" w:hAnsi="Arial" w:cs="Arial"/>
          <w:sz w:val="24"/>
          <w:szCs w:val="24"/>
          <w:lang w:eastAsia="en-US"/>
        </w:rPr>
        <w:t>zatraženo</w:t>
      </w: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 </w:t>
      </w:r>
      <w:r w:rsidR="00A873DF" w:rsidRPr="00BC2672">
        <w:rPr>
          <w:rStyle w:val="FontStyle14"/>
          <w:rFonts w:ascii="Arial" w:hAnsi="Arial" w:cs="Arial"/>
          <w:sz w:val="24"/>
          <w:szCs w:val="24"/>
          <w:lang w:eastAsia="en-US"/>
        </w:rPr>
        <w:t>predočavanje</w:t>
      </w: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 </w:t>
      </w:r>
      <w:r w:rsidR="00A873DF" w:rsidRPr="00BC2672">
        <w:rPr>
          <w:rStyle w:val="FontStyle14"/>
          <w:rFonts w:ascii="Arial" w:hAnsi="Arial" w:cs="Arial"/>
          <w:sz w:val="24"/>
          <w:szCs w:val="24"/>
          <w:lang w:eastAsia="en-US"/>
        </w:rPr>
        <w:t>odgovarajuće</w:t>
      </w: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 identifikacijske isprave </w:t>
      </w:r>
      <w:r w:rsidR="00A873DF" w:rsidRPr="00BC2672">
        <w:rPr>
          <w:rStyle w:val="FontStyle14"/>
          <w:rFonts w:ascii="Arial" w:hAnsi="Arial" w:cs="Arial"/>
          <w:sz w:val="24"/>
          <w:szCs w:val="24"/>
          <w:lang w:eastAsia="en-US"/>
        </w:rPr>
        <w:t>(važeća osobna iskaznica ili važeća</w:t>
      </w: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 putovnica) radi </w:t>
      </w:r>
      <w:r w:rsidR="00A873DF" w:rsidRPr="00BC2672">
        <w:rPr>
          <w:rStyle w:val="FontStyle14"/>
          <w:rFonts w:ascii="Arial" w:hAnsi="Arial" w:cs="Arial"/>
          <w:sz w:val="24"/>
          <w:szCs w:val="24"/>
          <w:lang w:eastAsia="en-US"/>
        </w:rPr>
        <w:t>utvrđivanja</w:t>
      </w: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 identiteta.</w:t>
      </w:r>
    </w:p>
    <w:p w:rsidR="00A71745" w:rsidRPr="00BC2672" w:rsidRDefault="00604BED" w:rsidP="00A71745">
      <w:pPr>
        <w:pStyle w:val="Style5"/>
        <w:widowControl/>
        <w:spacing w:after="60" w:line="240" w:lineRule="auto"/>
        <w:ind w:left="374"/>
        <w:jc w:val="left"/>
        <w:rPr>
          <w:rFonts w:ascii="Arial" w:hAnsi="Arial" w:cs="Arial"/>
          <w:highlight w:val="yellow"/>
          <w:lang w:eastAsia="en-US"/>
        </w:rPr>
      </w:pP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>Testiranju ne mogu pristupiti kandidati koji ne mogu dokazati identitet.</w:t>
      </w:r>
      <w:r w:rsidR="00A71745" w:rsidRPr="00BC2672">
        <w:rPr>
          <w:rFonts w:ascii="Arial" w:hAnsi="Arial" w:cs="Arial"/>
          <w:lang w:eastAsia="en-US"/>
        </w:rPr>
        <w:t xml:space="preserve"> </w:t>
      </w:r>
    </w:p>
    <w:p w:rsidR="00506DF3" w:rsidRPr="00BC2672" w:rsidRDefault="00A71745" w:rsidP="00A71745">
      <w:pPr>
        <w:pStyle w:val="Style5"/>
        <w:widowControl/>
        <w:spacing w:after="60" w:line="240" w:lineRule="auto"/>
        <w:ind w:left="374"/>
        <w:jc w:val="left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BC2672">
        <w:rPr>
          <w:rFonts w:ascii="Arial" w:hAnsi="Arial" w:cs="Arial"/>
          <w:lang w:eastAsia="en-US"/>
        </w:rPr>
        <w:t>Svi kandidati sami snose troškove dolaska i prisustvovanja testiranju.</w:t>
      </w:r>
    </w:p>
    <w:p w:rsidR="00506DF3" w:rsidRPr="00BC2672" w:rsidRDefault="00604BED" w:rsidP="00A71745">
      <w:pPr>
        <w:pStyle w:val="Style6"/>
        <w:widowControl/>
        <w:numPr>
          <w:ilvl w:val="0"/>
          <w:numId w:val="10"/>
        </w:numPr>
        <w:tabs>
          <w:tab w:val="left" w:pos="350"/>
        </w:tabs>
        <w:spacing w:after="60" w:line="240" w:lineRule="auto"/>
        <w:ind w:left="350" w:hanging="350"/>
        <w:jc w:val="left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Po </w:t>
      </w:r>
      <w:r w:rsidR="00A873DF" w:rsidRPr="00BC2672">
        <w:rPr>
          <w:rStyle w:val="FontStyle14"/>
          <w:rFonts w:ascii="Arial" w:hAnsi="Arial" w:cs="Arial"/>
          <w:sz w:val="24"/>
          <w:szCs w:val="24"/>
          <w:lang w:eastAsia="en-US"/>
        </w:rPr>
        <w:t>utvrđivanju</w:t>
      </w: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 identiteta kandidata, istima </w:t>
      </w:r>
      <w:r w:rsidR="00A873DF" w:rsidRPr="00BC2672">
        <w:rPr>
          <w:rStyle w:val="FontStyle14"/>
          <w:rFonts w:ascii="Arial" w:hAnsi="Arial" w:cs="Arial"/>
          <w:sz w:val="24"/>
          <w:szCs w:val="24"/>
          <w:lang w:eastAsia="en-US"/>
        </w:rPr>
        <w:t>ć</w:t>
      </w: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e biti podijeljena pitanja za provjeru znanja koja su jednaka za sve kandidate. Provjera znanja traje </w:t>
      </w:r>
      <w:r w:rsidR="00B53EDE" w:rsidRPr="00BC2672">
        <w:rPr>
          <w:rStyle w:val="FontStyle14"/>
          <w:rFonts w:ascii="Arial" w:hAnsi="Arial" w:cs="Arial"/>
          <w:sz w:val="24"/>
          <w:szCs w:val="24"/>
          <w:lang w:eastAsia="en-US"/>
        </w:rPr>
        <w:t>45</w:t>
      </w: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 minuta.</w:t>
      </w:r>
    </w:p>
    <w:p w:rsidR="00506DF3" w:rsidRPr="00BC2672" w:rsidRDefault="00604BED" w:rsidP="00A71745">
      <w:pPr>
        <w:pStyle w:val="Style7"/>
        <w:widowControl/>
        <w:numPr>
          <w:ilvl w:val="0"/>
          <w:numId w:val="10"/>
        </w:numPr>
        <w:tabs>
          <w:tab w:val="left" w:pos="350"/>
        </w:tabs>
        <w:spacing w:line="240" w:lineRule="auto"/>
        <w:ind w:firstLine="0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Za vrijeme pisane provjere znanja nije </w:t>
      </w:r>
      <w:r w:rsidR="00A873DF" w:rsidRPr="00BC2672">
        <w:rPr>
          <w:rStyle w:val="FontStyle14"/>
          <w:rFonts w:ascii="Arial" w:hAnsi="Arial" w:cs="Arial"/>
          <w:sz w:val="24"/>
          <w:szCs w:val="24"/>
          <w:lang w:eastAsia="en-US"/>
        </w:rPr>
        <w:t>dopušteno</w:t>
      </w: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>:</w:t>
      </w:r>
    </w:p>
    <w:p w:rsidR="00A71745" w:rsidRPr="00BC2672" w:rsidRDefault="00604BED" w:rsidP="00A71745">
      <w:pPr>
        <w:pStyle w:val="Style2"/>
        <w:widowControl/>
        <w:numPr>
          <w:ilvl w:val="2"/>
          <w:numId w:val="13"/>
        </w:numPr>
        <w:spacing w:line="240" w:lineRule="auto"/>
        <w:ind w:left="1491" w:hanging="357"/>
        <w:jc w:val="left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koristiti se bilo kakvom literaturom ili </w:t>
      </w:r>
      <w:r w:rsidR="00A873DF" w:rsidRPr="00BC2672">
        <w:rPr>
          <w:rStyle w:val="FontStyle14"/>
          <w:rFonts w:ascii="Arial" w:hAnsi="Arial" w:cs="Arial"/>
          <w:sz w:val="24"/>
          <w:szCs w:val="24"/>
          <w:lang w:eastAsia="en-US"/>
        </w:rPr>
        <w:t>bilješkama</w:t>
      </w: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, </w:t>
      </w:r>
    </w:p>
    <w:p w:rsidR="00506DF3" w:rsidRPr="00BC2672" w:rsidRDefault="00604BED" w:rsidP="00A71745">
      <w:pPr>
        <w:pStyle w:val="Style2"/>
        <w:widowControl/>
        <w:numPr>
          <w:ilvl w:val="2"/>
          <w:numId w:val="13"/>
        </w:numPr>
        <w:spacing w:line="240" w:lineRule="auto"/>
        <w:ind w:left="1491" w:hanging="357"/>
        <w:jc w:val="left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>koristiti mobitel ili druga komunikacijska sredstva,</w:t>
      </w:r>
    </w:p>
    <w:p w:rsidR="00A71745" w:rsidRPr="00BC2672" w:rsidRDefault="00A873DF" w:rsidP="00A71745">
      <w:pPr>
        <w:pStyle w:val="Style2"/>
        <w:widowControl/>
        <w:numPr>
          <w:ilvl w:val="2"/>
          <w:numId w:val="13"/>
        </w:numPr>
        <w:spacing w:line="240" w:lineRule="auto"/>
        <w:ind w:left="1491" w:hanging="357"/>
        <w:jc w:val="left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>napuštati</w:t>
      </w:r>
      <w:r w:rsidR="008176CE"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 prostoriju u kojoj se vrši</w:t>
      </w:r>
      <w:r w:rsidR="00604BED"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 provjera znanja, </w:t>
      </w:r>
    </w:p>
    <w:p w:rsidR="00506DF3" w:rsidRPr="00BC2672" w:rsidRDefault="00604BED" w:rsidP="00A71745">
      <w:pPr>
        <w:pStyle w:val="Style2"/>
        <w:widowControl/>
        <w:numPr>
          <w:ilvl w:val="2"/>
          <w:numId w:val="13"/>
        </w:numPr>
        <w:spacing w:line="240" w:lineRule="auto"/>
        <w:ind w:left="1491" w:hanging="357"/>
        <w:jc w:val="left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razgovarati s ostalim kandidatima ili na drugi </w:t>
      </w:r>
      <w:r w:rsidR="00A873DF" w:rsidRPr="00BC2672">
        <w:rPr>
          <w:rStyle w:val="FontStyle14"/>
          <w:rFonts w:ascii="Arial" w:hAnsi="Arial" w:cs="Arial"/>
          <w:sz w:val="24"/>
          <w:szCs w:val="24"/>
          <w:lang w:eastAsia="en-US"/>
        </w:rPr>
        <w:t>način</w:t>
      </w: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 remetiti mir i red.</w:t>
      </w:r>
    </w:p>
    <w:p w:rsidR="00FE21AC" w:rsidRPr="00BC2672" w:rsidRDefault="00604BED" w:rsidP="00FE21AC">
      <w:pPr>
        <w:pStyle w:val="Style2"/>
        <w:widowControl/>
        <w:spacing w:before="77" w:after="60" w:line="240" w:lineRule="auto"/>
        <w:ind w:left="340" w:right="19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Ukoliko kandidat postupa na </w:t>
      </w:r>
      <w:r w:rsidR="00A873DF" w:rsidRPr="00BC2672">
        <w:rPr>
          <w:rStyle w:val="FontStyle14"/>
          <w:rFonts w:ascii="Arial" w:hAnsi="Arial" w:cs="Arial"/>
          <w:sz w:val="24"/>
          <w:szCs w:val="24"/>
          <w:lang w:eastAsia="en-US"/>
        </w:rPr>
        <w:t>nedopušteni</w:t>
      </w: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 prethodno opisani </w:t>
      </w:r>
      <w:r w:rsidR="00A873DF" w:rsidRPr="00BC2672">
        <w:rPr>
          <w:rStyle w:val="FontStyle14"/>
          <w:rFonts w:ascii="Arial" w:hAnsi="Arial" w:cs="Arial"/>
          <w:sz w:val="24"/>
          <w:szCs w:val="24"/>
          <w:lang w:eastAsia="en-US"/>
        </w:rPr>
        <w:t>način</w:t>
      </w:r>
      <w:r w:rsidR="00425817"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 bit ć</w:t>
      </w: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e udaljen s testiranja, a njegov/njezin rezultat Komisija </w:t>
      </w:r>
      <w:r w:rsidR="00A873DF" w:rsidRPr="00BC2672">
        <w:rPr>
          <w:rStyle w:val="FontStyle14"/>
          <w:rFonts w:ascii="Arial" w:hAnsi="Arial" w:cs="Arial"/>
          <w:sz w:val="24"/>
          <w:szCs w:val="24"/>
          <w:lang w:eastAsia="en-US"/>
        </w:rPr>
        <w:t>neće</w:t>
      </w: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 niti ocjenjivati, te </w:t>
      </w:r>
      <w:r w:rsidR="00A873DF" w:rsidRPr="00BC2672">
        <w:rPr>
          <w:rStyle w:val="FontStyle14"/>
          <w:rFonts w:ascii="Arial" w:hAnsi="Arial" w:cs="Arial"/>
          <w:sz w:val="24"/>
          <w:szCs w:val="24"/>
          <w:lang w:eastAsia="en-US"/>
        </w:rPr>
        <w:t>ć</w:t>
      </w: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>e se smatrati da je ka</w:t>
      </w:r>
      <w:r w:rsidR="00FE21AC"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ndidat povukao prijavu na javni natječaj. </w:t>
      </w:r>
    </w:p>
    <w:p w:rsidR="00506DF3" w:rsidRPr="00BC2672" w:rsidRDefault="00604BED" w:rsidP="00FE21AC">
      <w:pPr>
        <w:pStyle w:val="Style2"/>
        <w:widowControl/>
        <w:spacing w:before="77" w:after="60" w:line="240" w:lineRule="auto"/>
        <w:ind w:left="340" w:right="19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>Za provjeru poznavanja osnova ustavnog ustrojstva Republike Hrvatske i iz</w:t>
      </w:r>
      <w:r w:rsidR="00000589"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 provjere znanja</w:t>
      </w:r>
      <w:r w:rsidR="00210ABB"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 </w:t>
      </w: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>bitnih za obavljanje poslova radnog mjesta, kandidatima se za svaki dio provjere znanja dodjeljuje od 0 do 10 bodova. Smatra se da je kandidat zadovoljio na</w:t>
      </w:r>
      <w:r w:rsidR="00210ABB"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 provjeri znanja, </w:t>
      </w: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>ako je za svaki dio provedene provjere dobio najmanje 5 bodova.</w:t>
      </w:r>
    </w:p>
    <w:p w:rsidR="00506DF3" w:rsidRPr="00BC2672" w:rsidRDefault="00604BED" w:rsidP="00A71745">
      <w:pPr>
        <w:pStyle w:val="Style6"/>
        <w:widowControl/>
        <w:numPr>
          <w:ilvl w:val="0"/>
          <w:numId w:val="11"/>
        </w:numPr>
        <w:tabs>
          <w:tab w:val="left" w:pos="350"/>
        </w:tabs>
        <w:spacing w:after="60" w:line="240" w:lineRule="auto"/>
        <w:ind w:left="350" w:right="10" w:hanging="350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>Kandidati koji su zadovoljili na</w:t>
      </w:r>
      <w:r w:rsidR="00210ABB"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 provjeri znanja</w:t>
      </w: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 pristupaju razgovoru s Komisijom (intervju).</w:t>
      </w:r>
    </w:p>
    <w:p w:rsidR="00506DF3" w:rsidRPr="00BC2672" w:rsidRDefault="00604BED" w:rsidP="00A71745">
      <w:pPr>
        <w:pStyle w:val="Style6"/>
        <w:widowControl/>
        <w:numPr>
          <w:ilvl w:val="0"/>
          <w:numId w:val="11"/>
        </w:numPr>
        <w:tabs>
          <w:tab w:val="left" w:pos="350"/>
        </w:tabs>
        <w:spacing w:after="60" w:line="240" w:lineRule="auto"/>
        <w:ind w:left="350" w:right="10" w:hanging="350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Komisija kroz razgovor s kandidatima </w:t>
      </w:r>
      <w:r w:rsidR="00A873DF" w:rsidRPr="00BC2672">
        <w:rPr>
          <w:rStyle w:val="FontStyle14"/>
          <w:rFonts w:ascii="Arial" w:hAnsi="Arial" w:cs="Arial"/>
          <w:sz w:val="24"/>
          <w:szCs w:val="24"/>
          <w:lang w:eastAsia="en-US"/>
        </w:rPr>
        <w:t>utvrđuje</w:t>
      </w: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 interese, profesionalne ciljeve i motivaciju kandidata za rad u </w:t>
      </w:r>
      <w:r w:rsidR="00A873DF" w:rsidRPr="00BC2672">
        <w:rPr>
          <w:rStyle w:val="FontStyle14"/>
          <w:rFonts w:ascii="Arial" w:hAnsi="Arial" w:cs="Arial"/>
          <w:sz w:val="24"/>
          <w:szCs w:val="24"/>
          <w:lang w:eastAsia="en-US"/>
        </w:rPr>
        <w:t>državnoj</w:t>
      </w: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 </w:t>
      </w:r>
      <w:r w:rsidR="00A873DF" w:rsidRPr="00BC2672">
        <w:rPr>
          <w:rStyle w:val="FontStyle14"/>
          <w:rFonts w:ascii="Arial" w:hAnsi="Arial" w:cs="Arial"/>
          <w:sz w:val="24"/>
          <w:szCs w:val="24"/>
          <w:lang w:eastAsia="en-US"/>
        </w:rPr>
        <w:t>službi</w:t>
      </w: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 na poslovima radnog mjesta za koje se prijavio. Rezultati intervjua se boduju na isti </w:t>
      </w:r>
      <w:r w:rsidR="00A873DF" w:rsidRPr="00BC2672">
        <w:rPr>
          <w:rStyle w:val="FontStyle14"/>
          <w:rFonts w:ascii="Arial" w:hAnsi="Arial" w:cs="Arial"/>
          <w:sz w:val="24"/>
          <w:szCs w:val="24"/>
          <w:lang w:eastAsia="en-US"/>
        </w:rPr>
        <w:t>način</w:t>
      </w: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 kao i pisani test, odnosno svaki </w:t>
      </w: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lastRenderedPageBreak/>
        <w:t>kandidat mo</w:t>
      </w:r>
      <w:r w:rsidR="00A873DF" w:rsidRPr="00BC2672">
        <w:rPr>
          <w:rStyle w:val="FontStyle14"/>
          <w:rFonts w:ascii="Arial" w:hAnsi="Arial" w:cs="Arial"/>
          <w:sz w:val="24"/>
          <w:szCs w:val="24"/>
          <w:lang w:eastAsia="en-US"/>
        </w:rPr>
        <w:t>ž</w:t>
      </w: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e ostvariti od 0 do 10 bodova. Smatra se </w:t>
      </w:r>
      <w:r w:rsidR="00A873DF" w:rsidRPr="00BC2672">
        <w:rPr>
          <w:rStyle w:val="FontStyle14"/>
          <w:rFonts w:ascii="Arial" w:hAnsi="Arial" w:cs="Arial"/>
          <w:sz w:val="24"/>
          <w:szCs w:val="24"/>
          <w:lang w:eastAsia="en-US"/>
        </w:rPr>
        <w:t>d</w:t>
      </w: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>a</w:t>
      </w:r>
      <w:r w:rsidR="00A873DF" w:rsidRPr="00BC2672">
        <w:rPr>
          <w:rStyle w:val="FontStyle14"/>
          <w:rFonts w:ascii="Arial" w:hAnsi="Arial" w:cs="Arial"/>
          <w:spacing w:val="20"/>
          <w:sz w:val="24"/>
          <w:szCs w:val="24"/>
          <w:lang w:eastAsia="en-US"/>
        </w:rPr>
        <w:t xml:space="preserve"> </w:t>
      </w: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>je kandidat zadovoljio na intervjuu ako je dobio najmanje 5 bodova.</w:t>
      </w:r>
    </w:p>
    <w:p w:rsidR="00506DF3" w:rsidRPr="00BC2672" w:rsidRDefault="00604BED" w:rsidP="004D3743">
      <w:pPr>
        <w:pStyle w:val="Style6"/>
        <w:widowControl/>
        <w:numPr>
          <w:ilvl w:val="0"/>
          <w:numId w:val="11"/>
        </w:numPr>
        <w:tabs>
          <w:tab w:val="left" w:pos="350"/>
        </w:tabs>
        <w:spacing w:after="60" w:line="240" w:lineRule="auto"/>
        <w:ind w:left="350" w:hanging="350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Nakon provedenog testiranja i intervjua komisija </w:t>
      </w:r>
      <w:r w:rsidR="00A873DF" w:rsidRPr="00BC2672">
        <w:rPr>
          <w:rStyle w:val="FontStyle14"/>
          <w:rFonts w:ascii="Arial" w:hAnsi="Arial" w:cs="Arial"/>
          <w:sz w:val="24"/>
          <w:szCs w:val="24"/>
          <w:lang w:eastAsia="en-US"/>
        </w:rPr>
        <w:t>utvrđuje</w:t>
      </w: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 rang-listu kandidata prema ukupnom broju bodova ostvarenih na testiranju i intervjuu.</w:t>
      </w:r>
      <w:r w:rsidR="004D3743"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 Na rang listi se navode samo kandidati/kinje koji su zadovoljili/le na provjeri </w:t>
      </w:r>
      <w:r w:rsidR="00210ABB"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znanja i </w:t>
      </w:r>
      <w:r w:rsidR="004D3743"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 intervjuu. </w:t>
      </w:r>
    </w:p>
    <w:p w:rsidR="00506DF3" w:rsidRPr="00BC2672" w:rsidRDefault="00604BED" w:rsidP="00A71745">
      <w:pPr>
        <w:pStyle w:val="Style6"/>
        <w:widowControl/>
        <w:numPr>
          <w:ilvl w:val="0"/>
          <w:numId w:val="11"/>
        </w:numPr>
        <w:tabs>
          <w:tab w:val="left" w:pos="350"/>
        </w:tabs>
        <w:spacing w:after="60" w:line="240" w:lineRule="auto"/>
        <w:ind w:left="350" w:right="10" w:hanging="350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Komisija </w:t>
      </w:r>
      <w:r w:rsidR="004D3743"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dostavlja </w:t>
      </w:r>
      <w:r w:rsidR="00754D95"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čelniku tijela </w:t>
      </w:r>
      <w:r w:rsidR="00A873DF"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 </w:t>
      </w:r>
      <w:r w:rsidR="00A71745" w:rsidRPr="00BC2672">
        <w:rPr>
          <w:rStyle w:val="FontStyle14"/>
          <w:rFonts w:ascii="Arial" w:hAnsi="Arial" w:cs="Arial"/>
          <w:sz w:val="24"/>
          <w:szCs w:val="24"/>
          <w:lang w:eastAsia="en-US"/>
        </w:rPr>
        <w:t>I</w:t>
      </w:r>
      <w:r w:rsidR="00A873DF" w:rsidRPr="00BC2672">
        <w:rPr>
          <w:rStyle w:val="FontStyle14"/>
          <w:rFonts w:ascii="Arial" w:hAnsi="Arial" w:cs="Arial"/>
          <w:sz w:val="24"/>
          <w:szCs w:val="24"/>
          <w:lang w:eastAsia="en-US"/>
        </w:rPr>
        <w:t>zvješće</w:t>
      </w: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 o provedenom postupku uz koje se prila</w:t>
      </w:r>
      <w:r w:rsidR="00A71745" w:rsidRPr="00BC2672">
        <w:rPr>
          <w:rStyle w:val="FontStyle14"/>
          <w:rFonts w:ascii="Arial" w:hAnsi="Arial" w:cs="Arial"/>
          <w:sz w:val="24"/>
          <w:szCs w:val="24"/>
          <w:lang w:eastAsia="en-US"/>
        </w:rPr>
        <w:t>že i rang</w:t>
      </w: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>-lista kandidata.</w:t>
      </w:r>
    </w:p>
    <w:p w:rsidR="00506DF3" w:rsidRPr="00BC2672" w:rsidRDefault="00604BED" w:rsidP="0018252F">
      <w:pPr>
        <w:pStyle w:val="Style6"/>
        <w:widowControl/>
        <w:numPr>
          <w:ilvl w:val="0"/>
          <w:numId w:val="11"/>
        </w:numPr>
        <w:tabs>
          <w:tab w:val="left" w:pos="350"/>
        </w:tabs>
        <w:spacing w:after="60" w:line="240" w:lineRule="auto"/>
        <w:ind w:left="350" w:right="10" w:hanging="350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>Izabrani kandidat/</w:t>
      </w:r>
      <w:proofErr w:type="spellStart"/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>kinja</w:t>
      </w:r>
      <w:proofErr w:type="spellEnd"/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 pozvat </w:t>
      </w:r>
      <w:r w:rsidR="00A873DF" w:rsidRPr="00BC2672">
        <w:rPr>
          <w:rStyle w:val="FontStyle14"/>
          <w:rFonts w:ascii="Arial" w:hAnsi="Arial" w:cs="Arial"/>
          <w:sz w:val="24"/>
          <w:szCs w:val="24"/>
          <w:lang w:eastAsia="en-US"/>
        </w:rPr>
        <w:t>ć</w:t>
      </w: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e se da u primjerenom roku, a prije </w:t>
      </w:r>
      <w:r w:rsidR="00A873DF" w:rsidRPr="00BC2672">
        <w:rPr>
          <w:rStyle w:val="FontStyle14"/>
          <w:rFonts w:ascii="Arial" w:hAnsi="Arial" w:cs="Arial"/>
          <w:sz w:val="24"/>
          <w:szCs w:val="24"/>
          <w:lang w:eastAsia="en-US"/>
        </w:rPr>
        <w:t>donošenja</w:t>
      </w: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 </w:t>
      </w:r>
      <w:r w:rsidR="00A873DF" w:rsidRPr="00BC2672">
        <w:rPr>
          <w:rStyle w:val="FontStyle14"/>
          <w:rFonts w:ascii="Arial" w:hAnsi="Arial" w:cs="Arial"/>
          <w:sz w:val="24"/>
          <w:szCs w:val="24"/>
          <w:lang w:eastAsia="en-US"/>
        </w:rPr>
        <w:t>rješenja</w:t>
      </w: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 o pri</w:t>
      </w:r>
      <w:r w:rsidR="00894EBE" w:rsidRPr="00BC2672">
        <w:rPr>
          <w:rStyle w:val="FontStyle14"/>
          <w:rFonts w:ascii="Arial" w:hAnsi="Arial" w:cs="Arial"/>
          <w:sz w:val="24"/>
          <w:szCs w:val="24"/>
          <w:lang w:eastAsia="en-US"/>
        </w:rPr>
        <w:t>j</w:t>
      </w: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mu u </w:t>
      </w:r>
      <w:r w:rsidR="00A873DF" w:rsidRPr="00BC2672">
        <w:rPr>
          <w:rStyle w:val="FontStyle14"/>
          <w:rFonts w:ascii="Arial" w:hAnsi="Arial" w:cs="Arial"/>
          <w:sz w:val="24"/>
          <w:szCs w:val="24"/>
          <w:lang w:eastAsia="en-US"/>
        </w:rPr>
        <w:t>državnu</w:t>
      </w: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 </w:t>
      </w:r>
      <w:r w:rsidR="00A873DF" w:rsidRPr="00BC2672">
        <w:rPr>
          <w:rStyle w:val="FontStyle14"/>
          <w:rFonts w:ascii="Arial" w:hAnsi="Arial" w:cs="Arial"/>
          <w:sz w:val="24"/>
          <w:szCs w:val="24"/>
          <w:lang w:eastAsia="en-US"/>
        </w:rPr>
        <w:t>službu</w:t>
      </w: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>, dostavi uvjerenje o zdravstvenoj sposobnosti za obavljanje poslova radnog mjesta, uz upozorenje da se ne dostavljanje uvje</w:t>
      </w:r>
      <w:r w:rsidR="004D3743"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renja smatra </w:t>
      </w:r>
      <w:proofErr w:type="spellStart"/>
      <w:r w:rsidR="004D3743" w:rsidRPr="00BC2672">
        <w:rPr>
          <w:rStyle w:val="FontStyle14"/>
          <w:rFonts w:ascii="Arial" w:hAnsi="Arial" w:cs="Arial"/>
          <w:sz w:val="24"/>
          <w:szCs w:val="24"/>
          <w:lang w:eastAsia="en-US"/>
        </w:rPr>
        <w:t>odustankom</w:t>
      </w:r>
      <w:proofErr w:type="spellEnd"/>
      <w:r w:rsidR="004D3743"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 od prij</w:t>
      </w: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ma u </w:t>
      </w:r>
      <w:r w:rsidR="00A71745" w:rsidRPr="00BC2672">
        <w:rPr>
          <w:rStyle w:val="FontStyle14"/>
          <w:rFonts w:ascii="Arial" w:hAnsi="Arial" w:cs="Arial"/>
          <w:sz w:val="24"/>
          <w:szCs w:val="24"/>
          <w:lang w:eastAsia="en-US"/>
        </w:rPr>
        <w:t>državnu</w:t>
      </w: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 </w:t>
      </w:r>
      <w:r w:rsidR="00A71745" w:rsidRPr="00BC2672">
        <w:rPr>
          <w:rStyle w:val="FontStyle14"/>
          <w:rFonts w:ascii="Arial" w:hAnsi="Arial" w:cs="Arial"/>
          <w:sz w:val="24"/>
          <w:szCs w:val="24"/>
          <w:lang w:eastAsia="en-US"/>
        </w:rPr>
        <w:t>službu</w:t>
      </w: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. </w:t>
      </w:r>
      <w:r w:rsidR="00A71745" w:rsidRPr="00BC2672">
        <w:rPr>
          <w:rStyle w:val="FontStyle14"/>
          <w:rFonts w:ascii="Arial" w:hAnsi="Arial" w:cs="Arial"/>
          <w:sz w:val="24"/>
          <w:szCs w:val="24"/>
          <w:lang w:eastAsia="en-US"/>
        </w:rPr>
        <w:t>Troškove</w:t>
      </w: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 izdavanja uvjerenja o zdravstvenoj sposobnosti snosi </w:t>
      </w:r>
      <w:r w:rsidR="00A71745" w:rsidRPr="00BC2672">
        <w:rPr>
          <w:rStyle w:val="FontStyle14"/>
          <w:rFonts w:ascii="Arial" w:hAnsi="Arial" w:cs="Arial"/>
          <w:sz w:val="24"/>
          <w:szCs w:val="24"/>
          <w:lang w:eastAsia="en-US"/>
        </w:rPr>
        <w:t>državno</w:t>
      </w:r>
      <w:r w:rsidR="00FE21AC"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 tijelo koje je raspisalo javni natječaj.</w:t>
      </w:r>
    </w:p>
    <w:p w:rsidR="00506DF3" w:rsidRPr="00BC2672" w:rsidRDefault="00604BED" w:rsidP="00A71745">
      <w:pPr>
        <w:pStyle w:val="Style6"/>
        <w:widowControl/>
        <w:numPr>
          <w:ilvl w:val="0"/>
          <w:numId w:val="11"/>
        </w:numPr>
        <w:tabs>
          <w:tab w:val="left" w:pos="350"/>
        </w:tabs>
        <w:spacing w:after="60" w:line="240" w:lineRule="auto"/>
        <w:ind w:left="350" w:right="14" w:hanging="350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>Svi kandidati prija</w:t>
      </w:r>
      <w:r w:rsidR="00FE21AC"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vljeni na javni natječaj </w:t>
      </w: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>imaju pravo uvida u dokume</w:t>
      </w:r>
      <w:r w:rsidR="00FE21AC"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ntaciju koja se odnosi na javni natječaj. </w:t>
      </w:r>
    </w:p>
    <w:p w:rsidR="0018252F" w:rsidRPr="00BC2672" w:rsidRDefault="0018252F" w:rsidP="00A71745">
      <w:pPr>
        <w:pStyle w:val="Style6"/>
        <w:widowControl/>
        <w:numPr>
          <w:ilvl w:val="0"/>
          <w:numId w:val="11"/>
        </w:numPr>
        <w:tabs>
          <w:tab w:val="left" w:pos="350"/>
        </w:tabs>
        <w:spacing w:after="60" w:line="240" w:lineRule="auto"/>
        <w:ind w:left="350" w:right="14" w:hanging="350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>O rez</w:t>
      </w:r>
      <w:r w:rsidR="00FE21AC"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ultatima javnog natječaja </w:t>
      </w: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>kandidati će biti obaviješteni objavom rješenja o prijmu u državnu službu na web stranici Ministarstva</w:t>
      </w:r>
      <w:r w:rsidR="00305596"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 pravosuđa i </w:t>
      </w: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 uprave i web st</w:t>
      </w:r>
      <w:r w:rsidR="00074335"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ranici Općinskog suda u </w:t>
      </w: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Čakovcu. Dostava rješenja  kandidatima smatra se objavljenom </w:t>
      </w:r>
      <w:r w:rsidR="00074335" w:rsidRPr="00BC2672">
        <w:rPr>
          <w:rStyle w:val="FontStyle14"/>
          <w:rFonts w:ascii="Arial" w:hAnsi="Arial" w:cs="Arial"/>
          <w:sz w:val="24"/>
          <w:szCs w:val="24"/>
          <w:lang w:eastAsia="en-US"/>
        </w:rPr>
        <w:t>istekom osmog dana od dana objave na web stranici Ministarstva</w:t>
      </w:r>
      <w:r w:rsidR="00305596"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 pravosuđa i </w:t>
      </w:r>
      <w:r w:rsidR="00074335" w:rsidRPr="00BC2672">
        <w:rPr>
          <w:rStyle w:val="FontStyle14"/>
          <w:rFonts w:ascii="Arial" w:hAnsi="Arial" w:cs="Arial"/>
          <w:sz w:val="24"/>
          <w:szCs w:val="24"/>
          <w:lang w:eastAsia="en-US"/>
        </w:rPr>
        <w:t xml:space="preserve"> uprave. </w:t>
      </w:r>
    </w:p>
    <w:p w:rsidR="0018252F" w:rsidRPr="00BC2672" w:rsidRDefault="0018252F" w:rsidP="0018252F">
      <w:pPr>
        <w:pStyle w:val="Style6"/>
        <w:widowControl/>
        <w:tabs>
          <w:tab w:val="left" w:pos="350"/>
        </w:tabs>
        <w:spacing w:after="60" w:line="240" w:lineRule="auto"/>
        <w:ind w:left="350" w:right="14" w:firstLine="0"/>
        <w:rPr>
          <w:rStyle w:val="FontStyle14"/>
          <w:rFonts w:ascii="Arial" w:hAnsi="Arial" w:cs="Arial"/>
          <w:sz w:val="24"/>
          <w:szCs w:val="24"/>
          <w:lang w:eastAsia="en-US"/>
        </w:rPr>
      </w:pPr>
    </w:p>
    <w:p w:rsidR="00506DF3" w:rsidRPr="00BC2672" w:rsidRDefault="00506DF3" w:rsidP="0018252F">
      <w:pPr>
        <w:pStyle w:val="Style6"/>
        <w:widowControl/>
        <w:tabs>
          <w:tab w:val="left" w:pos="350"/>
        </w:tabs>
        <w:spacing w:after="60" w:line="240" w:lineRule="auto"/>
        <w:ind w:left="350" w:right="5" w:firstLine="0"/>
        <w:rPr>
          <w:rStyle w:val="FontStyle14"/>
          <w:rFonts w:ascii="Arial" w:hAnsi="Arial" w:cs="Arial"/>
          <w:sz w:val="24"/>
          <w:szCs w:val="24"/>
          <w:lang w:eastAsia="en-US"/>
        </w:rPr>
      </w:pPr>
    </w:p>
    <w:p w:rsidR="002D7A63" w:rsidRPr="00BC2672" w:rsidRDefault="00074335" w:rsidP="002D7A63">
      <w:pPr>
        <w:pStyle w:val="Style6"/>
        <w:widowControl/>
        <w:tabs>
          <w:tab w:val="left" w:pos="350"/>
        </w:tabs>
        <w:spacing w:after="60" w:line="240" w:lineRule="auto"/>
        <w:ind w:left="350" w:right="5" w:firstLine="0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ab/>
      </w: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ab/>
      </w: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ab/>
      </w: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ab/>
      </w: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ab/>
      </w:r>
      <w:r w:rsidRPr="00BC2672">
        <w:rPr>
          <w:rStyle w:val="FontStyle14"/>
          <w:rFonts w:ascii="Arial" w:hAnsi="Arial" w:cs="Arial"/>
          <w:sz w:val="24"/>
          <w:szCs w:val="24"/>
          <w:lang w:eastAsia="en-US"/>
        </w:rPr>
        <w:tab/>
        <w:t xml:space="preserve">        OPĆINSKI SUD U ČAKOVCU </w:t>
      </w:r>
    </w:p>
    <w:p w:rsidR="00A71745" w:rsidRPr="00BC2672" w:rsidRDefault="00A71745">
      <w:pPr>
        <w:pStyle w:val="Style5"/>
        <w:widowControl/>
        <w:spacing w:before="125" w:line="240" w:lineRule="auto"/>
        <w:ind w:left="3701"/>
        <w:jc w:val="both"/>
        <w:rPr>
          <w:rStyle w:val="FontStyle14"/>
          <w:rFonts w:ascii="Arial" w:hAnsi="Arial" w:cs="Arial"/>
          <w:sz w:val="24"/>
          <w:szCs w:val="24"/>
          <w:lang w:eastAsia="en-US"/>
        </w:rPr>
      </w:pPr>
    </w:p>
    <w:p w:rsidR="003D64D6" w:rsidRPr="00BC2672" w:rsidRDefault="003D64D6">
      <w:pPr>
        <w:pStyle w:val="Style5"/>
        <w:widowControl/>
        <w:spacing w:before="125" w:line="240" w:lineRule="auto"/>
        <w:ind w:left="3701"/>
        <w:jc w:val="both"/>
        <w:rPr>
          <w:rStyle w:val="FontStyle14"/>
          <w:rFonts w:ascii="Arial" w:hAnsi="Arial" w:cs="Arial"/>
          <w:sz w:val="24"/>
          <w:szCs w:val="24"/>
          <w:lang w:eastAsia="en-US"/>
        </w:rPr>
      </w:pPr>
    </w:p>
    <w:sectPr w:rsidR="003D64D6" w:rsidRPr="00BC2672" w:rsidSect="00C92A5C">
      <w:headerReference w:type="even" r:id="rId8"/>
      <w:headerReference w:type="default" r:id="rId9"/>
      <w:pgSz w:w="11905" w:h="16837" w:code="9"/>
      <w:pgMar w:top="822" w:right="1134" w:bottom="1134" w:left="1134" w:header="284" w:footer="284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D38" w:rsidRDefault="009C1D38">
      <w:r>
        <w:separator/>
      </w:r>
    </w:p>
  </w:endnote>
  <w:endnote w:type="continuationSeparator" w:id="0">
    <w:p w:rsidR="009C1D38" w:rsidRDefault="009C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D38" w:rsidRDefault="009C1D38">
      <w:r>
        <w:separator/>
      </w:r>
    </w:p>
  </w:footnote>
  <w:footnote w:type="continuationSeparator" w:id="0">
    <w:p w:rsidR="009C1D38" w:rsidRDefault="009C1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02D" w:rsidRDefault="00E4002D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02D" w:rsidRDefault="00E4002D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4347B66"/>
    <w:lvl w:ilvl="0">
      <w:numFmt w:val="bullet"/>
      <w:lvlText w:val="*"/>
      <w:lvlJc w:val="left"/>
    </w:lvl>
  </w:abstractNum>
  <w:abstractNum w:abstractNumId="1" w15:restartNumberingAfterBreak="0">
    <w:nsid w:val="00572C04"/>
    <w:multiLevelType w:val="hybridMultilevel"/>
    <w:tmpl w:val="EC308D08"/>
    <w:lvl w:ilvl="0" w:tplc="AB881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0F2E"/>
    <w:multiLevelType w:val="singleLevel"/>
    <w:tmpl w:val="29121E64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A3008E8"/>
    <w:multiLevelType w:val="hybridMultilevel"/>
    <w:tmpl w:val="5EFEAB5C"/>
    <w:lvl w:ilvl="0" w:tplc="4EFCB02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E580D"/>
    <w:multiLevelType w:val="hybridMultilevel"/>
    <w:tmpl w:val="56964A2C"/>
    <w:lvl w:ilvl="0" w:tplc="FD00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6C37"/>
    <w:multiLevelType w:val="hybridMultilevel"/>
    <w:tmpl w:val="80A010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046C0"/>
    <w:multiLevelType w:val="hybridMultilevel"/>
    <w:tmpl w:val="44B09318"/>
    <w:lvl w:ilvl="0" w:tplc="71C4D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25783C"/>
    <w:multiLevelType w:val="hybridMultilevel"/>
    <w:tmpl w:val="BA82C480"/>
    <w:lvl w:ilvl="0" w:tplc="CEA87A50">
      <w:numFmt w:val="bullet"/>
      <w:lvlText w:val="-"/>
      <w:lvlJc w:val="left"/>
      <w:pPr>
        <w:ind w:left="106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251713F7"/>
    <w:multiLevelType w:val="singleLevel"/>
    <w:tmpl w:val="1BF6FD6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A1B00EA"/>
    <w:multiLevelType w:val="singleLevel"/>
    <w:tmpl w:val="80083878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A8D276B"/>
    <w:multiLevelType w:val="hybridMultilevel"/>
    <w:tmpl w:val="FFC6E5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0094A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94D37"/>
    <w:multiLevelType w:val="singleLevel"/>
    <w:tmpl w:val="EF36B3A4"/>
    <w:lvl w:ilvl="0">
      <w:start w:val="1"/>
      <w:numFmt w:val="decimal"/>
      <w:lvlText w:val="1.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89F656A"/>
    <w:multiLevelType w:val="multilevel"/>
    <w:tmpl w:val="C3C8831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6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2" w:hanging="1800"/>
      </w:pPr>
      <w:rPr>
        <w:rFonts w:hint="default"/>
      </w:rPr>
    </w:lvl>
  </w:abstractNum>
  <w:abstractNum w:abstractNumId="13" w15:restartNumberingAfterBreak="0">
    <w:nsid w:val="3C292FDB"/>
    <w:multiLevelType w:val="singleLevel"/>
    <w:tmpl w:val="1A9AC81E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1BB6436"/>
    <w:multiLevelType w:val="hybridMultilevel"/>
    <w:tmpl w:val="31BA31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93258"/>
    <w:multiLevelType w:val="hybridMultilevel"/>
    <w:tmpl w:val="569E6B18"/>
    <w:lvl w:ilvl="0" w:tplc="532E97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64D19"/>
    <w:multiLevelType w:val="hybridMultilevel"/>
    <w:tmpl w:val="6C2A0A0C"/>
    <w:lvl w:ilvl="0" w:tplc="D51046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3502C1"/>
    <w:multiLevelType w:val="hybridMultilevel"/>
    <w:tmpl w:val="89E22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64972"/>
    <w:multiLevelType w:val="hybridMultilevel"/>
    <w:tmpl w:val="B894B6E6"/>
    <w:lvl w:ilvl="0" w:tplc="4EFCB02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C463E"/>
    <w:multiLevelType w:val="singleLevel"/>
    <w:tmpl w:val="E5B606E8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2EF2ABF"/>
    <w:multiLevelType w:val="hybridMultilevel"/>
    <w:tmpl w:val="86226558"/>
    <w:lvl w:ilvl="0" w:tplc="4EFCB02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85974"/>
    <w:multiLevelType w:val="singleLevel"/>
    <w:tmpl w:val="F0DCE156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55E6D73"/>
    <w:multiLevelType w:val="hybridMultilevel"/>
    <w:tmpl w:val="B98A70B6"/>
    <w:lvl w:ilvl="0" w:tplc="596630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3"/>
  </w:num>
  <w:num w:numId="3">
    <w:abstractNumId w:val="1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2"/>
  </w:num>
  <w:num w:numId="8">
    <w:abstractNumId w:val="11"/>
  </w:num>
  <w:num w:numId="9">
    <w:abstractNumId w:val="8"/>
  </w:num>
  <w:num w:numId="10">
    <w:abstractNumId w:val="21"/>
  </w:num>
  <w:num w:numId="11">
    <w:abstractNumId w:val="9"/>
  </w:num>
  <w:num w:numId="12">
    <w:abstractNumId w:val="5"/>
  </w:num>
  <w:num w:numId="13">
    <w:abstractNumId w:val="10"/>
  </w:num>
  <w:num w:numId="14">
    <w:abstractNumId w:val="4"/>
  </w:num>
  <w:num w:numId="15">
    <w:abstractNumId w:val="3"/>
  </w:num>
  <w:num w:numId="16">
    <w:abstractNumId w:val="18"/>
  </w:num>
  <w:num w:numId="17">
    <w:abstractNumId w:val="20"/>
  </w:num>
  <w:num w:numId="18">
    <w:abstractNumId w:val="15"/>
  </w:num>
  <w:num w:numId="19">
    <w:abstractNumId w:val="17"/>
  </w:num>
  <w:num w:numId="20">
    <w:abstractNumId w:val="22"/>
  </w:num>
  <w:num w:numId="21">
    <w:abstractNumId w:val="1"/>
  </w:num>
  <w:num w:numId="22">
    <w:abstractNumId w:val="14"/>
  </w:num>
  <w:num w:numId="23">
    <w:abstractNumId w:val="6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D6"/>
    <w:rsid w:val="00000589"/>
    <w:rsid w:val="00003A90"/>
    <w:rsid w:val="000127ED"/>
    <w:rsid w:val="000129C4"/>
    <w:rsid w:val="000212DC"/>
    <w:rsid w:val="00030177"/>
    <w:rsid w:val="00046AE6"/>
    <w:rsid w:val="00054C8A"/>
    <w:rsid w:val="00063BE9"/>
    <w:rsid w:val="00074335"/>
    <w:rsid w:val="000864B8"/>
    <w:rsid w:val="000B0B9B"/>
    <w:rsid w:val="000C5A83"/>
    <w:rsid w:val="000F1476"/>
    <w:rsid w:val="000F6C45"/>
    <w:rsid w:val="000F717E"/>
    <w:rsid w:val="00110B16"/>
    <w:rsid w:val="00110C39"/>
    <w:rsid w:val="001251AF"/>
    <w:rsid w:val="0013332F"/>
    <w:rsid w:val="00167EF9"/>
    <w:rsid w:val="0018252F"/>
    <w:rsid w:val="00182CF8"/>
    <w:rsid w:val="0019530B"/>
    <w:rsid w:val="0019547B"/>
    <w:rsid w:val="001B7DD8"/>
    <w:rsid w:val="001D5F99"/>
    <w:rsid w:val="001E186A"/>
    <w:rsid w:val="001F6384"/>
    <w:rsid w:val="002002E7"/>
    <w:rsid w:val="00210ABB"/>
    <w:rsid w:val="00214946"/>
    <w:rsid w:val="00242CE5"/>
    <w:rsid w:val="002459C7"/>
    <w:rsid w:val="002629F2"/>
    <w:rsid w:val="00280AAE"/>
    <w:rsid w:val="00291094"/>
    <w:rsid w:val="00294367"/>
    <w:rsid w:val="00295DCB"/>
    <w:rsid w:val="002C25D4"/>
    <w:rsid w:val="002C31D6"/>
    <w:rsid w:val="002D7A63"/>
    <w:rsid w:val="002F39FD"/>
    <w:rsid w:val="00305596"/>
    <w:rsid w:val="00306406"/>
    <w:rsid w:val="0033615E"/>
    <w:rsid w:val="0035570B"/>
    <w:rsid w:val="00356494"/>
    <w:rsid w:val="003634B6"/>
    <w:rsid w:val="00374E18"/>
    <w:rsid w:val="003864E2"/>
    <w:rsid w:val="003D64D6"/>
    <w:rsid w:val="003F25FB"/>
    <w:rsid w:val="00425817"/>
    <w:rsid w:val="00474DFA"/>
    <w:rsid w:val="004849E2"/>
    <w:rsid w:val="004972C8"/>
    <w:rsid w:val="004A43D5"/>
    <w:rsid w:val="004B3277"/>
    <w:rsid w:val="004B56B4"/>
    <w:rsid w:val="004B713C"/>
    <w:rsid w:val="004B7484"/>
    <w:rsid w:val="004C1B71"/>
    <w:rsid w:val="004D3743"/>
    <w:rsid w:val="004E0210"/>
    <w:rsid w:val="004E3EA6"/>
    <w:rsid w:val="004F43C1"/>
    <w:rsid w:val="00506DF3"/>
    <w:rsid w:val="00511651"/>
    <w:rsid w:val="00535D7E"/>
    <w:rsid w:val="00541971"/>
    <w:rsid w:val="00545967"/>
    <w:rsid w:val="005615F9"/>
    <w:rsid w:val="005701CC"/>
    <w:rsid w:val="00584AD6"/>
    <w:rsid w:val="00592DD3"/>
    <w:rsid w:val="005A2DA3"/>
    <w:rsid w:val="005A45B0"/>
    <w:rsid w:val="005A6D80"/>
    <w:rsid w:val="005B3A6D"/>
    <w:rsid w:val="005C434F"/>
    <w:rsid w:val="005C544A"/>
    <w:rsid w:val="005C5D38"/>
    <w:rsid w:val="005D2183"/>
    <w:rsid w:val="005D47A8"/>
    <w:rsid w:val="00600C32"/>
    <w:rsid w:val="00604BED"/>
    <w:rsid w:val="006052D8"/>
    <w:rsid w:val="0060733D"/>
    <w:rsid w:val="00614160"/>
    <w:rsid w:val="00651842"/>
    <w:rsid w:val="00657CA7"/>
    <w:rsid w:val="00662C8F"/>
    <w:rsid w:val="00674B70"/>
    <w:rsid w:val="006B0DB0"/>
    <w:rsid w:val="006B1BD4"/>
    <w:rsid w:val="006C0302"/>
    <w:rsid w:val="006D22BC"/>
    <w:rsid w:val="006D24EB"/>
    <w:rsid w:val="006D30E2"/>
    <w:rsid w:val="0071106F"/>
    <w:rsid w:val="0071329A"/>
    <w:rsid w:val="0071627B"/>
    <w:rsid w:val="00730A07"/>
    <w:rsid w:val="007420E5"/>
    <w:rsid w:val="007446B1"/>
    <w:rsid w:val="00747DC5"/>
    <w:rsid w:val="00754D95"/>
    <w:rsid w:val="0076724F"/>
    <w:rsid w:val="00793D85"/>
    <w:rsid w:val="007A32A7"/>
    <w:rsid w:val="007A569D"/>
    <w:rsid w:val="007A602D"/>
    <w:rsid w:val="007A680B"/>
    <w:rsid w:val="007C037B"/>
    <w:rsid w:val="007C6166"/>
    <w:rsid w:val="007E4728"/>
    <w:rsid w:val="007F1D4B"/>
    <w:rsid w:val="00800D2C"/>
    <w:rsid w:val="008041C4"/>
    <w:rsid w:val="00804551"/>
    <w:rsid w:val="008176CE"/>
    <w:rsid w:val="00821C17"/>
    <w:rsid w:val="008468E0"/>
    <w:rsid w:val="00864635"/>
    <w:rsid w:val="00871C7A"/>
    <w:rsid w:val="0087437B"/>
    <w:rsid w:val="00894118"/>
    <w:rsid w:val="00894EBE"/>
    <w:rsid w:val="008A3808"/>
    <w:rsid w:val="008A524C"/>
    <w:rsid w:val="008A6A75"/>
    <w:rsid w:val="008D1F26"/>
    <w:rsid w:val="00904C84"/>
    <w:rsid w:val="00950D1E"/>
    <w:rsid w:val="009576A7"/>
    <w:rsid w:val="00957969"/>
    <w:rsid w:val="009702CE"/>
    <w:rsid w:val="009852D7"/>
    <w:rsid w:val="009970AE"/>
    <w:rsid w:val="009A77AE"/>
    <w:rsid w:val="009B1E80"/>
    <w:rsid w:val="009C1D38"/>
    <w:rsid w:val="009C6C1F"/>
    <w:rsid w:val="009F68B3"/>
    <w:rsid w:val="00A212EE"/>
    <w:rsid w:val="00A36494"/>
    <w:rsid w:val="00A53E73"/>
    <w:rsid w:val="00A615AF"/>
    <w:rsid w:val="00A71745"/>
    <w:rsid w:val="00A73C34"/>
    <w:rsid w:val="00A873DF"/>
    <w:rsid w:val="00A966CD"/>
    <w:rsid w:val="00AC147D"/>
    <w:rsid w:val="00AD6E70"/>
    <w:rsid w:val="00AE7BD8"/>
    <w:rsid w:val="00B01D0D"/>
    <w:rsid w:val="00B056D3"/>
    <w:rsid w:val="00B104EB"/>
    <w:rsid w:val="00B37AB0"/>
    <w:rsid w:val="00B53EDE"/>
    <w:rsid w:val="00B65574"/>
    <w:rsid w:val="00B75C4E"/>
    <w:rsid w:val="00B8485E"/>
    <w:rsid w:val="00B9740C"/>
    <w:rsid w:val="00BB6FA7"/>
    <w:rsid w:val="00BC2672"/>
    <w:rsid w:val="00BC28A7"/>
    <w:rsid w:val="00BD63CF"/>
    <w:rsid w:val="00BE2C44"/>
    <w:rsid w:val="00BE60BE"/>
    <w:rsid w:val="00BF3394"/>
    <w:rsid w:val="00C07E10"/>
    <w:rsid w:val="00C12ABA"/>
    <w:rsid w:val="00C1338C"/>
    <w:rsid w:val="00C166D8"/>
    <w:rsid w:val="00C20019"/>
    <w:rsid w:val="00C37FF4"/>
    <w:rsid w:val="00C45A75"/>
    <w:rsid w:val="00C54D2B"/>
    <w:rsid w:val="00C81DBF"/>
    <w:rsid w:val="00C863B9"/>
    <w:rsid w:val="00C92A5C"/>
    <w:rsid w:val="00C940F4"/>
    <w:rsid w:val="00CC6D34"/>
    <w:rsid w:val="00CD4E8D"/>
    <w:rsid w:val="00CE0B51"/>
    <w:rsid w:val="00D11B5A"/>
    <w:rsid w:val="00D81195"/>
    <w:rsid w:val="00D91208"/>
    <w:rsid w:val="00DB754F"/>
    <w:rsid w:val="00DC36C7"/>
    <w:rsid w:val="00DD50E6"/>
    <w:rsid w:val="00DE4F72"/>
    <w:rsid w:val="00DE6B2F"/>
    <w:rsid w:val="00E020EC"/>
    <w:rsid w:val="00E4002D"/>
    <w:rsid w:val="00E52072"/>
    <w:rsid w:val="00E60B23"/>
    <w:rsid w:val="00E80200"/>
    <w:rsid w:val="00E81924"/>
    <w:rsid w:val="00E847ED"/>
    <w:rsid w:val="00E869F4"/>
    <w:rsid w:val="00E870A8"/>
    <w:rsid w:val="00EB69DC"/>
    <w:rsid w:val="00EC6BE2"/>
    <w:rsid w:val="00EE7E93"/>
    <w:rsid w:val="00F13D8D"/>
    <w:rsid w:val="00F14456"/>
    <w:rsid w:val="00F15677"/>
    <w:rsid w:val="00F15AF6"/>
    <w:rsid w:val="00F44BE9"/>
    <w:rsid w:val="00FB00AB"/>
    <w:rsid w:val="00FE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F29A951-51C3-4515-B85B-9FAA3A7C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54" w:lineRule="exact"/>
      <w:jc w:val="center"/>
    </w:pPr>
  </w:style>
  <w:style w:type="paragraph" w:customStyle="1" w:styleId="Style2">
    <w:name w:val="Style2"/>
    <w:basedOn w:val="Normal"/>
    <w:uiPriority w:val="99"/>
    <w:pPr>
      <w:spacing w:line="278" w:lineRule="exact"/>
      <w:jc w:val="both"/>
    </w:pPr>
  </w:style>
  <w:style w:type="paragraph" w:customStyle="1" w:styleId="Style3">
    <w:name w:val="Style3"/>
    <w:basedOn w:val="Normal"/>
    <w:uiPriority w:val="99"/>
    <w:pPr>
      <w:spacing w:line="312" w:lineRule="exact"/>
      <w:ind w:hanging="907"/>
    </w:pPr>
  </w:style>
  <w:style w:type="paragraph" w:customStyle="1" w:styleId="Style4">
    <w:name w:val="Style4"/>
    <w:basedOn w:val="Normal"/>
    <w:uiPriority w:val="99"/>
    <w:pPr>
      <w:spacing w:line="315" w:lineRule="exact"/>
      <w:ind w:firstLine="710"/>
      <w:jc w:val="both"/>
    </w:pPr>
  </w:style>
  <w:style w:type="paragraph" w:customStyle="1" w:styleId="Style5">
    <w:name w:val="Style5"/>
    <w:basedOn w:val="Normal"/>
    <w:uiPriority w:val="99"/>
    <w:pPr>
      <w:spacing w:line="274" w:lineRule="exact"/>
      <w:jc w:val="center"/>
    </w:pPr>
  </w:style>
  <w:style w:type="paragraph" w:customStyle="1" w:styleId="Style6">
    <w:name w:val="Style6"/>
    <w:basedOn w:val="Normal"/>
    <w:uiPriority w:val="99"/>
    <w:pPr>
      <w:spacing w:line="312" w:lineRule="exact"/>
      <w:ind w:hanging="341"/>
      <w:jc w:val="both"/>
    </w:pPr>
  </w:style>
  <w:style w:type="paragraph" w:customStyle="1" w:styleId="Style7">
    <w:name w:val="Style7"/>
    <w:basedOn w:val="Normal"/>
    <w:uiPriority w:val="99"/>
    <w:pPr>
      <w:spacing w:line="317" w:lineRule="exact"/>
      <w:ind w:hanging="245"/>
    </w:pPr>
  </w:style>
  <w:style w:type="paragraph" w:customStyle="1" w:styleId="Style8">
    <w:name w:val="Style8"/>
    <w:basedOn w:val="Normal"/>
    <w:uiPriority w:val="99"/>
    <w:pPr>
      <w:spacing w:line="312" w:lineRule="exact"/>
      <w:jc w:val="both"/>
    </w:pPr>
  </w:style>
  <w:style w:type="paragraph" w:customStyle="1" w:styleId="Style9">
    <w:name w:val="Style9"/>
    <w:basedOn w:val="Normal"/>
    <w:uiPriority w:val="99"/>
    <w:pPr>
      <w:spacing w:line="283" w:lineRule="exact"/>
      <w:ind w:hanging="811"/>
    </w:pPr>
  </w:style>
  <w:style w:type="paragraph" w:customStyle="1" w:styleId="Style10">
    <w:name w:val="Style10"/>
    <w:basedOn w:val="Normal"/>
    <w:uiPriority w:val="99"/>
    <w:pPr>
      <w:spacing w:line="322" w:lineRule="exact"/>
      <w:ind w:firstLine="2069"/>
    </w:pPr>
  </w:style>
  <w:style w:type="paragraph" w:customStyle="1" w:styleId="Style11">
    <w:name w:val="Style11"/>
    <w:basedOn w:val="Normal"/>
    <w:uiPriority w:val="99"/>
    <w:pPr>
      <w:spacing w:line="314" w:lineRule="exact"/>
      <w:ind w:firstLine="1171"/>
    </w:p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22"/>
      <w:szCs w:val="22"/>
    </w:rPr>
  </w:style>
  <w:style w:type="character" w:styleId="Hiperveza">
    <w:name w:val="Hyperlink"/>
    <w:uiPriority w:val="99"/>
    <w:rPr>
      <w:color w:val="0066CC"/>
      <w:u w:val="single"/>
    </w:rPr>
  </w:style>
  <w:style w:type="paragraph" w:customStyle="1" w:styleId="tekst">
    <w:name w:val="tekst"/>
    <w:basedOn w:val="Normal"/>
    <w:rsid w:val="00904C84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904C84"/>
  </w:style>
  <w:style w:type="paragraph" w:styleId="Podnoje">
    <w:name w:val="footer"/>
    <w:basedOn w:val="Normal"/>
    <w:link w:val="PodnojeChar"/>
    <w:uiPriority w:val="99"/>
    <w:unhideWhenUsed/>
    <w:rsid w:val="00904C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04C84"/>
    <w:rPr>
      <w:rFonts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904C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904C84"/>
    <w:rPr>
      <w:rFonts w:hAnsi="Times New Roman" w:cs="Times New Roman"/>
      <w:sz w:val="24"/>
      <w:szCs w:val="24"/>
    </w:rPr>
  </w:style>
  <w:style w:type="paragraph" w:styleId="Bezproreda">
    <w:name w:val="No Spacing"/>
    <w:link w:val="BezproredaChar"/>
    <w:uiPriority w:val="1"/>
    <w:qFormat/>
    <w:rsid w:val="00DE4F72"/>
    <w:rPr>
      <w:rFonts w:hAnsi="Times New Roman"/>
      <w:sz w:val="24"/>
      <w:szCs w:val="24"/>
    </w:rPr>
  </w:style>
  <w:style w:type="character" w:customStyle="1" w:styleId="BezproredaChar">
    <w:name w:val="Bez proreda Char"/>
    <w:link w:val="Bezproreda"/>
    <w:rsid w:val="00DE4F72"/>
    <w:rPr>
      <w:rFonts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43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74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Miler Lisac</dc:creator>
  <cp:keywords/>
  <cp:lastModifiedBy>Dubravka Zamuda</cp:lastModifiedBy>
  <cp:revision>2</cp:revision>
  <cp:lastPrinted>2022-09-01T08:59:00Z</cp:lastPrinted>
  <dcterms:created xsi:type="dcterms:W3CDTF">2022-09-01T09:00:00Z</dcterms:created>
  <dcterms:modified xsi:type="dcterms:W3CDTF">2022-09-01T09:00:00Z</dcterms:modified>
</cp:coreProperties>
</file>