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B1" w:rsidRPr="00A72134" w:rsidRDefault="00AA5DB1" w:rsidP="00AA5DB1">
      <w:pPr>
        <w:tabs>
          <w:tab w:val="left" w:pos="2805"/>
          <w:tab w:val="left" w:pos="2880"/>
          <w:tab w:val="left" w:pos="3255"/>
        </w:tabs>
        <w:ind w:firstLine="720"/>
        <w:jc w:val="both"/>
        <w:rPr>
          <w:rFonts w:ascii="Arial" w:hAnsi="Arial" w:cs="Arial"/>
          <w:iCs/>
        </w:rPr>
      </w:pPr>
      <w:r w:rsidRPr="00A72134">
        <w:rPr>
          <w:rFonts w:ascii="Arial" w:hAnsi="Arial" w:cs="Arial"/>
          <w:iCs/>
        </w:rPr>
        <w:t xml:space="preserve">   </w:t>
      </w:r>
      <w:r w:rsidR="00A11ADD" w:rsidRPr="00A72134">
        <w:rPr>
          <w:rFonts w:ascii="Arial" w:hAnsi="Arial" w:cs="Arial"/>
          <w:noProof/>
        </w:rPr>
        <w:drawing>
          <wp:inline distT="0" distB="0" distL="0" distR="0">
            <wp:extent cx="914400" cy="571500"/>
            <wp:effectExtent l="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6" t="5264" r="13696" b="5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134">
        <w:rPr>
          <w:rFonts w:ascii="Arial" w:hAnsi="Arial" w:cs="Arial"/>
          <w:iCs/>
        </w:rPr>
        <w:tab/>
      </w:r>
      <w:r w:rsidRPr="00A72134">
        <w:rPr>
          <w:rFonts w:ascii="Arial" w:hAnsi="Arial" w:cs="Arial"/>
          <w:iCs/>
        </w:rPr>
        <w:tab/>
      </w:r>
    </w:p>
    <w:p w:rsidR="00AA5DB1" w:rsidRPr="00A72134" w:rsidRDefault="00AA5DB1" w:rsidP="00AA5DB1">
      <w:pPr>
        <w:jc w:val="both"/>
        <w:rPr>
          <w:rFonts w:ascii="Arial" w:hAnsi="Arial" w:cs="Arial"/>
          <w:bCs/>
          <w:iCs/>
        </w:rPr>
      </w:pPr>
    </w:p>
    <w:p w:rsidR="00AA5DB1" w:rsidRPr="00A72134" w:rsidRDefault="00AA5DB1" w:rsidP="00AA5DB1">
      <w:pPr>
        <w:jc w:val="both"/>
        <w:rPr>
          <w:rFonts w:ascii="Arial" w:hAnsi="Arial" w:cs="Arial"/>
          <w:bCs/>
          <w:iCs/>
        </w:rPr>
      </w:pPr>
      <w:r w:rsidRPr="00A72134">
        <w:rPr>
          <w:rFonts w:ascii="Arial" w:hAnsi="Arial" w:cs="Arial"/>
          <w:bCs/>
          <w:iCs/>
        </w:rPr>
        <w:t xml:space="preserve">  </w:t>
      </w:r>
      <w:r w:rsidR="002F1552" w:rsidRPr="00A72134">
        <w:rPr>
          <w:rFonts w:ascii="Arial" w:hAnsi="Arial" w:cs="Arial"/>
          <w:bCs/>
          <w:iCs/>
        </w:rPr>
        <w:t xml:space="preserve"> </w:t>
      </w:r>
      <w:r w:rsidRPr="00A72134">
        <w:rPr>
          <w:rFonts w:ascii="Arial" w:hAnsi="Arial" w:cs="Arial"/>
          <w:bCs/>
          <w:iCs/>
        </w:rPr>
        <w:t>REPUBLIKA HRVATSKA</w:t>
      </w:r>
    </w:p>
    <w:p w:rsidR="00AA5DB1" w:rsidRPr="00A72134" w:rsidRDefault="00AA5DB1" w:rsidP="00AA5DB1">
      <w:pPr>
        <w:pStyle w:val="Naslov2"/>
        <w:jc w:val="left"/>
        <w:rPr>
          <w:b w:val="0"/>
          <w:i w:val="0"/>
          <w:lang w:val="hr-HR"/>
        </w:rPr>
      </w:pPr>
      <w:r w:rsidRPr="00A72134">
        <w:rPr>
          <w:b w:val="0"/>
          <w:i w:val="0"/>
          <w:lang w:val="hr-HR"/>
        </w:rPr>
        <w:t>OPĆINSKI SUD U OSIJEKU</w:t>
      </w:r>
    </w:p>
    <w:p w:rsidR="00AA5DB1" w:rsidRPr="00A72134" w:rsidRDefault="002F1552" w:rsidP="00AA5DB1">
      <w:pPr>
        <w:pStyle w:val="Naslov2"/>
        <w:jc w:val="left"/>
        <w:rPr>
          <w:b w:val="0"/>
          <w:i w:val="0"/>
          <w:lang w:val="hr-HR"/>
        </w:rPr>
      </w:pPr>
      <w:r w:rsidRPr="00A72134">
        <w:rPr>
          <w:b w:val="0"/>
          <w:i w:val="0"/>
          <w:lang w:val="hr-HR"/>
        </w:rPr>
        <w:t xml:space="preserve">       </w:t>
      </w:r>
      <w:r w:rsidR="00AA5DB1" w:rsidRPr="00A72134">
        <w:rPr>
          <w:b w:val="0"/>
          <w:i w:val="0"/>
          <w:lang w:val="hr-HR"/>
        </w:rPr>
        <w:t>Ured predsjednika</w:t>
      </w:r>
    </w:p>
    <w:p w:rsidR="007158F1" w:rsidRPr="00A72134" w:rsidRDefault="007158F1" w:rsidP="007158F1">
      <w:pPr>
        <w:rPr>
          <w:rFonts w:ascii="Arial" w:hAnsi="Arial" w:cs="Arial"/>
        </w:rPr>
      </w:pPr>
    </w:p>
    <w:p w:rsidR="007158F1" w:rsidRPr="00A72134" w:rsidRDefault="007158F1" w:rsidP="007158F1">
      <w:pPr>
        <w:rPr>
          <w:rFonts w:ascii="Arial" w:hAnsi="Arial" w:cs="Arial"/>
        </w:rPr>
      </w:pPr>
      <w:r w:rsidRPr="00A72134">
        <w:rPr>
          <w:rFonts w:ascii="Arial" w:hAnsi="Arial" w:cs="Arial"/>
        </w:rPr>
        <w:t xml:space="preserve">Komisija za provedbu </w:t>
      </w:r>
      <w:r w:rsidR="00874866">
        <w:rPr>
          <w:rFonts w:ascii="Arial" w:hAnsi="Arial" w:cs="Arial"/>
        </w:rPr>
        <w:t>Oglasa</w:t>
      </w:r>
    </w:p>
    <w:p w:rsidR="007158F1" w:rsidRPr="00A72134" w:rsidRDefault="00874866" w:rsidP="007158F1">
      <w:pPr>
        <w:rPr>
          <w:rFonts w:ascii="Arial" w:hAnsi="Arial" w:cs="Arial"/>
        </w:rPr>
      </w:pPr>
      <w:r>
        <w:rPr>
          <w:rFonts w:ascii="Arial" w:hAnsi="Arial" w:cs="Arial"/>
        </w:rPr>
        <w:t>za prijam u</w:t>
      </w:r>
      <w:r w:rsidR="007158F1" w:rsidRPr="00A72134">
        <w:rPr>
          <w:rFonts w:ascii="Arial" w:hAnsi="Arial" w:cs="Arial"/>
        </w:rPr>
        <w:t xml:space="preserve"> službu</w:t>
      </w:r>
    </w:p>
    <w:p w:rsidR="00AA5DB1" w:rsidRPr="00A72134" w:rsidRDefault="00AA5DB1" w:rsidP="00AA5DB1">
      <w:pPr>
        <w:jc w:val="both"/>
        <w:rPr>
          <w:rFonts w:ascii="Arial" w:hAnsi="Arial" w:cs="Arial"/>
          <w:bCs/>
          <w:iCs/>
        </w:rPr>
      </w:pPr>
    </w:p>
    <w:p w:rsidR="00AA5DB1" w:rsidRPr="00A72134" w:rsidRDefault="00EB27AB" w:rsidP="00AA5DB1">
      <w:pPr>
        <w:pStyle w:val="Naslov2"/>
        <w:jc w:val="left"/>
        <w:rPr>
          <w:b w:val="0"/>
          <w:i w:val="0"/>
          <w:lang w:val="hr-HR"/>
        </w:rPr>
      </w:pPr>
      <w:r w:rsidRPr="00A72134">
        <w:rPr>
          <w:b w:val="0"/>
          <w:i w:val="0"/>
          <w:lang w:val="hr-HR"/>
        </w:rPr>
        <w:t xml:space="preserve">Broj:  </w:t>
      </w:r>
      <w:r w:rsidR="004908CC" w:rsidRPr="00A72134">
        <w:rPr>
          <w:b w:val="0"/>
          <w:i w:val="0"/>
          <w:lang w:val="hr-HR"/>
        </w:rPr>
        <w:t>7-Su-</w:t>
      </w:r>
      <w:r w:rsidR="002A7D42">
        <w:rPr>
          <w:b w:val="0"/>
          <w:i w:val="0"/>
          <w:lang w:val="hr-HR"/>
        </w:rPr>
        <w:t>180/2023-29</w:t>
      </w:r>
    </w:p>
    <w:p w:rsidR="0035566C" w:rsidRPr="00A72134" w:rsidRDefault="00AA5DB1" w:rsidP="00AA5DB1">
      <w:pPr>
        <w:jc w:val="both"/>
        <w:rPr>
          <w:rFonts w:ascii="Arial" w:hAnsi="Arial" w:cs="Arial"/>
          <w:bCs/>
          <w:iCs/>
        </w:rPr>
      </w:pPr>
      <w:r w:rsidRPr="00A72134">
        <w:rPr>
          <w:rFonts w:ascii="Arial" w:hAnsi="Arial" w:cs="Arial"/>
          <w:bCs/>
          <w:iCs/>
        </w:rPr>
        <w:t>Osijek,</w:t>
      </w:r>
      <w:r w:rsidR="00BA7821">
        <w:rPr>
          <w:rFonts w:ascii="Arial" w:hAnsi="Arial" w:cs="Arial"/>
          <w:bCs/>
          <w:iCs/>
        </w:rPr>
        <w:t xml:space="preserve"> </w:t>
      </w:r>
      <w:r w:rsidR="002A7D42">
        <w:rPr>
          <w:rFonts w:ascii="Arial" w:hAnsi="Arial" w:cs="Arial"/>
          <w:bCs/>
          <w:iCs/>
        </w:rPr>
        <w:t xml:space="preserve">6. travnja </w:t>
      </w:r>
      <w:r w:rsidR="00704268">
        <w:rPr>
          <w:rFonts w:ascii="Arial" w:hAnsi="Arial" w:cs="Arial"/>
          <w:bCs/>
          <w:iCs/>
        </w:rPr>
        <w:t>2023.</w:t>
      </w: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AE3D0E" w:rsidRPr="00A72134" w:rsidRDefault="00AE3D0E" w:rsidP="00AE3D0E">
      <w:pPr>
        <w:jc w:val="center"/>
        <w:rPr>
          <w:rFonts w:ascii="Arial" w:hAnsi="Arial" w:cs="Arial"/>
          <w:b/>
          <w:bCs/>
          <w:iCs/>
        </w:rPr>
      </w:pPr>
      <w:r w:rsidRPr="00A72134">
        <w:rPr>
          <w:rFonts w:ascii="Arial" w:hAnsi="Arial" w:cs="Arial"/>
          <w:b/>
          <w:bCs/>
          <w:iCs/>
        </w:rPr>
        <w:t>OBAVIJEST  KANDIDATIMA</w:t>
      </w: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A56042" w:rsidRPr="00A72134" w:rsidRDefault="00A56042" w:rsidP="00AA5DB1">
      <w:pPr>
        <w:jc w:val="both"/>
        <w:rPr>
          <w:rFonts w:ascii="Arial" w:hAnsi="Arial" w:cs="Arial"/>
          <w:bCs/>
          <w:iCs/>
        </w:rPr>
      </w:pPr>
    </w:p>
    <w:p w:rsidR="00AE3D0E" w:rsidRPr="00A72134" w:rsidRDefault="00AE3D0E" w:rsidP="00AA5DB1">
      <w:pPr>
        <w:jc w:val="both"/>
        <w:rPr>
          <w:rFonts w:ascii="Arial" w:hAnsi="Arial" w:cs="Arial"/>
          <w:b/>
          <w:bCs/>
          <w:iCs/>
        </w:rPr>
      </w:pPr>
      <w:r w:rsidRPr="00A72134">
        <w:rPr>
          <w:rFonts w:ascii="Arial" w:hAnsi="Arial" w:cs="Arial"/>
          <w:bCs/>
          <w:iCs/>
        </w:rPr>
        <w:tab/>
      </w:r>
      <w:r w:rsidRPr="00A72134">
        <w:rPr>
          <w:rFonts w:ascii="Arial" w:hAnsi="Arial" w:cs="Arial"/>
          <w:b/>
          <w:bCs/>
          <w:iCs/>
        </w:rPr>
        <w:t xml:space="preserve">- o datumu i mjestu </w:t>
      </w:r>
      <w:r w:rsidR="00B04DF6">
        <w:rPr>
          <w:rFonts w:ascii="Arial" w:hAnsi="Arial" w:cs="Arial"/>
          <w:b/>
          <w:bCs/>
          <w:iCs/>
        </w:rPr>
        <w:t>razgovora</w:t>
      </w: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182AFB" w:rsidRDefault="00AE3D0E" w:rsidP="00AE3D0E">
      <w:pPr>
        <w:jc w:val="center"/>
        <w:rPr>
          <w:rFonts w:ascii="Arial" w:hAnsi="Arial" w:cs="Arial"/>
          <w:bCs/>
          <w:iCs/>
        </w:rPr>
      </w:pPr>
      <w:r w:rsidRPr="00A72134">
        <w:rPr>
          <w:rFonts w:ascii="Arial" w:hAnsi="Arial" w:cs="Arial"/>
          <w:bCs/>
          <w:iCs/>
        </w:rPr>
        <w:t xml:space="preserve">uz </w:t>
      </w:r>
      <w:r w:rsidR="00B5613B">
        <w:rPr>
          <w:rFonts w:ascii="Arial" w:hAnsi="Arial" w:cs="Arial"/>
          <w:bCs/>
          <w:iCs/>
        </w:rPr>
        <w:t>Oglas</w:t>
      </w:r>
      <w:r w:rsidRPr="00A72134">
        <w:rPr>
          <w:rFonts w:ascii="Arial" w:hAnsi="Arial" w:cs="Arial"/>
          <w:bCs/>
          <w:iCs/>
        </w:rPr>
        <w:t xml:space="preserve"> Općinskog suda u Osijeku broj: 7-Su-</w:t>
      </w:r>
      <w:r w:rsidR="00B5613B">
        <w:rPr>
          <w:rFonts w:ascii="Arial" w:hAnsi="Arial" w:cs="Arial"/>
          <w:bCs/>
          <w:iCs/>
        </w:rPr>
        <w:t>18</w:t>
      </w:r>
      <w:r w:rsidR="002A7D42">
        <w:rPr>
          <w:rFonts w:ascii="Arial" w:hAnsi="Arial" w:cs="Arial"/>
          <w:bCs/>
          <w:iCs/>
        </w:rPr>
        <w:t>0</w:t>
      </w:r>
      <w:r w:rsidR="00B5613B">
        <w:rPr>
          <w:rFonts w:ascii="Arial" w:hAnsi="Arial" w:cs="Arial"/>
          <w:bCs/>
          <w:iCs/>
        </w:rPr>
        <w:t>/2023</w:t>
      </w:r>
      <w:r w:rsidR="00704268">
        <w:rPr>
          <w:rFonts w:ascii="Arial" w:hAnsi="Arial" w:cs="Arial"/>
          <w:bCs/>
          <w:iCs/>
        </w:rPr>
        <w:t>-4</w:t>
      </w:r>
      <w:r w:rsidR="00182AFB">
        <w:rPr>
          <w:rFonts w:ascii="Arial" w:hAnsi="Arial" w:cs="Arial"/>
          <w:bCs/>
          <w:iCs/>
        </w:rPr>
        <w:t xml:space="preserve"> </w:t>
      </w:r>
    </w:p>
    <w:p w:rsidR="00AE3D0E" w:rsidRPr="00A72134" w:rsidRDefault="00182AFB" w:rsidP="00AE3D0E">
      <w:pP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od </w:t>
      </w:r>
      <w:r w:rsidR="002A7D42">
        <w:rPr>
          <w:rFonts w:ascii="Arial" w:hAnsi="Arial" w:cs="Arial"/>
          <w:bCs/>
          <w:iCs/>
        </w:rPr>
        <w:t xml:space="preserve">15. ožujka </w:t>
      </w:r>
      <w:r w:rsidR="00704268">
        <w:rPr>
          <w:rFonts w:ascii="Arial" w:hAnsi="Arial" w:cs="Arial"/>
          <w:bCs/>
          <w:iCs/>
        </w:rPr>
        <w:t>2023. godine</w:t>
      </w:r>
    </w:p>
    <w:p w:rsidR="00A56042" w:rsidRPr="00A72134" w:rsidRDefault="00A56042" w:rsidP="00AE3D0E">
      <w:pPr>
        <w:jc w:val="center"/>
        <w:rPr>
          <w:rFonts w:ascii="Arial" w:hAnsi="Arial" w:cs="Arial"/>
          <w:bCs/>
          <w:iCs/>
        </w:rPr>
      </w:pPr>
    </w:p>
    <w:p w:rsidR="00AE3D0E" w:rsidRPr="00A72134" w:rsidRDefault="00AE3D0E" w:rsidP="00AE3D0E">
      <w:pPr>
        <w:jc w:val="center"/>
        <w:rPr>
          <w:rFonts w:ascii="Arial" w:hAnsi="Arial" w:cs="Arial"/>
          <w:b/>
          <w:bCs/>
          <w:iCs/>
        </w:rPr>
      </w:pPr>
      <w:r w:rsidRPr="00A72134">
        <w:rPr>
          <w:rFonts w:ascii="Arial" w:hAnsi="Arial" w:cs="Arial"/>
          <w:b/>
          <w:bCs/>
          <w:iCs/>
        </w:rPr>
        <w:t xml:space="preserve">za radno mjesto </w:t>
      </w:r>
      <w:r w:rsidR="00874866">
        <w:rPr>
          <w:rFonts w:ascii="Arial" w:hAnsi="Arial" w:cs="Arial"/>
          <w:b/>
          <w:bCs/>
          <w:iCs/>
        </w:rPr>
        <w:t>„</w:t>
      </w:r>
      <w:r w:rsidR="002A7D42">
        <w:rPr>
          <w:rFonts w:ascii="Arial" w:hAnsi="Arial" w:cs="Arial"/>
          <w:b/>
          <w:bCs/>
          <w:iCs/>
        </w:rPr>
        <w:t>čistačica</w:t>
      </w:r>
      <w:r w:rsidR="00874866">
        <w:rPr>
          <w:rFonts w:ascii="Arial" w:hAnsi="Arial" w:cs="Arial"/>
          <w:b/>
          <w:bCs/>
          <w:iCs/>
        </w:rPr>
        <w:t>“</w:t>
      </w:r>
    </w:p>
    <w:p w:rsidR="00A56042" w:rsidRPr="00A72134" w:rsidRDefault="00A56042" w:rsidP="00AE3D0E">
      <w:pPr>
        <w:jc w:val="center"/>
        <w:rPr>
          <w:rFonts w:ascii="Arial" w:hAnsi="Arial" w:cs="Arial"/>
          <w:b/>
          <w:bCs/>
          <w:iCs/>
        </w:rPr>
      </w:pPr>
    </w:p>
    <w:p w:rsidR="00AE3D0E" w:rsidRPr="00A72134" w:rsidRDefault="00182AFB" w:rsidP="00AE3D0E">
      <w:pP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– 1</w:t>
      </w:r>
      <w:r w:rsidR="00AE3D0E" w:rsidRPr="00A72134">
        <w:rPr>
          <w:rFonts w:ascii="Arial" w:hAnsi="Arial" w:cs="Arial"/>
          <w:bCs/>
          <w:iCs/>
        </w:rPr>
        <w:t xml:space="preserve"> (slovima: </w:t>
      </w:r>
      <w:r>
        <w:rPr>
          <w:rFonts w:ascii="Arial" w:hAnsi="Arial" w:cs="Arial"/>
          <w:bCs/>
          <w:iCs/>
        </w:rPr>
        <w:t>jedan</w:t>
      </w:r>
      <w:r w:rsidR="00A56042" w:rsidRPr="00A72134">
        <w:rPr>
          <w:rFonts w:ascii="Arial" w:hAnsi="Arial" w:cs="Arial"/>
          <w:bCs/>
          <w:iCs/>
        </w:rPr>
        <w:t>)</w:t>
      </w:r>
      <w:r w:rsidR="00704268">
        <w:rPr>
          <w:rFonts w:ascii="Arial" w:hAnsi="Arial" w:cs="Arial"/>
          <w:bCs/>
          <w:iCs/>
        </w:rPr>
        <w:t xml:space="preserve"> izvršitelj na </w:t>
      </w:r>
      <w:r w:rsidR="00B5613B">
        <w:rPr>
          <w:rFonts w:ascii="Arial" w:hAnsi="Arial" w:cs="Arial"/>
          <w:bCs/>
          <w:iCs/>
        </w:rPr>
        <w:t>ne</w:t>
      </w:r>
      <w:r w:rsidR="00AE3D0E" w:rsidRPr="00A72134">
        <w:rPr>
          <w:rFonts w:ascii="Arial" w:hAnsi="Arial" w:cs="Arial"/>
          <w:bCs/>
          <w:iCs/>
        </w:rPr>
        <w:t>određeno vrijeme,</w:t>
      </w:r>
    </w:p>
    <w:p w:rsidR="00AE3D0E" w:rsidRPr="00A72134" w:rsidRDefault="00AE3D0E" w:rsidP="00AE3D0E">
      <w:pPr>
        <w:jc w:val="center"/>
        <w:rPr>
          <w:rFonts w:ascii="Arial" w:hAnsi="Arial" w:cs="Arial"/>
          <w:bCs/>
          <w:iCs/>
        </w:rPr>
      </w:pPr>
      <w:r w:rsidRPr="00A72134">
        <w:rPr>
          <w:rFonts w:ascii="Arial" w:hAnsi="Arial" w:cs="Arial"/>
          <w:bCs/>
          <w:iCs/>
        </w:rPr>
        <w:t>sukladno članku 4. Uredbe o raspisivanju i provedbi javnog natječaja i internog oglasa u državnoj službi ("Narodne novine" broj: 78/2017. i 89/2019.)</w:t>
      </w:r>
    </w:p>
    <w:p w:rsidR="00A02FD6" w:rsidRPr="00A72134" w:rsidRDefault="00A02FD6" w:rsidP="00AA5DB1">
      <w:pPr>
        <w:jc w:val="both"/>
        <w:rPr>
          <w:rFonts w:ascii="Arial" w:hAnsi="Arial" w:cs="Arial"/>
          <w:bCs/>
          <w:iCs/>
        </w:rPr>
      </w:pP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182AFB" w:rsidRDefault="00B04DF6" w:rsidP="008F314E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Razgovor</w:t>
      </w:r>
      <w:r w:rsidR="00AE3D0E" w:rsidRPr="00A72134">
        <w:rPr>
          <w:rFonts w:ascii="Arial" w:hAnsi="Arial" w:cs="Arial"/>
          <w:bCs/>
          <w:iCs/>
        </w:rPr>
        <w:t xml:space="preserve"> će se održati dana </w:t>
      </w:r>
      <w:r w:rsidR="002A7D42">
        <w:rPr>
          <w:rFonts w:ascii="Arial" w:hAnsi="Arial" w:cs="Arial"/>
          <w:b/>
          <w:bCs/>
          <w:iCs/>
          <w:u w:val="single"/>
        </w:rPr>
        <w:t>14. travnja 2023. godine (petak</w:t>
      </w:r>
      <w:r w:rsidR="00704268">
        <w:rPr>
          <w:rFonts w:ascii="Arial" w:hAnsi="Arial" w:cs="Arial"/>
          <w:b/>
          <w:bCs/>
          <w:iCs/>
          <w:u w:val="single"/>
        </w:rPr>
        <w:t>)</w:t>
      </w:r>
      <w:r w:rsidR="00AE3D0E" w:rsidRPr="00A72134">
        <w:rPr>
          <w:rFonts w:ascii="Arial" w:hAnsi="Arial" w:cs="Arial"/>
          <w:bCs/>
          <w:iCs/>
        </w:rPr>
        <w:t xml:space="preserve"> u prostorijama Suda (Osijek, Europska avenija</w:t>
      </w:r>
      <w:r w:rsidR="00A02FD6" w:rsidRPr="00A72134">
        <w:rPr>
          <w:rFonts w:ascii="Arial" w:hAnsi="Arial" w:cs="Arial"/>
          <w:bCs/>
          <w:iCs/>
        </w:rPr>
        <w:t xml:space="preserve"> 7</w:t>
      </w:r>
      <w:r w:rsidR="00AE3D0E" w:rsidRPr="00A72134">
        <w:rPr>
          <w:rFonts w:ascii="Arial" w:hAnsi="Arial" w:cs="Arial"/>
          <w:bCs/>
          <w:iCs/>
        </w:rPr>
        <w:t xml:space="preserve">), </w:t>
      </w:r>
      <w:r w:rsidR="00B5613B">
        <w:rPr>
          <w:rFonts w:ascii="Arial" w:hAnsi="Arial" w:cs="Arial"/>
          <w:bCs/>
          <w:iCs/>
        </w:rPr>
        <w:t>prizemlje, soba broj 11</w:t>
      </w:r>
      <w:r w:rsidR="00704268">
        <w:rPr>
          <w:rFonts w:ascii="Arial" w:hAnsi="Arial" w:cs="Arial"/>
          <w:bCs/>
          <w:iCs/>
        </w:rPr>
        <w:t xml:space="preserve"> </w:t>
      </w:r>
      <w:r w:rsidR="00B5613B">
        <w:rPr>
          <w:rFonts w:ascii="Arial" w:hAnsi="Arial" w:cs="Arial"/>
          <w:bCs/>
          <w:iCs/>
        </w:rPr>
        <w:t>s početkom</w:t>
      </w:r>
    </w:p>
    <w:p w:rsidR="00B5613B" w:rsidRDefault="00B5613B" w:rsidP="008F314E">
      <w:pPr>
        <w:jc w:val="both"/>
        <w:rPr>
          <w:rFonts w:ascii="Arial" w:hAnsi="Arial" w:cs="Arial"/>
          <w:bCs/>
          <w:iCs/>
        </w:rPr>
      </w:pPr>
    </w:p>
    <w:p w:rsidR="00B5613B" w:rsidRDefault="00B5613B" w:rsidP="00B5613B">
      <w:pPr>
        <w:spacing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kandidati sa </w:t>
      </w:r>
      <w:r w:rsidR="002A7D42">
        <w:rPr>
          <w:rFonts w:ascii="Arial" w:hAnsi="Arial" w:cs="Arial"/>
          <w:bCs/>
          <w:iCs/>
        </w:rPr>
        <w:t>početnim slovom prezimena A do G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u 9,00 sati</w:t>
      </w:r>
    </w:p>
    <w:p w:rsidR="00B5613B" w:rsidRDefault="00B5613B" w:rsidP="00B5613B">
      <w:pPr>
        <w:spacing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kandidati sa početnim sl</w:t>
      </w:r>
      <w:r w:rsidR="002A7D42">
        <w:rPr>
          <w:rFonts w:ascii="Arial" w:hAnsi="Arial" w:cs="Arial"/>
          <w:bCs/>
          <w:iCs/>
        </w:rPr>
        <w:t>ovom prezimena H do K</w:t>
      </w:r>
      <w:r w:rsidR="002A7D42">
        <w:rPr>
          <w:rFonts w:ascii="Arial" w:hAnsi="Arial" w:cs="Arial"/>
          <w:bCs/>
          <w:iCs/>
        </w:rPr>
        <w:tab/>
      </w:r>
      <w:r w:rsidR="002A7D42">
        <w:rPr>
          <w:rFonts w:ascii="Arial" w:hAnsi="Arial" w:cs="Arial"/>
          <w:bCs/>
          <w:iCs/>
        </w:rPr>
        <w:tab/>
        <w:t>u 10,00 sati</w:t>
      </w:r>
    </w:p>
    <w:p w:rsidR="00B5613B" w:rsidRDefault="00B5613B" w:rsidP="00B5613B">
      <w:pPr>
        <w:spacing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kandidat</w:t>
      </w:r>
      <w:r w:rsidR="002A7D42">
        <w:rPr>
          <w:rFonts w:ascii="Arial" w:hAnsi="Arial" w:cs="Arial"/>
          <w:bCs/>
          <w:iCs/>
        </w:rPr>
        <w:t>i sa početnim slovom prezimena M do T</w:t>
      </w:r>
      <w:r w:rsidR="002A7D42">
        <w:rPr>
          <w:rFonts w:ascii="Arial" w:hAnsi="Arial" w:cs="Arial"/>
          <w:bCs/>
          <w:iCs/>
        </w:rPr>
        <w:tab/>
      </w:r>
      <w:r w:rsidR="002A7D42">
        <w:rPr>
          <w:rFonts w:ascii="Arial" w:hAnsi="Arial" w:cs="Arial"/>
          <w:bCs/>
          <w:iCs/>
        </w:rPr>
        <w:tab/>
        <w:t>u 11,00 sati</w:t>
      </w:r>
    </w:p>
    <w:p w:rsidR="002A7D42" w:rsidRDefault="002A7D42" w:rsidP="008F314E">
      <w:pPr>
        <w:jc w:val="both"/>
        <w:rPr>
          <w:rFonts w:ascii="Arial" w:hAnsi="Arial" w:cs="Arial"/>
          <w:bCs/>
          <w:iCs/>
        </w:rPr>
      </w:pPr>
    </w:p>
    <w:p w:rsidR="002A7D42" w:rsidRDefault="002A7D42" w:rsidP="008F314E">
      <w:pPr>
        <w:jc w:val="both"/>
        <w:rPr>
          <w:rFonts w:ascii="Arial" w:hAnsi="Arial" w:cs="Arial"/>
          <w:bCs/>
          <w:iCs/>
        </w:rPr>
      </w:pPr>
    </w:p>
    <w:p w:rsidR="00B5613B" w:rsidRDefault="00B5613B" w:rsidP="008F314E">
      <w:pPr>
        <w:jc w:val="both"/>
        <w:rPr>
          <w:rFonts w:ascii="Arial" w:hAnsi="Arial" w:cs="Arial"/>
          <w:bCs/>
          <w:iCs/>
        </w:rPr>
      </w:pPr>
      <w:bookmarkStart w:id="0" w:name="_GoBack"/>
      <w:bookmarkEnd w:id="0"/>
      <w:r>
        <w:rPr>
          <w:rFonts w:ascii="Arial" w:hAnsi="Arial" w:cs="Arial"/>
          <w:bCs/>
          <w:iCs/>
        </w:rPr>
        <w:tab/>
        <w:t>Na razgovor obavezno ponijeti identifikacijski dokument.</w:t>
      </w:r>
    </w:p>
    <w:p w:rsidR="00182AFB" w:rsidRDefault="00182AFB" w:rsidP="008F314E">
      <w:pPr>
        <w:jc w:val="both"/>
        <w:rPr>
          <w:rFonts w:ascii="Arial" w:hAnsi="Arial" w:cs="Arial"/>
          <w:bCs/>
          <w:iCs/>
        </w:rPr>
      </w:pPr>
    </w:p>
    <w:p w:rsidR="00182AFB" w:rsidRPr="005C65EF" w:rsidRDefault="00182AFB" w:rsidP="00182AFB">
      <w:pPr>
        <w:rPr>
          <w:rFonts w:ascii="Arial" w:hAnsi="Arial" w:cs="Arial"/>
          <w:b/>
        </w:rPr>
      </w:pPr>
    </w:p>
    <w:p w:rsidR="009224B8" w:rsidRPr="00A72134" w:rsidRDefault="009224B8" w:rsidP="00AB00C2">
      <w:pPr>
        <w:pStyle w:val="Tijeloteksta2"/>
        <w:spacing w:after="0" w:line="240" w:lineRule="auto"/>
        <w:jc w:val="both"/>
        <w:rPr>
          <w:rFonts w:ascii="Arial" w:hAnsi="Arial" w:cs="Arial"/>
        </w:rPr>
      </w:pPr>
    </w:p>
    <w:p w:rsidR="009224B8" w:rsidRPr="00A72134" w:rsidRDefault="009224B8" w:rsidP="009224B8">
      <w:pPr>
        <w:pStyle w:val="Tijeloteksta2"/>
        <w:spacing w:after="0" w:line="240" w:lineRule="auto"/>
        <w:ind w:firstLine="708"/>
        <w:jc w:val="both"/>
        <w:rPr>
          <w:rFonts w:ascii="Arial" w:hAnsi="Arial" w:cs="Arial"/>
        </w:rPr>
      </w:pPr>
    </w:p>
    <w:p w:rsidR="009224B8" w:rsidRPr="00A72134" w:rsidRDefault="009224B8" w:rsidP="00AB00C2">
      <w:pPr>
        <w:pStyle w:val="Tijeloteksta2"/>
        <w:spacing w:after="0" w:line="240" w:lineRule="auto"/>
        <w:ind w:firstLine="708"/>
        <w:jc w:val="both"/>
        <w:rPr>
          <w:rFonts w:ascii="Arial" w:hAnsi="Arial" w:cs="Arial"/>
        </w:rPr>
      </w:pPr>
      <w:r w:rsidRPr="00A72134">
        <w:rPr>
          <w:rFonts w:ascii="Arial" w:hAnsi="Arial" w:cs="Arial"/>
        </w:rPr>
        <w:tab/>
      </w:r>
      <w:r w:rsidRPr="00A72134">
        <w:rPr>
          <w:rFonts w:ascii="Arial" w:hAnsi="Arial" w:cs="Arial"/>
        </w:rPr>
        <w:tab/>
      </w:r>
      <w:r w:rsidRPr="00A72134">
        <w:rPr>
          <w:rFonts w:ascii="Arial" w:hAnsi="Arial" w:cs="Arial"/>
        </w:rPr>
        <w:tab/>
      </w:r>
      <w:r w:rsidRPr="00A72134">
        <w:rPr>
          <w:rFonts w:ascii="Arial" w:hAnsi="Arial" w:cs="Arial"/>
        </w:rPr>
        <w:tab/>
      </w:r>
      <w:r w:rsidRPr="00A72134">
        <w:rPr>
          <w:rFonts w:ascii="Arial" w:hAnsi="Arial" w:cs="Arial"/>
        </w:rPr>
        <w:tab/>
      </w:r>
      <w:r w:rsidRPr="00A72134">
        <w:rPr>
          <w:rFonts w:ascii="Arial" w:hAnsi="Arial" w:cs="Arial"/>
        </w:rPr>
        <w:tab/>
        <w:t>Općinski sud u Osijeku</w:t>
      </w:r>
    </w:p>
    <w:p w:rsidR="00B04DF6" w:rsidRDefault="00556FFB" w:rsidP="003C18FB">
      <w:pPr>
        <w:ind w:left="4950"/>
        <w:rPr>
          <w:rFonts w:ascii="Arial" w:hAnsi="Arial" w:cs="Arial"/>
        </w:rPr>
      </w:pPr>
      <w:r w:rsidRPr="00A72134">
        <w:rPr>
          <w:rFonts w:ascii="Arial" w:hAnsi="Arial" w:cs="Arial"/>
        </w:rPr>
        <w:t xml:space="preserve">Komisija za provedbu </w:t>
      </w:r>
      <w:r w:rsidR="00B04DF6">
        <w:rPr>
          <w:rFonts w:ascii="Arial" w:hAnsi="Arial" w:cs="Arial"/>
        </w:rPr>
        <w:t>Oglasa</w:t>
      </w:r>
    </w:p>
    <w:p w:rsidR="009A42DA" w:rsidRPr="003C18FB" w:rsidRDefault="00B04DF6" w:rsidP="003C18FB">
      <w:pPr>
        <w:ind w:left="4950"/>
        <w:rPr>
          <w:rFonts w:ascii="Arial" w:hAnsi="Arial" w:cs="Arial"/>
        </w:rPr>
      </w:pPr>
      <w:r>
        <w:rPr>
          <w:rFonts w:ascii="Arial" w:hAnsi="Arial" w:cs="Arial"/>
        </w:rPr>
        <w:t>za prijam u</w:t>
      </w:r>
      <w:r w:rsidR="00556FFB" w:rsidRPr="00A72134">
        <w:rPr>
          <w:rFonts w:ascii="Arial" w:hAnsi="Arial" w:cs="Arial"/>
        </w:rPr>
        <w:t xml:space="preserve"> službu</w:t>
      </w:r>
      <w:r w:rsidR="0035566C" w:rsidRPr="00A72134">
        <w:rPr>
          <w:rFonts w:ascii="Arial" w:hAnsi="Arial" w:cs="Arial"/>
          <w:bCs/>
          <w:iCs/>
        </w:rPr>
        <w:tab/>
      </w:r>
      <w:r w:rsidR="0035566C" w:rsidRPr="00A72134">
        <w:rPr>
          <w:rFonts w:ascii="Arial" w:hAnsi="Arial" w:cs="Arial"/>
          <w:bCs/>
          <w:iCs/>
        </w:rPr>
        <w:tab/>
      </w:r>
    </w:p>
    <w:sectPr w:rsidR="009A42DA" w:rsidRPr="003C1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53129"/>
    <w:multiLevelType w:val="hybridMultilevel"/>
    <w:tmpl w:val="952AEC0C"/>
    <w:lvl w:ilvl="0" w:tplc="C9E04B2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4A"/>
    <w:rsid w:val="0003677F"/>
    <w:rsid w:val="000502D4"/>
    <w:rsid w:val="00073F4A"/>
    <w:rsid w:val="000B0682"/>
    <w:rsid w:val="000B61AA"/>
    <w:rsid w:val="00100B7A"/>
    <w:rsid w:val="00116D41"/>
    <w:rsid w:val="0017148D"/>
    <w:rsid w:val="00182AFB"/>
    <w:rsid w:val="001C3C96"/>
    <w:rsid w:val="001D1743"/>
    <w:rsid w:val="001D69E0"/>
    <w:rsid w:val="001E77FC"/>
    <w:rsid w:val="001F0D67"/>
    <w:rsid w:val="0022326D"/>
    <w:rsid w:val="00232BE4"/>
    <w:rsid w:val="002339C5"/>
    <w:rsid w:val="00253277"/>
    <w:rsid w:val="002A7D42"/>
    <w:rsid w:val="002D54DB"/>
    <w:rsid w:val="002E053A"/>
    <w:rsid w:val="002F0F95"/>
    <w:rsid w:val="002F1552"/>
    <w:rsid w:val="0031369D"/>
    <w:rsid w:val="00353449"/>
    <w:rsid w:val="0035566C"/>
    <w:rsid w:val="0036751E"/>
    <w:rsid w:val="0037461E"/>
    <w:rsid w:val="00377D0D"/>
    <w:rsid w:val="0038708C"/>
    <w:rsid w:val="003A1445"/>
    <w:rsid w:val="003A1ADD"/>
    <w:rsid w:val="003C18FB"/>
    <w:rsid w:val="003C7F7F"/>
    <w:rsid w:val="00465CC8"/>
    <w:rsid w:val="004908CC"/>
    <w:rsid w:val="004A6DB3"/>
    <w:rsid w:val="004C3D71"/>
    <w:rsid w:val="00505123"/>
    <w:rsid w:val="00510A5E"/>
    <w:rsid w:val="00523B30"/>
    <w:rsid w:val="00552EA6"/>
    <w:rsid w:val="00556FFB"/>
    <w:rsid w:val="005674D8"/>
    <w:rsid w:val="005A04B2"/>
    <w:rsid w:val="005B5A27"/>
    <w:rsid w:val="00632CDC"/>
    <w:rsid w:val="006737C6"/>
    <w:rsid w:val="006745B3"/>
    <w:rsid w:val="0068729C"/>
    <w:rsid w:val="006B6C05"/>
    <w:rsid w:val="006E7B14"/>
    <w:rsid w:val="006F414B"/>
    <w:rsid w:val="00704268"/>
    <w:rsid w:val="007158F1"/>
    <w:rsid w:val="007303D4"/>
    <w:rsid w:val="00757E62"/>
    <w:rsid w:val="00772C39"/>
    <w:rsid w:val="007A0C39"/>
    <w:rsid w:val="007B2E27"/>
    <w:rsid w:val="007D2F5D"/>
    <w:rsid w:val="0080139D"/>
    <w:rsid w:val="0080390D"/>
    <w:rsid w:val="00863359"/>
    <w:rsid w:val="008723D1"/>
    <w:rsid w:val="0087359E"/>
    <w:rsid w:val="00874866"/>
    <w:rsid w:val="00894EB4"/>
    <w:rsid w:val="008E00C2"/>
    <w:rsid w:val="008E706A"/>
    <w:rsid w:val="008F314E"/>
    <w:rsid w:val="00906B4A"/>
    <w:rsid w:val="009224B8"/>
    <w:rsid w:val="00941207"/>
    <w:rsid w:val="009828E1"/>
    <w:rsid w:val="00990A5A"/>
    <w:rsid w:val="00997E45"/>
    <w:rsid w:val="009A42DA"/>
    <w:rsid w:val="009C7E3B"/>
    <w:rsid w:val="009E2EB9"/>
    <w:rsid w:val="009F38F1"/>
    <w:rsid w:val="00A02FD6"/>
    <w:rsid w:val="00A11ADD"/>
    <w:rsid w:val="00A24535"/>
    <w:rsid w:val="00A43CF4"/>
    <w:rsid w:val="00A56042"/>
    <w:rsid w:val="00A61F07"/>
    <w:rsid w:val="00A664C8"/>
    <w:rsid w:val="00A72134"/>
    <w:rsid w:val="00A80F30"/>
    <w:rsid w:val="00AA3BD1"/>
    <w:rsid w:val="00AA5DB1"/>
    <w:rsid w:val="00AB00C2"/>
    <w:rsid w:val="00AB47C7"/>
    <w:rsid w:val="00AB4C22"/>
    <w:rsid w:val="00AD7E45"/>
    <w:rsid w:val="00AE3D0E"/>
    <w:rsid w:val="00B04DF6"/>
    <w:rsid w:val="00B40B9B"/>
    <w:rsid w:val="00B5613B"/>
    <w:rsid w:val="00B7398E"/>
    <w:rsid w:val="00B774DF"/>
    <w:rsid w:val="00B85A0A"/>
    <w:rsid w:val="00BA7821"/>
    <w:rsid w:val="00C060A1"/>
    <w:rsid w:val="00C46327"/>
    <w:rsid w:val="00C70B61"/>
    <w:rsid w:val="00C85242"/>
    <w:rsid w:val="00CA1CE0"/>
    <w:rsid w:val="00CC2769"/>
    <w:rsid w:val="00CC719B"/>
    <w:rsid w:val="00CD46F3"/>
    <w:rsid w:val="00D20833"/>
    <w:rsid w:val="00D3600C"/>
    <w:rsid w:val="00D63FD8"/>
    <w:rsid w:val="00D66DE4"/>
    <w:rsid w:val="00D81C70"/>
    <w:rsid w:val="00D8497C"/>
    <w:rsid w:val="00DC2984"/>
    <w:rsid w:val="00DD5823"/>
    <w:rsid w:val="00DF2DB1"/>
    <w:rsid w:val="00E71C42"/>
    <w:rsid w:val="00EB27AB"/>
    <w:rsid w:val="00EB4B8F"/>
    <w:rsid w:val="00EC6DDB"/>
    <w:rsid w:val="00F12EE9"/>
    <w:rsid w:val="00F557CF"/>
    <w:rsid w:val="00F56147"/>
    <w:rsid w:val="00F65AD2"/>
    <w:rsid w:val="00F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CBAF0"/>
  <w15:docId w15:val="{AA797B35-88BB-4FC4-9D83-646AC59E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F4A"/>
    <w:rPr>
      <w:sz w:val="24"/>
      <w:szCs w:val="24"/>
    </w:rPr>
  </w:style>
  <w:style w:type="paragraph" w:styleId="Naslov2">
    <w:name w:val="heading 2"/>
    <w:basedOn w:val="Normal"/>
    <w:next w:val="Normal"/>
    <w:qFormat/>
    <w:rsid w:val="00073F4A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i/>
      <w:iCs/>
      <w:lang w:val="en-GB"/>
    </w:rPr>
  </w:style>
  <w:style w:type="paragraph" w:styleId="Naslov6">
    <w:name w:val="heading 6"/>
    <w:basedOn w:val="Normal"/>
    <w:next w:val="Normal"/>
    <w:qFormat/>
    <w:rsid w:val="00073F4A"/>
    <w:pPr>
      <w:keepNext/>
      <w:jc w:val="center"/>
      <w:outlineLvl w:val="5"/>
    </w:pPr>
    <w:rPr>
      <w:rFonts w:ascii="Arial" w:hAnsi="Arial" w:cs="Arial"/>
      <w:b/>
      <w:bCs/>
      <w:sz w:val="28"/>
      <w:lang w:val="en-GB"/>
    </w:rPr>
  </w:style>
  <w:style w:type="paragraph" w:styleId="Naslov8">
    <w:name w:val="heading 8"/>
    <w:basedOn w:val="Normal"/>
    <w:next w:val="Normal"/>
    <w:qFormat/>
    <w:rsid w:val="00073F4A"/>
    <w:pPr>
      <w:keepNext/>
      <w:jc w:val="center"/>
      <w:outlineLvl w:val="7"/>
    </w:pPr>
    <w:rPr>
      <w:rFonts w:ascii="Arial" w:hAnsi="Arial" w:cs="Arial"/>
      <w:i/>
      <w:i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073F4A"/>
    <w:pPr>
      <w:jc w:val="both"/>
    </w:pPr>
    <w:rPr>
      <w:rFonts w:ascii="Arial" w:hAnsi="Arial" w:cs="Arial"/>
      <w:b/>
      <w:bCs/>
      <w:i/>
      <w:iCs/>
      <w:lang w:val="en-GB"/>
    </w:rPr>
  </w:style>
  <w:style w:type="paragraph" w:styleId="Tekstbalonia">
    <w:name w:val="Balloon Text"/>
    <w:basedOn w:val="Normal"/>
    <w:link w:val="TekstbaloniaChar"/>
    <w:rsid w:val="00A11A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11A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F2DB1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AB4C22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AB4C22"/>
    <w:rPr>
      <w:rFonts w:ascii="Times New Roman" w:hAnsi="Times New Roman" w:cs="Times New Roman"/>
      <w:i/>
      <w:iCs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AB4C22"/>
    <w:rPr>
      <w:i/>
      <w:iCs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AB4C22"/>
    <w:rPr>
      <w:rFonts w:ascii="Times New Roman" w:hAnsi="Times New Roman" w:cs="Times New Roman"/>
      <w:i w:val="0"/>
      <w:iCs w:val="0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AB4C22"/>
    <w:rPr>
      <w:rFonts w:ascii="Times New Roman" w:hAnsi="Times New Roman" w:cs="Times New Roman"/>
      <w:i w:val="0"/>
      <w:iCs w:val="0"/>
      <w:sz w:val="24"/>
      <w:bdr w:val="none" w:sz="0" w:space="0" w:color="auto"/>
      <w:shd w:val="clear" w:color="auto" w:fill="CCFFCC"/>
      <w:lang w:val="hr-HR"/>
    </w:rPr>
  </w:style>
  <w:style w:type="paragraph" w:styleId="Tijeloteksta2">
    <w:name w:val="Body Text 2"/>
    <w:basedOn w:val="Normal"/>
    <w:link w:val="Tijeloteksta2Char"/>
    <w:unhideWhenUsed/>
    <w:rsid w:val="009224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9224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4. siječnja 2019.</izvorni_sadrzaj>
    <derivirana_varijabla naziv="DomainObject.DatumDonosenjaOdluke_1">4. siječnja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Davor</izvorni_sadrzaj>
    <derivirana_varijabla naziv="DomainObject.DonositeljOdluke.Ime_1">Davor</derivirana_varijabla>
  </DomainObject.DonositeljOdluke.Ime>
  <DomainObject.DonositeljOdluke.Prezime>
    <izvorni_sadrzaj>Mitrović</izvorni_sadrzaj>
    <derivirana_varijabla naziv="DomainObject.DonositeljOdluke.Prezime_1">Mitrović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16</izvorni_sadrzaj>
    <derivirana_varijabla naziv="DomainObject.Predmet.Broj_1">16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3. siječnja 2019.</izvorni_sadrzaj>
    <derivirana_varijabla naziv="DomainObject.Predmet.DatumOsnivanja_1">3. siječnja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Punomoći za podizanje pošte</izvorni_sadrzaj>
    <derivirana_varijabla naziv="DomainObject.Predmet.Opis_1">Punomoći za podizanje pošte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Su-16/2019</izvorni_sadrzaj>
    <derivirana_varijabla naziv="DomainObject.Predmet.OznakaBroj_1">Su-16/2019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 suda</izvorni_sadrzaj>
    <derivirana_varijabla naziv="DomainObject.Predmet.Referada.Naziv_1">Ured predsjednika suda</derivirana_varijabla>
  </DomainObject.Predmet.Referada.Naziv>
  <DomainObject.Predmet.Referada.Oznaka>
    <izvorni_sadrzaj>Ured</izvorni_sadrzaj>
    <derivirana_varijabla naziv="DomainObject.Predmet.Referada.Oznaka_1">Ured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Osijeku</izvorni_sadrzaj>
    <derivirana_varijabla naziv="DomainObject.Predmet.Referada.Sud.Naziv_1">Općinski sud u Osijeku</derivirana_varijabla>
  </DomainObject.Predmet.Referada.Sud.Naziv>
  <DomainObject.Predmet.Referada.Sudac>
    <izvorni_sadrzaj>Davor Mitrović</izvorni_sadrzaj>
    <derivirana_varijabla naziv="DomainObject.Predmet.Referada.Sudac_1">Davor Mitrović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Osijeku</izvorni_sadrzaj>
    <derivirana_varijabla naziv="DomainObject.Predmet.StrankaFormated_1">  Općinski sud u Osijeku</derivirana_varijabla>
  </DomainObject.Predmet.StrankaFormated>
  <DomainObject.Predmet.StrankaFormatedOIB>
    <izvorni_sadrzaj>  Općinski sud u Osijeku</izvorni_sadrzaj>
    <derivirana_varijabla naziv="DomainObject.Predmet.StrankaFormatedOIB_1">  Općinski sud u Osijeku</derivirana_varijabla>
  </DomainObject.Predmet.StrankaFormatedOIB>
  <DomainObject.Predmet.StrankaFormatedWithAdress>
    <izvorni_sadrzaj> Općinski sud u Osijeku</izvorni_sadrzaj>
    <derivirana_varijabla naziv="DomainObject.Predmet.StrankaFormatedWithAdress_1"> Općinski sud u Osijeku</derivirana_varijabla>
  </DomainObject.Predmet.StrankaFormatedWithAdress>
  <DomainObject.Predmet.StrankaFormatedWithAdressOIB>
    <izvorni_sadrzaj> Općinski sud u Osijeku</izvorni_sadrzaj>
    <derivirana_varijabla naziv="DomainObject.Predmet.StrankaFormatedWithAdressOIB_1"> Općinski sud u Osijeku</derivirana_varijabla>
  </DomainObject.Predmet.StrankaFormatedWithAdressOIB>
  <DomainObject.Predmet.StrankaWithAdress>
    <izvorni_sadrzaj>Općinski sud u Osijeku </izvorni_sadrzaj>
    <derivirana_varijabla naziv="DomainObject.Predmet.StrankaWithAdress_1">Općinski sud u Osijeku </derivirana_varijabla>
  </DomainObject.Predmet.StrankaWithAdress>
  <DomainObject.Predmet.StrankaWithAdressOIB>
    <izvorni_sadrzaj>Općinski sud u Osijeku</izvorni_sadrzaj>
    <derivirana_varijabla naziv="DomainObject.Predmet.StrankaWithAdressOIB_1">Općinski sud u Osijeku</derivirana_varijabla>
  </DomainObject.Predmet.StrankaWithAdressOIB>
  <DomainObject.Predmet.StrankaNazivFormated>
    <izvorni_sadrzaj>Općinski sud u Osijeku</izvorni_sadrzaj>
    <derivirana_varijabla naziv="DomainObject.Predmet.StrankaNazivFormated_1">Općinski sud u Osijeku</derivirana_varijabla>
  </DomainObject.Predmet.StrankaNazivFormated>
  <DomainObject.Predmet.StrankaNazivFormatedOIB>
    <izvorni_sadrzaj>Općinski sud u Osijeku</izvorni_sadrzaj>
    <derivirana_varijabla naziv="DomainObject.Predmet.StrankaNazivFormatedOIB_1">Općinski sud u Osijeku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Općinski sud u Osijeku</izvorni_sadrzaj>
    <derivirana_varijabla naziv="DomainObject.Predmet.Sud.Naziv_1">Općinski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Ured predsjednika suda</izvorni_sadrzaj>
    <derivirana_varijabla naziv="DomainObject.Predmet.TrenutnaLokacijaSpisa.Naziv_1">Ured predsjednika suda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Osijeku</izvorni_sadrzaj>
    <derivirana_varijabla naziv="DomainObject.Predmet.TrenutnaLokacijaSpisa.Sud.Naziv_1">Općinski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 pisarnica</izvorni_sadrzaj>
    <derivirana_varijabla naziv="DomainObject.Predmet.UstrojstvenaJedinicaVodi.Oznaka_1">Su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Osijeku</izvorni_sadrzaj>
    <derivirana_varijabla naziv="DomainObject.Predmet.UstrojstvenaJedinicaVodi.Sud.Naziv_1">Općinski sud u Osijeku</derivirana_varijabla>
  </DomainObject.Predmet.UstrojstvenaJedinicaVodi.Sud.Naziv>
  <DomainObject.Predmet.VrstaSpora.Naziv>
    <izvorni_sadrzaj>Ostalo</izvorni_sadrzaj>
    <derivirana_varijabla naziv="DomainObject.Predmet.VrstaSpora.Naziv_1">Ostalo</derivirana_varijabla>
  </DomainObject.Predmet.VrstaSpora.Naziv>
  <DomainObject.Predmet.Zapisnicar>
    <izvorni_sadrzaj>Ana Brakić</izvorni_sadrzaj>
    <derivirana_varijabla naziv="DomainObject.Predmet.Zapisnicar_1">Ana Brakić</derivirana_varijabla>
  </DomainObject.Predmet.Zapisnicar>
  <DomainObject.Predmet.StrankaListFormated>
    <izvorni_sadrzaj>
      <item>Općinski sud u Osijeku</item>
    </izvorni_sadrzaj>
    <derivirana_varijabla naziv="DomainObject.Predmet.StrankaListFormated_1">
      <item>Općinski sud u Osijeku</item>
    </derivirana_varijabla>
  </DomainObject.Predmet.StrankaListFormated>
  <DomainObject.Predmet.StrankaListFormatedOIB>
    <izvorni_sadrzaj>
      <item>Općinski sud u Osijeku</item>
    </izvorni_sadrzaj>
    <derivirana_varijabla naziv="DomainObject.Predmet.StrankaListFormatedOIB_1">
      <item>Općinski sud u Osijeku</item>
    </derivirana_varijabla>
  </DomainObject.Predmet.StrankaListFormatedOIB>
  <DomainObject.Predmet.StrankaListFormatedWithAdress>
    <izvorni_sadrzaj>
      <item>Općinski sud u Osijeku</item>
    </izvorni_sadrzaj>
    <derivirana_varijabla naziv="DomainObject.Predmet.StrankaListFormatedWithAdress_1">
      <item>Općinski sud u Osijeku</item>
    </derivirana_varijabla>
  </DomainObject.Predmet.StrankaListFormatedWithAdress>
  <DomainObject.Predmet.StrankaListFormatedWithAdressOIB>
    <izvorni_sadrzaj>
      <item>Općinski sud u Osijeku</item>
    </izvorni_sadrzaj>
    <derivirana_varijabla naziv="DomainObject.Predmet.StrankaListFormatedWithAdressOIB_1">
      <item>Općinski sud u Osijeku</item>
    </derivirana_varijabla>
  </DomainObject.Predmet.StrankaListFormatedWithAdressOIB>
  <DomainObject.Predmet.StrankaListNazivFormated>
    <izvorni_sadrzaj>
      <item>Općinski sud u Osijeku</item>
    </izvorni_sadrzaj>
    <derivirana_varijabla naziv="DomainObject.Predmet.StrankaListNazivFormated_1">
      <item>Općinski sud u Osijeku</item>
    </derivirana_varijabla>
  </DomainObject.Predmet.StrankaListNazivFormated>
  <DomainObject.Predmet.StrankaListNazivFormatedOIB>
    <izvorni_sadrzaj>
      <item>Općinski sud u Osijeku</item>
    </izvorni_sadrzaj>
    <derivirana_varijabla naziv="DomainObject.Predmet.StrankaListNazivFormatedOIB_1">
      <item>Općinski sud u Osijeku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Osijeku</izvorni_sadrzaj>
    <derivirana_varijabla naziv="DomainObject.Predmet.Sud.Parent.Naziv_1">Županijski sud u Osijeku</derivirana_varijabla>
  </DomainObject.Predmet.Sud.Parent.Naziv>
  <DomainObject.Datum>
    <izvorni_sadrzaj>4. siječnja 2019.</izvorni_sadrzaj>
    <derivirana_varijabla naziv="DomainObject.Datum_1">4. siječnja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Općinski sud u Osijeku</izvorni_sadrzaj>
    <derivirana_varijabla naziv="DomainObject.Predmet.StrankaIDrugi_1">Općinski sud u Osijeku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Osijeku</izvorni_sadrzaj>
    <derivirana_varijabla naziv="DomainObject.Predmet.StrankaIDrugiAdressOIB_1">Općinski sud u Osijeku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Osijeku</item>
    </izvorni_sadrzaj>
    <derivirana_varijabla naziv="DomainObject.Predmet.SudioniciListNaziv_1">
      <item>Općinski sud u Osijeku</item>
    </derivirana_varijabla>
  </DomainObject.Predmet.SudioniciListNaziv>
  <DomainObject.Predmet.SudioniciListAdressOIB>
    <izvorni_sadrzaj>
      <item>Općinski sud u Osijeku</item>
    </izvorni_sadrzaj>
    <derivirana_varijabla naziv="DomainObject.Predmet.SudioniciListAdressOIB_1">
      <item>Općinski sud u Osijeku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3. siječnja 2019.</izvorni_sadrzaj>
    <derivirana_varijabla naziv="DomainObject.PredzadnjaOdlukaIzPredmeta.DatumDonosenjaOdluke_1">3. siječnja 2019.</derivirana_varijabla>
  </DomainObject.PredzadnjaOdlukaIzPredmeta.DatumDonosenjaOdluke>
  <DomainObject.PredzadnjaOdlukaIzPredmeta.Oznaka>
    <izvorni_sadrzaj>Su-16/2019-2</izvorni_sadrzaj>
    <derivirana_varijabla naziv="DomainObject.PredzadnjaOdlukaIzPredmeta.Oznaka_1">Su-16/2019-2</derivirana_varijabla>
  </DomainObject.PredzadnjaOdlukaIzPredmeta.Oznak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50</TotalTime>
  <Pages>1</Pages>
  <Words>153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Ministarstvo pravosuđa</dc:creator>
  <cp:lastModifiedBy>Slavica Dorušak</cp:lastModifiedBy>
  <cp:revision>21</cp:revision>
  <cp:lastPrinted>2021-04-16T09:23:00Z</cp:lastPrinted>
  <dcterms:created xsi:type="dcterms:W3CDTF">2021-04-16T09:19:00Z</dcterms:created>
  <dcterms:modified xsi:type="dcterms:W3CDTF">2023-04-06T07:58:00Z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Dopis (DOPIS - ODO.docx)</vt:lpwstr>
  </property>
  <property fmtid="{D5CDD505-2E9C-101B-9397-08002B2CF9AE}" pid="4" name="CC_coloring">
    <vt:bool>false</vt:bool>
  </property>
  <property fmtid="{D5CDD505-2E9C-101B-9397-08002B2CF9AE}" pid="5" name="BrojStranica">
    <vt:i4>1</vt:i4>
  </property>
</Properties>
</file>