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97" w:rsidRPr="00286A3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86A3B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286A3B">
        <w:rPr>
          <w:rFonts w:ascii="Calibri" w:eastAsia="Times New Roman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289CF29B" wp14:editId="2813F382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97" w:rsidRPr="00286A3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REPUBLIKA HRVATSKA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Općinski sud u Rijeci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Ured predsjednika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Posl.br.: 7 Su-</w:t>
      </w:r>
      <w:r w:rsidR="009C7F40">
        <w:rPr>
          <w:rFonts w:ascii="Arial" w:eastAsia="Times New Roman" w:hAnsi="Arial" w:cs="Arial"/>
          <w:sz w:val="24"/>
          <w:szCs w:val="24"/>
        </w:rPr>
        <w:t>396/2023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U Rijeci</w:t>
      </w:r>
      <w:r w:rsidR="009C7F40">
        <w:rPr>
          <w:rFonts w:ascii="Arial" w:eastAsia="Times New Roman" w:hAnsi="Arial" w:cs="Arial"/>
          <w:sz w:val="24"/>
          <w:szCs w:val="24"/>
        </w:rPr>
        <w:t>,</w:t>
      </w:r>
      <w:r w:rsidRPr="006253D2">
        <w:rPr>
          <w:rFonts w:ascii="Arial" w:eastAsia="Times New Roman" w:hAnsi="Arial" w:cs="Arial"/>
          <w:sz w:val="24"/>
          <w:szCs w:val="24"/>
        </w:rPr>
        <w:t xml:space="preserve"> </w:t>
      </w:r>
      <w:r w:rsidR="009C7F40">
        <w:rPr>
          <w:rFonts w:ascii="Arial" w:eastAsia="Times New Roman" w:hAnsi="Arial" w:cs="Arial"/>
          <w:sz w:val="24"/>
          <w:szCs w:val="24"/>
        </w:rPr>
        <w:t>04. travnja 2023.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b/>
          <w:sz w:val="24"/>
          <w:szCs w:val="24"/>
        </w:rPr>
        <w:t>OBAVIJEST O TESTIRANJU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b/>
          <w:sz w:val="24"/>
          <w:szCs w:val="24"/>
        </w:rPr>
        <w:t xml:space="preserve">PO RASPISANOM </w:t>
      </w:r>
      <w:r w:rsidR="009C7F40">
        <w:rPr>
          <w:rFonts w:ascii="Arial" w:eastAsia="Times New Roman" w:hAnsi="Arial" w:cs="Arial"/>
          <w:b/>
          <w:sz w:val="24"/>
          <w:szCs w:val="24"/>
        </w:rPr>
        <w:t>JAVNOM NATJEČAJU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za izvanredni postupak prijama u državnu službu na </w:t>
      </w:r>
      <w:r w:rsidR="003C111F">
        <w:rPr>
          <w:rFonts w:ascii="Arial" w:eastAsia="Times New Roman" w:hAnsi="Arial" w:cs="Arial"/>
          <w:sz w:val="24"/>
          <w:szCs w:val="24"/>
        </w:rPr>
        <w:t>ne</w:t>
      </w:r>
      <w:r w:rsidRPr="006253D2">
        <w:rPr>
          <w:rFonts w:ascii="Arial" w:eastAsia="Times New Roman" w:hAnsi="Arial" w:cs="Arial"/>
          <w:sz w:val="24"/>
          <w:szCs w:val="24"/>
        </w:rPr>
        <w:t>određeno vrijeme u Općinski sud u Rijeci, i to: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Default="009C7F40" w:rsidP="009C7F40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C7F40">
        <w:rPr>
          <w:rFonts w:ascii="Arial" w:eastAsia="Times New Roman" w:hAnsi="Arial" w:cs="Arial"/>
          <w:b/>
          <w:sz w:val="24"/>
          <w:szCs w:val="24"/>
        </w:rPr>
        <w:t>1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9C7F40">
        <w:rPr>
          <w:rFonts w:ascii="Arial" w:eastAsia="Times New Roman" w:hAnsi="Arial" w:cs="Arial"/>
          <w:b/>
          <w:sz w:val="24"/>
          <w:szCs w:val="24"/>
        </w:rPr>
        <w:t>jedan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>) administrativn</w:t>
      </w:r>
      <w:r w:rsidRPr="009C7F40">
        <w:rPr>
          <w:rFonts w:ascii="Arial" w:eastAsia="Times New Roman" w:hAnsi="Arial" w:cs="Arial"/>
          <w:b/>
          <w:sz w:val="24"/>
          <w:szCs w:val="24"/>
        </w:rPr>
        <w:t>i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 referent – sudsk</w:t>
      </w:r>
      <w:r w:rsidRPr="009C7F40">
        <w:rPr>
          <w:rFonts w:ascii="Arial" w:eastAsia="Times New Roman" w:hAnsi="Arial" w:cs="Arial"/>
          <w:b/>
          <w:sz w:val="24"/>
          <w:szCs w:val="24"/>
        </w:rPr>
        <w:t>i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 zapisničar (m/ž)</w:t>
      </w:r>
      <w:r w:rsidRPr="009C7F40">
        <w:rPr>
          <w:rFonts w:ascii="Arial" w:eastAsia="Times New Roman" w:hAnsi="Arial" w:cs="Arial"/>
          <w:b/>
          <w:sz w:val="24"/>
          <w:szCs w:val="24"/>
        </w:rPr>
        <w:t xml:space="preserve"> – sjedište suda Rijeka</w:t>
      </w:r>
    </w:p>
    <w:p w:rsidR="009C7F40" w:rsidRPr="009C7F40" w:rsidRDefault="009C7F40" w:rsidP="009C7F40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9C7F40">
        <w:rPr>
          <w:rFonts w:ascii="Arial" w:eastAsia="Times New Roman" w:hAnsi="Arial" w:cs="Arial"/>
          <w:b/>
          <w:sz w:val="24"/>
          <w:szCs w:val="24"/>
        </w:rPr>
        <w:t xml:space="preserve">1 (jedan) administrativni referent – sudski zapisničar (m/ž) – </w:t>
      </w:r>
      <w:r>
        <w:rPr>
          <w:rFonts w:ascii="Arial" w:eastAsia="Times New Roman" w:hAnsi="Arial" w:cs="Arial"/>
          <w:b/>
          <w:sz w:val="24"/>
          <w:szCs w:val="24"/>
        </w:rPr>
        <w:t>Stalna služba u Delnicama</w:t>
      </w:r>
    </w:p>
    <w:p w:rsidR="00EE6697" w:rsidRPr="006253D2" w:rsidRDefault="003C111F" w:rsidP="009C7F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EE6697" w:rsidRPr="006253D2">
        <w:rPr>
          <w:rFonts w:ascii="Arial" w:eastAsia="Times New Roman" w:hAnsi="Arial" w:cs="Arial"/>
          <w:sz w:val="24"/>
          <w:szCs w:val="24"/>
        </w:rPr>
        <w:t xml:space="preserve">bjavljenom dana </w:t>
      </w:r>
      <w:r w:rsidR="009C7F40">
        <w:rPr>
          <w:rFonts w:ascii="Arial" w:eastAsia="Times New Roman" w:hAnsi="Arial" w:cs="Arial"/>
          <w:sz w:val="24"/>
          <w:szCs w:val="24"/>
        </w:rPr>
        <w:t>15. ožujka 2023</w:t>
      </w:r>
      <w:r w:rsidR="006253D2" w:rsidRPr="006253D2">
        <w:rPr>
          <w:rFonts w:ascii="Arial" w:eastAsia="Times New Roman" w:hAnsi="Arial" w:cs="Arial"/>
          <w:sz w:val="24"/>
          <w:szCs w:val="24"/>
        </w:rPr>
        <w:t xml:space="preserve">. </w:t>
      </w:r>
      <w:r w:rsidR="00EE6697" w:rsidRPr="006253D2">
        <w:rPr>
          <w:rFonts w:ascii="Arial" w:eastAsia="Times New Roman" w:hAnsi="Arial" w:cs="Arial"/>
          <w:sz w:val="24"/>
          <w:szCs w:val="24"/>
        </w:rPr>
        <w:t xml:space="preserve">godine </w:t>
      </w:r>
      <w:r w:rsidR="009C7F40">
        <w:rPr>
          <w:rFonts w:ascii="Arial" w:eastAsia="Times New Roman" w:hAnsi="Arial" w:cs="Arial"/>
          <w:sz w:val="24"/>
          <w:szCs w:val="24"/>
        </w:rPr>
        <w:t>u Narodnim novinama br. 30/2023</w:t>
      </w:r>
      <w:r w:rsidR="00EE6697" w:rsidRPr="006253D2">
        <w:rPr>
          <w:rFonts w:ascii="Arial" w:eastAsia="Times New Roman" w:hAnsi="Arial" w:cs="Arial"/>
          <w:sz w:val="24"/>
          <w:szCs w:val="24"/>
        </w:rPr>
        <w:t>, Hrvatskom zavodu za zapošljavanje, na web stranici Općinskog suda u Rijeci, te oglasnoj ploči Općinskog suda u Rijeci.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Na temelju odredbe čl. 4. Uredbe o raspisivanju i provedbi javnog natječaja i internog oglasa u državnoj službi (NN br. 78/17 i 89/19) kandidati koji ispunjavaju formalne uvjete javnog natječaja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u p u ć u j u  s e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n a  t e s t i r a nj e  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koje će se održati dana </w:t>
      </w:r>
      <w:r w:rsidR="00846E32" w:rsidRPr="00846E32">
        <w:rPr>
          <w:rFonts w:ascii="Arial" w:eastAsia="Times New Roman" w:hAnsi="Arial" w:cs="Arial"/>
          <w:b/>
          <w:sz w:val="24"/>
          <w:szCs w:val="24"/>
        </w:rPr>
        <w:t>25. travnja 2023. godine</w:t>
      </w:r>
      <w:r w:rsidR="00846E32">
        <w:rPr>
          <w:rFonts w:ascii="Arial" w:eastAsia="Times New Roman" w:hAnsi="Arial" w:cs="Arial"/>
          <w:sz w:val="24"/>
          <w:szCs w:val="24"/>
        </w:rPr>
        <w:t xml:space="preserve"> </w:t>
      </w:r>
      <w:r w:rsidR="00846E32">
        <w:rPr>
          <w:rFonts w:ascii="Arial" w:eastAsia="Times New Roman" w:hAnsi="Arial" w:cs="Arial"/>
          <w:b/>
          <w:sz w:val="24"/>
          <w:szCs w:val="24"/>
        </w:rPr>
        <w:t>u</w:t>
      </w:r>
      <w:r w:rsidRPr="006253D2">
        <w:rPr>
          <w:rFonts w:ascii="Arial" w:eastAsia="Times New Roman" w:hAnsi="Arial" w:cs="Arial"/>
          <w:sz w:val="24"/>
          <w:szCs w:val="24"/>
        </w:rPr>
        <w:t xml:space="preserve"> prostorijama Općinskog suda u Rijeci, na adresi Žrtava fašizma 7. 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Testiranje i razgovor s kandidatima će se održati </w:t>
      </w:r>
      <w:r w:rsidRPr="006253D2">
        <w:rPr>
          <w:rFonts w:ascii="Arial" w:eastAsia="Times New Roman" w:hAnsi="Arial" w:cs="Arial"/>
          <w:b/>
          <w:sz w:val="24"/>
          <w:szCs w:val="24"/>
        </w:rPr>
        <w:t xml:space="preserve">u sobi broj 1 u prizemlju zgrade suda, s početkom u </w:t>
      </w:r>
      <w:r w:rsidR="00846E32">
        <w:rPr>
          <w:rFonts w:ascii="Arial" w:eastAsia="Times New Roman" w:hAnsi="Arial" w:cs="Arial"/>
          <w:b/>
          <w:sz w:val="24"/>
          <w:szCs w:val="24"/>
        </w:rPr>
        <w:t>09,</w:t>
      </w:r>
      <w:bookmarkStart w:id="0" w:name="_GoBack"/>
      <w:bookmarkEnd w:id="0"/>
      <w:r w:rsidR="00846E32">
        <w:rPr>
          <w:rFonts w:ascii="Arial" w:eastAsia="Times New Roman" w:hAnsi="Arial" w:cs="Arial"/>
          <w:b/>
          <w:sz w:val="24"/>
          <w:szCs w:val="24"/>
        </w:rPr>
        <w:t>00 sati</w:t>
      </w:r>
      <w:r w:rsidR="009C7F40">
        <w:rPr>
          <w:rFonts w:ascii="Arial" w:eastAsia="Times New Roman" w:hAnsi="Arial" w:cs="Arial"/>
          <w:b/>
          <w:sz w:val="24"/>
          <w:szCs w:val="24"/>
        </w:rPr>
        <w:t>.</w:t>
      </w:r>
    </w:p>
    <w:p w:rsidR="003C111F" w:rsidRDefault="003C111F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3C111F" w:rsidRPr="003C111F" w:rsidRDefault="003C111F" w:rsidP="00B21D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C111F">
        <w:rPr>
          <w:rFonts w:ascii="Arial" w:eastAsia="Times New Roman" w:hAnsi="Arial" w:cs="Arial"/>
          <w:sz w:val="24"/>
          <w:szCs w:val="24"/>
        </w:rPr>
        <w:t>Testiranje se provodi istovremeno i za kandidate prijavljene za mjesto rad</w:t>
      </w:r>
      <w:r>
        <w:rPr>
          <w:rFonts w:ascii="Arial" w:eastAsia="Times New Roman" w:hAnsi="Arial" w:cs="Arial"/>
          <w:sz w:val="24"/>
          <w:szCs w:val="24"/>
        </w:rPr>
        <w:t>a</w:t>
      </w:r>
      <w:r w:rsidRPr="003C111F">
        <w:rPr>
          <w:rFonts w:ascii="Arial" w:eastAsia="Times New Roman" w:hAnsi="Arial" w:cs="Arial"/>
          <w:sz w:val="24"/>
          <w:szCs w:val="24"/>
        </w:rPr>
        <w:t xml:space="preserve"> u Rijeci i one prijavljene za mjesto rada u Delnicama.</w:t>
      </w:r>
    </w:p>
    <w:p w:rsidR="00EE6697" w:rsidRPr="003C111F" w:rsidRDefault="00EE6697" w:rsidP="00B21D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Testiranje svih kandidata provest će se iz pisanog testa koji uključuje Ustav RH, te Sudski poslovnik.</w:t>
      </w:r>
      <w:r>
        <w:rPr>
          <w:rFonts w:ascii="Arial" w:eastAsia="Times New Roman" w:hAnsi="Arial" w:cs="Arial"/>
          <w:sz w:val="24"/>
          <w:szCs w:val="24"/>
        </w:rPr>
        <w:t xml:space="preserve"> Kandidati koji zadovolje na prvom dijelu testiranja </w:t>
      </w:r>
      <w:r w:rsidRPr="00B21D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pristupit će dijelu testiranja</w:t>
      </w:r>
      <w:r w:rsidRPr="00B21D0C">
        <w:rPr>
          <w:rFonts w:ascii="Arial" w:eastAsia="Times New Roman" w:hAnsi="Arial" w:cs="Arial"/>
          <w:sz w:val="24"/>
          <w:szCs w:val="24"/>
        </w:rPr>
        <w:t xml:space="preserve"> iz područja poznavanja znanja rada na računalu/vladanja vještinom daktilografije u vidu prijepisa teksta (diktata) u trajanju od 3 minute.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1D0C">
        <w:rPr>
          <w:rFonts w:ascii="Arial" w:eastAsia="Times New Roman" w:hAnsi="Arial" w:cs="Arial"/>
          <w:sz w:val="24"/>
          <w:szCs w:val="24"/>
        </w:rPr>
        <w:t>Razgovor s kandidatima održat će se nakon provedenog testiranja.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Popis kandidata bit će istaknut na oglasnoj ploči naslovnog suda, te web stranicama Općinskog suda u Rijeci.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ab/>
        <w:t>Temeljem čl. 10. u svezi čl. 8 st. 4. podstavak 3. Uredbe o raspisivanju i provedbi javnog natječaja i internog oglasa u državnoj službi, mogu pristupiti samo kandidati koji zadovoljavaju formalne uvjete oglasa, a isti su dužni ponijeti osobnu iskaznicu. Ukoliko kandidat ne pristupi testiranju smatra se da je isti povukao prijavu na oglas i više se ne smatra kandidatom.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IZVORI ZA PRIPREMANJE KANDIDATA ZA TESTIRANJE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Izvori za osnove ustavnog ustrojstva Republike Hrvatske: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-Ustav Republike Hrvatske (NN br. 85/10 i 5/14)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-Sudski poslovnik (NN 37/14, 49/14, 8/15, 35/15,123/15</w:t>
      </w:r>
      <w:r>
        <w:rPr>
          <w:rFonts w:ascii="Arial" w:eastAsia="Times New Roman" w:hAnsi="Arial" w:cs="Arial"/>
          <w:sz w:val="24"/>
          <w:szCs w:val="24"/>
        </w:rPr>
        <w:t>, 45/16, 29/17, 33/17, 34/17, 57/17, 101/18, 119/18, 81/19, 128/19, 39/20, 47/20, 138/20, 147/20, 70/21, 99/21, 145/21, 23/22</w:t>
      </w:r>
      <w:r w:rsidRPr="00B21D0C">
        <w:rPr>
          <w:rFonts w:ascii="Arial" w:eastAsia="Times New Roman" w:hAnsi="Arial" w:cs="Arial"/>
          <w:sz w:val="24"/>
          <w:szCs w:val="24"/>
        </w:rPr>
        <w:t>)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PRAVILA TESTIRANJA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pisana provjera znanja za kandidate traje 45 (četrdeset i pet) minuta;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dio pisane provjere znanja iz poznavanja ustavnog ustrojstva RH sastoji se od 10 (deset) pitanja, te dio pisane provjere znanja iz Sudskoj poslovnika od 10 (deset) pitanja; pisana provjera znanja vrši se zaokruživanjem ponuđenih odgovora ili popunjavanjem praznina;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ka</w:t>
      </w:r>
      <w:r>
        <w:rPr>
          <w:rFonts w:ascii="Arial" w:eastAsia="Times New Roman" w:hAnsi="Arial" w:cs="Arial"/>
          <w:sz w:val="24"/>
          <w:szCs w:val="24"/>
        </w:rPr>
        <w:t>ndidati mogu ostvariti najviše 4</w:t>
      </w:r>
      <w:r w:rsidRPr="00B21D0C">
        <w:rPr>
          <w:rFonts w:ascii="Arial" w:eastAsia="Times New Roman" w:hAnsi="Arial" w:cs="Arial"/>
          <w:sz w:val="24"/>
          <w:szCs w:val="24"/>
        </w:rPr>
        <w:t>0 (</w:t>
      </w:r>
      <w:r>
        <w:rPr>
          <w:rFonts w:ascii="Arial" w:eastAsia="Times New Roman" w:hAnsi="Arial" w:cs="Arial"/>
          <w:sz w:val="24"/>
          <w:szCs w:val="24"/>
        </w:rPr>
        <w:t>četr</w:t>
      </w:r>
      <w:r w:rsidRPr="00B21D0C">
        <w:rPr>
          <w:rFonts w:ascii="Arial" w:eastAsia="Times New Roman" w:hAnsi="Arial" w:cs="Arial"/>
          <w:sz w:val="24"/>
          <w:szCs w:val="24"/>
        </w:rPr>
        <w:t>deset) bodova i to po 10 (deset) bodova iz dijela pisanog testa poznavanja Ustavnog ustrojstva RH, 10 (deset) bodova iz dijela pisan</w:t>
      </w:r>
      <w:r>
        <w:rPr>
          <w:rFonts w:ascii="Arial" w:eastAsia="Times New Roman" w:hAnsi="Arial" w:cs="Arial"/>
          <w:sz w:val="24"/>
          <w:szCs w:val="24"/>
        </w:rPr>
        <w:t>og testa iz Sudskog poslovnika</w:t>
      </w:r>
      <w:r w:rsidRPr="00B21D0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10 (deset) bodova iz poznavanja rada na računalu/vladanja vještinom daktilografije,</w:t>
      </w:r>
      <w:r w:rsidRPr="00B21D0C">
        <w:rPr>
          <w:rFonts w:ascii="Arial" w:eastAsia="Times New Roman" w:hAnsi="Arial" w:cs="Arial"/>
          <w:sz w:val="24"/>
          <w:szCs w:val="24"/>
        </w:rPr>
        <w:t xml:space="preserve"> te po 10 (deset) bodova iz razgovora; smatra se da su kandidati zadovoljili na testiranju ako su za svaki dio provedene provjere, odnosno iz razgovora, dobili najmanje 5 (pet) bodova;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samo kandidati koji su uspješno položili pisane testove</w:t>
      </w:r>
      <w:r>
        <w:rPr>
          <w:rFonts w:ascii="Arial" w:eastAsia="Times New Roman" w:hAnsi="Arial" w:cs="Arial"/>
          <w:sz w:val="24"/>
          <w:szCs w:val="24"/>
        </w:rPr>
        <w:t>, te dio iz poznavanja rada na računalu</w:t>
      </w:r>
      <w:r w:rsidRPr="00B21D0C">
        <w:rPr>
          <w:rFonts w:ascii="Arial" w:eastAsia="Times New Roman" w:hAnsi="Arial" w:cs="Arial"/>
          <w:sz w:val="24"/>
          <w:szCs w:val="24"/>
        </w:rPr>
        <w:t>/vladanja vještinom daktilografije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21D0C">
        <w:rPr>
          <w:rFonts w:ascii="Arial" w:eastAsia="Times New Roman" w:hAnsi="Arial" w:cs="Arial"/>
          <w:sz w:val="24"/>
          <w:szCs w:val="24"/>
        </w:rPr>
        <w:t xml:space="preserve"> pristupiti će razgovoru s Komisijom. Ako je na provjeri znanja, sposobnosti i vještina zadovoljilo više od 20 (dvadeset) kandidata, na razgovor s Komisijom upućuje se najmanje 10 (deset) kandidata koji su postigli najbolje rezultate. Razgovor s komisijom boduje se sa najviše 10 (deset) bodova, a komisija će u razgovoru s kandidatima utvrđivati interese, profesionalne ciljeve i motivaciju kandidata za rad u državnoj službi.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lastRenderedPageBreak/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kandidatima koji se ne budu pridržavali gore navedenih pravila pisani test ili radnja neće se priznati niti ocijeniti;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svi kandidati prijavljeni na javni natječaj imaju pravo uvida u dokumentaciju koja se odnosi na javni natječaj.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  <w:t>OPĆINSKI SUD U RIJECI</w:t>
      </w:r>
    </w:p>
    <w:p w:rsidR="00EE6697" w:rsidRPr="00286A3B" w:rsidRDefault="00EE6697" w:rsidP="00EE6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97" w:rsidRDefault="00EE6697" w:rsidP="00EE6697"/>
    <w:p w:rsidR="00EE6697" w:rsidRDefault="00EE6697" w:rsidP="00EE6697"/>
    <w:p w:rsidR="00A52A27" w:rsidRDefault="00A52A27"/>
    <w:sectPr w:rsidR="00A52A27" w:rsidSect="001C6ABA">
      <w:headerReference w:type="even" r:id="rId9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CE" w:rsidRDefault="00E90BCE">
      <w:pPr>
        <w:spacing w:after="0" w:line="240" w:lineRule="auto"/>
      </w:pPr>
      <w:r>
        <w:separator/>
      </w:r>
    </w:p>
  </w:endnote>
  <w:endnote w:type="continuationSeparator" w:id="0">
    <w:p w:rsidR="00E90BCE" w:rsidRDefault="00E9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CE" w:rsidRDefault="00E90BCE">
      <w:pPr>
        <w:spacing w:after="0" w:line="240" w:lineRule="auto"/>
      </w:pPr>
      <w:r>
        <w:separator/>
      </w:r>
    </w:p>
  </w:footnote>
  <w:footnote w:type="continuationSeparator" w:id="0">
    <w:p w:rsidR="00E90BCE" w:rsidRDefault="00E9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2A" w:rsidRDefault="00EE669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E90BC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FFE"/>
    <w:multiLevelType w:val="hybridMultilevel"/>
    <w:tmpl w:val="0A5A6CDA"/>
    <w:lvl w:ilvl="0" w:tplc="87F6901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7"/>
    <w:rsid w:val="00187DB0"/>
    <w:rsid w:val="00261F9D"/>
    <w:rsid w:val="00300FFB"/>
    <w:rsid w:val="00340FDC"/>
    <w:rsid w:val="003C111F"/>
    <w:rsid w:val="005D189B"/>
    <w:rsid w:val="006253D2"/>
    <w:rsid w:val="008317E8"/>
    <w:rsid w:val="00846E32"/>
    <w:rsid w:val="008B1775"/>
    <w:rsid w:val="009C7F40"/>
    <w:rsid w:val="00A52A27"/>
    <w:rsid w:val="00B21D0C"/>
    <w:rsid w:val="00E90BCE"/>
    <w:rsid w:val="00EE6697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E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6697"/>
  </w:style>
  <w:style w:type="character" w:styleId="Brojstranice">
    <w:name w:val="page number"/>
    <w:basedOn w:val="Zadanifontodlomka"/>
    <w:rsid w:val="00EE6697"/>
  </w:style>
  <w:style w:type="paragraph" w:styleId="Tekstbalonia">
    <w:name w:val="Balloon Text"/>
    <w:basedOn w:val="Normal"/>
    <w:link w:val="TekstbaloniaChar"/>
    <w:uiPriority w:val="99"/>
    <w:semiHidden/>
    <w:unhideWhenUsed/>
    <w:rsid w:val="00E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E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6697"/>
  </w:style>
  <w:style w:type="character" w:styleId="Brojstranice">
    <w:name w:val="page number"/>
    <w:basedOn w:val="Zadanifontodlomka"/>
    <w:rsid w:val="00EE6697"/>
  </w:style>
  <w:style w:type="paragraph" w:styleId="Tekstbalonia">
    <w:name w:val="Balloon Text"/>
    <w:basedOn w:val="Normal"/>
    <w:link w:val="TekstbaloniaChar"/>
    <w:uiPriority w:val="99"/>
    <w:semiHidden/>
    <w:unhideWhenUsed/>
    <w:rsid w:val="00E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Sanja Crljen Mrvoš</cp:lastModifiedBy>
  <cp:revision>2</cp:revision>
  <dcterms:created xsi:type="dcterms:W3CDTF">2023-04-05T06:31:00Z</dcterms:created>
  <dcterms:modified xsi:type="dcterms:W3CDTF">2023-04-05T06:31:00Z</dcterms:modified>
</cp:coreProperties>
</file>