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2" w:rsidRDefault="00F919D2" w:rsidP="00F91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2111BC38" wp14:editId="406E6F22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9D2" w:rsidRDefault="00F919D2" w:rsidP="00F919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F919D2" w:rsidRPr="00593FE6" w:rsidRDefault="00F919D2" w:rsidP="00F919D2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REPUBLIKA HRVATSKA</w:t>
      </w:r>
    </w:p>
    <w:p w:rsidR="00F919D2" w:rsidRPr="00593FE6" w:rsidRDefault="00F919D2" w:rsidP="00F919D2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Općinski sud u Rijeci</w:t>
      </w:r>
    </w:p>
    <w:p w:rsidR="00F919D2" w:rsidRPr="00593FE6" w:rsidRDefault="00F919D2" w:rsidP="00F919D2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Ured predsjednika</w:t>
      </w:r>
    </w:p>
    <w:p w:rsidR="00F919D2" w:rsidRPr="00593FE6" w:rsidRDefault="00F919D2" w:rsidP="00F919D2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593FE6">
        <w:rPr>
          <w:rFonts w:ascii="Arial" w:eastAsia="Calibri" w:hAnsi="Arial" w:cs="Arial"/>
          <w:sz w:val="24"/>
          <w:szCs w:val="24"/>
          <w:lang w:eastAsia="ja-JP"/>
        </w:rPr>
        <w:t>Žrtava fašizma 7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F919D2" w:rsidRDefault="00CB4973" w:rsidP="00F919D2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Posl.br.: </w:t>
      </w:r>
      <w:r w:rsidR="00F919D2">
        <w:rPr>
          <w:rFonts w:ascii="Arial" w:eastAsia="MS Mincho" w:hAnsi="Arial" w:cs="Arial"/>
          <w:sz w:val="24"/>
          <w:szCs w:val="24"/>
          <w:lang w:eastAsia="ja-JP"/>
        </w:rPr>
        <w:t>7 Su-</w:t>
      </w:r>
      <w:r>
        <w:rPr>
          <w:rFonts w:ascii="Arial" w:eastAsia="MS Mincho" w:hAnsi="Arial" w:cs="Arial"/>
          <w:sz w:val="24"/>
          <w:szCs w:val="24"/>
          <w:lang w:eastAsia="ja-JP"/>
        </w:rPr>
        <w:t>745/2023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U Rijeci, </w:t>
      </w:r>
      <w:r w:rsidR="00CB4973">
        <w:rPr>
          <w:rFonts w:ascii="Arial" w:eastAsia="MS Mincho" w:hAnsi="Arial" w:cs="Arial"/>
          <w:sz w:val="24"/>
          <w:szCs w:val="24"/>
          <w:lang w:eastAsia="ja-JP"/>
        </w:rPr>
        <w:t>02. lipnja 2023.</w:t>
      </w:r>
      <w:r w:rsidRPr="00593FE6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Sukladno članku 61. stavku 11. Zakona o državnim službenicima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 92/05, 142/06, 77/07, 107/07, 27/08, 34/11, 49/11, 150/11, 34/12, 49/12, 37/1</w:t>
      </w:r>
      <w:r w:rsidR="00CB497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3, 38/13, 1/15, 138/15, 61/17,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98/19</w:t>
      </w:r>
      <w:r w:rsidR="00CB497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141/22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uz prethodno odobrenje Ministarstva pravosuđa i uprave, KLASA: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119-03/22-04/03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URBROJ: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514-08-03-02-01/05-22-09 i Klasa:119-03/22-04/03, URBROJ: 514-08-03-02-01/0</w:t>
      </w:r>
      <w:r w:rsidR="00C328E0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-22-</w:t>
      </w:r>
      <w:r w:rsidR="00C328E0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21</w:t>
      </w:r>
      <w:r w:rsidRPr="00593FE6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Općinski sud u Rijeci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raspisuje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919D2" w:rsidRDefault="00F919D2" w:rsidP="00F919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OGLAS</w:t>
      </w:r>
    </w:p>
    <w:p w:rsidR="00F919D2" w:rsidRPr="00593FE6" w:rsidRDefault="00F919D2" w:rsidP="00F919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919D2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Općinski sud u Rijeci, </w:t>
      </w:r>
      <w:r w:rsidR="00CB4973">
        <w:rPr>
          <w:rFonts w:ascii="Arial" w:eastAsia="MS Mincho" w:hAnsi="Arial" w:cs="Arial"/>
          <w:b/>
          <w:sz w:val="24"/>
          <w:szCs w:val="24"/>
          <w:lang w:eastAsia="ja-JP"/>
        </w:rPr>
        <w:t xml:space="preserve">Stalna služba u Malom Lošinju </w:t>
      </w: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za popunu radnog mjesta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III</w:t>
      </w: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. vrste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ADMINISTRATIVNI REFERENT - UPISNIČAR (</w:t>
      </w:r>
      <w:r w:rsidR="00CB4973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 xml:space="preserve"> izvršitelj)  – </w:t>
      </w:r>
      <w:r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 prijam u državnu službu na određeno vrijeme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  <w:r w:rsidRPr="00593FE6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radi zamjene duže vremena odsutn</w:t>
      </w:r>
      <w:r w:rsidR="00CB497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državn</w:t>
      </w:r>
      <w:r w:rsidR="00CB497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službenic</w:t>
      </w:r>
      <w:r w:rsidR="00CB497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</w:t>
      </w:r>
    </w:p>
    <w:p w:rsidR="00F919D2" w:rsidRDefault="00F919D2" w:rsidP="00F919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593FE6">
        <w:rPr>
          <w:rFonts w:ascii="Arial" w:eastAsia="MS Mincho" w:hAnsi="Arial" w:cs="Arial"/>
          <w:b/>
          <w:sz w:val="24"/>
          <w:szCs w:val="24"/>
          <w:lang w:eastAsia="ja-JP"/>
        </w:rPr>
        <w:t>Stručni uvjeti za radno mjesto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: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41942" w:rsidRPr="00141942" w:rsidRDefault="00141942" w:rsidP="00141942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ab/>
      </w:r>
      <w:r w:rsidRPr="00141942">
        <w:rPr>
          <w:rFonts w:ascii="Arial" w:eastAsia="MS Mincho" w:hAnsi="Arial" w:cs="Arial"/>
          <w:sz w:val="24"/>
          <w:szCs w:val="24"/>
          <w:lang w:eastAsia="ja-JP"/>
        </w:rPr>
        <w:t xml:space="preserve">-srednja stručna sprema upravne, ekonomske, birotehničke ili grafičke struke, </w:t>
      </w:r>
      <w:r>
        <w:rPr>
          <w:rFonts w:ascii="Arial" w:eastAsia="MS Mincho" w:hAnsi="Arial" w:cs="Arial"/>
          <w:sz w:val="24"/>
          <w:szCs w:val="24"/>
          <w:lang w:eastAsia="ja-JP"/>
        </w:rPr>
        <w:tab/>
      </w:r>
      <w:r w:rsidRPr="00141942">
        <w:rPr>
          <w:rFonts w:ascii="Arial" w:eastAsia="MS Mincho" w:hAnsi="Arial" w:cs="Arial"/>
          <w:sz w:val="24"/>
          <w:szCs w:val="24"/>
          <w:lang w:eastAsia="ja-JP"/>
        </w:rPr>
        <w:t xml:space="preserve">odnosno stečena srednja stručna sprema sa završenom gimnazijom ili drugom </w:t>
      </w:r>
      <w:r>
        <w:rPr>
          <w:rFonts w:ascii="Arial" w:eastAsia="MS Mincho" w:hAnsi="Arial" w:cs="Arial"/>
          <w:sz w:val="24"/>
          <w:szCs w:val="24"/>
          <w:lang w:eastAsia="ja-JP"/>
        </w:rPr>
        <w:tab/>
      </w:r>
      <w:r w:rsidRPr="00141942">
        <w:rPr>
          <w:rFonts w:ascii="Arial" w:eastAsia="MS Mincho" w:hAnsi="Arial" w:cs="Arial"/>
          <w:sz w:val="24"/>
          <w:szCs w:val="24"/>
          <w:lang w:eastAsia="ja-JP"/>
        </w:rPr>
        <w:t xml:space="preserve">četverogodišnjom školom čiji je nastavni plan i program isti ili u pretežitom dijelu </w:t>
      </w:r>
      <w:r>
        <w:rPr>
          <w:rFonts w:ascii="Arial" w:eastAsia="MS Mincho" w:hAnsi="Arial" w:cs="Arial"/>
          <w:sz w:val="24"/>
          <w:szCs w:val="24"/>
          <w:lang w:eastAsia="ja-JP"/>
        </w:rPr>
        <w:tab/>
      </w:r>
      <w:r w:rsidRPr="00141942">
        <w:rPr>
          <w:rFonts w:ascii="Arial" w:eastAsia="MS Mincho" w:hAnsi="Arial" w:cs="Arial"/>
          <w:sz w:val="24"/>
          <w:szCs w:val="24"/>
          <w:lang w:eastAsia="ja-JP"/>
        </w:rPr>
        <w:t xml:space="preserve">jednak nastavnom planu i programu škola u kojima se obrazuju kadrovi za </w:t>
      </w:r>
      <w:r>
        <w:rPr>
          <w:rFonts w:ascii="Arial" w:eastAsia="MS Mincho" w:hAnsi="Arial" w:cs="Arial"/>
          <w:sz w:val="24"/>
          <w:szCs w:val="24"/>
          <w:lang w:eastAsia="ja-JP"/>
        </w:rPr>
        <w:tab/>
      </w:r>
      <w:r w:rsidRPr="00141942">
        <w:rPr>
          <w:rFonts w:ascii="Arial" w:eastAsia="MS Mincho" w:hAnsi="Arial" w:cs="Arial"/>
          <w:sz w:val="24"/>
          <w:szCs w:val="24"/>
          <w:lang w:eastAsia="ja-JP"/>
        </w:rPr>
        <w:t>propisane struke</w:t>
      </w:r>
    </w:p>
    <w:p w:rsidR="00141942" w:rsidRPr="00141942" w:rsidRDefault="00141942" w:rsidP="00141942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ab/>
      </w:r>
      <w:r w:rsidRPr="00141942">
        <w:rPr>
          <w:rFonts w:ascii="Arial" w:eastAsia="MS Mincho" w:hAnsi="Arial" w:cs="Arial"/>
          <w:sz w:val="24"/>
          <w:szCs w:val="24"/>
          <w:lang w:eastAsia="ja-JP"/>
        </w:rPr>
        <w:t>-1 (jedna) godina radnog staža u struci,</w:t>
      </w:r>
    </w:p>
    <w:p w:rsidR="00F919D2" w:rsidRPr="00141942" w:rsidRDefault="00141942" w:rsidP="00141942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ab/>
      </w:r>
      <w:r w:rsidRPr="00141942">
        <w:rPr>
          <w:rFonts w:ascii="Arial" w:eastAsia="MS Mincho" w:hAnsi="Arial" w:cs="Arial"/>
          <w:sz w:val="24"/>
          <w:szCs w:val="24"/>
          <w:lang w:eastAsia="ja-JP"/>
        </w:rPr>
        <w:t>-položen državni stručni ispit</w:t>
      </w:r>
    </w:p>
    <w:p w:rsidR="00141942" w:rsidRDefault="00141942" w:rsidP="00141942">
      <w:pPr>
        <w:spacing w:after="0"/>
        <w:ind w:firstLine="708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F919D2" w:rsidRPr="00593FE6" w:rsidRDefault="00F919D2" w:rsidP="0014194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  <w:r w:rsidR="0014194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F919D2" w:rsidRPr="00593FE6" w:rsidRDefault="00F919D2" w:rsidP="00F919D2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Na oglas se mogu prijaviti osobe oba spola.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Osoba se prima u državnu službu uz obvezan probni rad od 2 mjeseca.</w:t>
      </w:r>
    </w:p>
    <w:p w:rsidR="00806E16" w:rsidRDefault="00F919D2" w:rsidP="00806E16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U prijavi na oglas  navode se osobni podaci podnositelja prijave (osobno ime, adresa stanovanja, broj telefona, odnosno mobitela, po mogućnosti e-mail adresa) i naziv radnog mjesta na koje se prijavljuje.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Prijavu je potrebno vlastoručno potpisati. </w:t>
      </w:r>
    </w:p>
    <w:p w:rsidR="00806E16" w:rsidRDefault="00F919D2" w:rsidP="00806E16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Uz prija</w:t>
      </w:r>
      <w:r w:rsidR="00806E16">
        <w:rPr>
          <w:rFonts w:ascii="Arial" w:eastAsia="Times New Roman" w:hAnsi="Arial" w:cs="Arial"/>
          <w:sz w:val="24"/>
          <w:szCs w:val="24"/>
          <w:lang w:eastAsia="hr-HR"/>
        </w:rPr>
        <w:t>vu kandidati su dužni priložiti:</w:t>
      </w:r>
    </w:p>
    <w:p w:rsidR="00806E16" w:rsidRPr="00806E16" w:rsidRDefault="00806E16" w:rsidP="00806E16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•</w:t>
      </w: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životopis, </w:t>
      </w:r>
    </w:p>
    <w:p w:rsidR="00806E16" w:rsidRPr="00806E16" w:rsidRDefault="00806E16" w:rsidP="00806E1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•</w:t>
      </w: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>dokaz o hrvatskom državljanstvu (preslika osobne iskaznice, vojne iskaznice, putovnice ili domovnice),</w:t>
      </w:r>
    </w:p>
    <w:p w:rsidR="00806E16" w:rsidRPr="00806E16" w:rsidRDefault="00806E16" w:rsidP="00806E1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•</w:t>
      </w: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preslika svjedodžbe, </w:t>
      </w:r>
    </w:p>
    <w:p w:rsidR="00806E16" w:rsidRDefault="00806E16" w:rsidP="00806E1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•</w:t>
      </w: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806E16" w:rsidRPr="00806E16" w:rsidRDefault="00806E16" w:rsidP="00806E16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06E1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dokaz o položenom državnom stručnom ispitu </w:t>
      </w:r>
    </w:p>
    <w:p w:rsidR="00F919D2" w:rsidRPr="00593FE6" w:rsidRDefault="00F919D2" w:rsidP="00F919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kandidata predočit će se izvornik.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 w:rsidRPr="00593FE6">
        <w:rPr>
          <w:rFonts w:ascii="Arial" w:hAnsi="Arial" w:cs="Arial"/>
          <w:sz w:val="24"/>
          <w:szCs w:val="24"/>
        </w:rPr>
        <w:t xml:space="preserve"> uz naznaku: "Prijava na oglas</w:t>
      </w:r>
      <w:r w:rsidR="00CB49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973">
        <w:rPr>
          <w:rFonts w:ascii="Arial" w:hAnsi="Arial" w:cs="Arial"/>
          <w:sz w:val="24"/>
          <w:szCs w:val="24"/>
        </w:rPr>
        <w:t>posl</w:t>
      </w:r>
      <w:proofErr w:type="spellEnd"/>
      <w:r w:rsidR="00CB4973">
        <w:rPr>
          <w:rFonts w:ascii="Arial" w:hAnsi="Arial" w:cs="Arial"/>
          <w:sz w:val="24"/>
          <w:szCs w:val="24"/>
        </w:rPr>
        <w:t>. br. 7 Su-745/2023</w:t>
      </w:r>
      <w:bookmarkStart w:id="0" w:name="_GoBack"/>
      <w:bookmarkEnd w:id="0"/>
      <w:r w:rsidRPr="00593FE6">
        <w:rPr>
          <w:rFonts w:ascii="Arial" w:hAnsi="Arial" w:cs="Arial"/>
          <w:sz w:val="24"/>
          <w:szCs w:val="24"/>
        </w:rPr>
        <w:t xml:space="preserve"> " – </w:t>
      </w:r>
      <w:r w:rsidRPr="00593FE6">
        <w:rPr>
          <w:rFonts w:ascii="Arial" w:hAnsi="Arial" w:cs="Arial"/>
          <w:sz w:val="24"/>
          <w:szCs w:val="24"/>
          <w:u w:val="single"/>
        </w:rPr>
        <w:t>uz naznaku radnog mjesta za koje se k</w:t>
      </w:r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593FE6">
        <w:rPr>
          <w:rFonts w:ascii="Arial" w:hAnsi="Arial" w:cs="Arial"/>
          <w:sz w:val="24"/>
          <w:szCs w:val="24"/>
          <w:u w:val="single"/>
        </w:rPr>
        <w:t>javlja</w:t>
      </w:r>
      <w:r w:rsidRPr="00593FE6">
        <w:rPr>
          <w:rFonts w:ascii="Arial" w:eastAsia="Times New Roman" w:hAnsi="Arial" w:cs="Arial"/>
          <w:sz w:val="24"/>
          <w:szCs w:val="24"/>
          <w:u w:val="single"/>
          <w:lang w:eastAsia="hr-HR"/>
        </w:rPr>
        <w:t>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Potpunom prijavom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F919D2" w:rsidRPr="00593FE6" w:rsidRDefault="00F919D2" w:rsidP="00F919D2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F919D2" w:rsidRPr="00593FE6" w:rsidRDefault="00F919D2" w:rsidP="00F919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</w:t>
      </w:r>
      <w:r w:rsidRPr="009170D3">
        <w:rPr>
          <w:rFonts w:ascii="Arial" w:eastAsia="Times New Roman" w:hAnsi="Arial" w:cs="Arial"/>
          <w:sz w:val="24"/>
          <w:szCs w:val="24"/>
        </w:rPr>
        <w:t xml:space="preserve"> </w:t>
      </w:r>
      <w:r w:rsidRPr="00385389">
        <w:rPr>
          <w:rFonts w:ascii="Arial" w:eastAsia="Times New Roman" w:hAnsi="Arial" w:cs="Arial"/>
          <w:sz w:val="24"/>
          <w:szCs w:val="24"/>
        </w:rPr>
        <w:t>članku 47. Zakona o civilnim stradalnicima iz Domovinskog rata („Narodne novine“, broj 84/21)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</w:t>
      </w:r>
      <w:r w:rsidRPr="00385389">
        <w:rPr>
          <w:rFonts w:ascii="Arial" w:eastAsia="Times New Roman" w:hAnsi="Arial" w:cs="Arial"/>
          <w:sz w:val="24"/>
          <w:szCs w:val="24"/>
        </w:rPr>
        <w:t>i člankom 47. Zakona o civilnim stradalnicima iz Domovinskog rata</w:t>
      </w:r>
      <w:r w:rsidRPr="0038538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uz prijavu na  oglas dužan/a je, osim dokaza o ispunjavanju traženih uvjeta, priložiti i dokaze propisane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  <w:hyperlink r:id="rId6" w:history="1">
        <w:r w:rsidRPr="00593FE6">
          <w:rPr>
            <w:rStyle w:val="Hiperveza"/>
            <w:rFonts w:ascii="Arial" w:eastAsia="Times New Roman" w:hAnsi="Arial" w:cs="Arial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593FE6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F919D2" w:rsidRPr="00593FE6" w:rsidRDefault="00F919D2" w:rsidP="00F919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hr-HR"/>
        </w:rPr>
        <w:t>razgovor</w:t>
      </w:r>
      <w:r w:rsidRPr="00593FE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F919D2" w:rsidRPr="00593FE6" w:rsidRDefault="00F919D2" w:rsidP="00F919D2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Calibri" w:hAnsi="Arial" w:cs="Arial"/>
          <w:color w:val="000000"/>
          <w:sz w:val="24"/>
          <w:szCs w:val="24"/>
        </w:rPr>
        <w:t>Kandidat/</w:t>
      </w:r>
      <w:proofErr w:type="spellStart"/>
      <w:r w:rsidRPr="00593FE6">
        <w:rPr>
          <w:rFonts w:ascii="Arial" w:eastAsia="Calibri" w:hAnsi="Arial" w:cs="Arial"/>
          <w:color w:val="000000"/>
          <w:sz w:val="24"/>
          <w:szCs w:val="24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razgovoru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više se ne smatra kandidatom/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F919D2" w:rsidRPr="00593FE6" w:rsidRDefault="00F919D2" w:rsidP="00F919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Ako se na oglas ne prijave osobe koje ispunjavaju propisane uvjete, odnosno ako prijavljeni kandidati ne zadovolje na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razgovoru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 predsjednik suda će obustaviti postupak po ovom oglasu.</w:t>
      </w:r>
    </w:p>
    <w:p w:rsidR="00F919D2" w:rsidRPr="00593FE6" w:rsidRDefault="00F919D2" w:rsidP="00F919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Testiranje se sastoji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razgovora Komisije s kandidatima (intervju).</w:t>
      </w:r>
    </w:p>
    <w:p w:rsidR="00F919D2" w:rsidRPr="00593FE6" w:rsidRDefault="00F919D2" w:rsidP="00F919D2">
      <w:pPr>
        <w:jc w:val="both"/>
        <w:rPr>
          <w:rFonts w:ascii="Arial" w:hAnsi="Arial" w:cs="Arial"/>
          <w:sz w:val="24"/>
          <w:szCs w:val="24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Vrijeme i mjesto održavanja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intervjua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objavit će se najmanje pet dana prije dana određenog za testiranje, na web stranici Općinskog suda u Rijeci  </w:t>
      </w:r>
      <w:hyperlink r:id="rId7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F919D2" w:rsidRPr="00593FE6" w:rsidRDefault="00F919D2" w:rsidP="00F919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Izabrani/a kandidat/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odustankom</w:t>
      </w:r>
      <w:proofErr w:type="spellEnd"/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prijma u državnu službu. </w:t>
      </w:r>
    </w:p>
    <w:p w:rsidR="00F919D2" w:rsidRPr="00593FE6" w:rsidRDefault="00F919D2" w:rsidP="00F919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r w:rsidRPr="00593FE6">
        <w:rPr>
          <w:rFonts w:ascii="Arial" w:hAnsi="Arial" w:cs="Arial"/>
          <w:sz w:val="24"/>
          <w:szCs w:val="24"/>
        </w:rPr>
        <w:t>https://sudovi.hr/hr/osri/</w:t>
      </w: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,.</w:t>
      </w:r>
    </w:p>
    <w:p w:rsidR="00F919D2" w:rsidRPr="00593FE6" w:rsidRDefault="00F919D2" w:rsidP="00F919D2">
      <w:pPr>
        <w:rPr>
          <w:rFonts w:ascii="Arial" w:hAnsi="Arial" w:cs="Arial"/>
          <w:sz w:val="24"/>
          <w:szCs w:val="24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8" w:history="1">
        <w:r w:rsidRPr="00593FE6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mpu.gov.hr</w:t>
        </w:r>
      </w:hyperlink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web stranici Općinskog suda u Rijeci </w:t>
      </w:r>
      <w:hyperlink r:id="rId9" w:history="1">
        <w:r w:rsidRPr="00593FE6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593FE6">
        <w:rPr>
          <w:rFonts w:ascii="Arial" w:hAnsi="Arial" w:cs="Arial"/>
          <w:sz w:val="24"/>
          <w:szCs w:val="24"/>
        </w:rPr>
        <w:t>.</w:t>
      </w:r>
    </w:p>
    <w:p w:rsidR="00F919D2" w:rsidRPr="00593FE6" w:rsidRDefault="00F919D2" w:rsidP="00F919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pravosuđa i uprave.</w:t>
      </w:r>
    </w:p>
    <w:p w:rsidR="00F919D2" w:rsidRPr="00593FE6" w:rsidRDefault="00F919D2" w:rsidP="00F919D2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F919D2" w:rsidRPr="00593FE6" w:rsidRDefault="00F919D2" w:rsidP="00F919D2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593FE6">
        <w:rPr>
          <w:rFonts w:ascii="Arial" w:eastAsia="Times New Roman" w:hAnsi="Arial" w:cs="Arial"/>
          <w:b/>
          <w:sz w:val="24"/>
          <w:szCs w:val="24"/>
          <w:lang w:eastAsia="hr-HR"/>
        </w:rPr>
        <w:tab/>
        <w:t>OPĆINSKI SUD U RIJECI</w:t>
      </w:r>
    </w:p>
    <w:p w:rsidR="00F919D2" w:rsidRPr="00593FE6" w:rsidRDefault="00F919D2" w:rsidP="00F919D2">
      <w:pPr>
        <w:rPr>
          <w:rFonts w:ascii="Arial" w:hAnsi="Arial" w:cs="Arial"/>
          <w:sz w:val="24"/>
          <w:szCs w:val="24"/>
        </w:rPr>
      </w:pPr>
    </w:p>
    <w:p w:rsidR="008E4E75" w:rsidRDefault="008E4E75"/>
    <w:sectPr w:rsidR="008E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279F"/>
    <w:multiLevelType w:val="hybridMultilevel"/>
    <w:tmpl w:val="E14014A8"/>
    <w:lvl w:ilvl="0" w:tplc="CFD82F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79"/>
    <w:rsid w:val="00141942"/>
    <w:rsid w:val="00806E16"/>
    <w:rsid w:val="008E4E75"/>
    <w:rsid w:val="00B34079"/>
    <w:rsid w:val="00C328E0"/>
    <w:rsid w:val="00CB4973"/>
    <w:rsid w:val="00E75EF5"/>
    <w:rsid w:val="00F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E089"/>
  <w15:chartTrackingRefBased/>
  <w15:docId w15:val="{B41A562D-A0CA-482C-874F-F70AAC9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9D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919D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ertic\AppData\Local\Microsoft\Windows\INetCache\Content.Outlook\YWNHZS9W\mpu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ovi.hr/os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udovi.hr/osr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1126</Words>
  <Characters>6423</Characters>
  <Application>Microsoft Office Word</Application>
  <DocSecurity>0</DocSecurity>
  <Lines>53</Lines>
  <Paragraphs>15</Paragraphs>
  <ScaleCrop>false</ScaleCrop>
  <Company>Ministarstvo Pravosuda Republike Hrvatske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7</cp:revision>
  <dcterms:created xsi:type="dcterms:W3CDTF">2022-03-14T13:25:00Z</dcterms:created>
  <dcterms:modified xsi:type="dcterms:W3CDTF">2023-06-02T12:40:00Z</dcterms:modified>
</cp:coreProperties>
</file>