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B" w:rsidRDefault="007D099B" w:rsidP="007D0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2C13888" wp14:editId="79A29D6F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9B" w:rsidRDefault="007D099B" w:rsidP="007D099B">
      <w:pPr>
        <w:rPr>
          <w:rFonts w:ascii="Arial" w:hAnsi="Arial" w:cs="Arial"/>
        </w:rPr>
      </w:pPr>
    </w:p>
    <w:p w:rsidR="007D099B" w:rsidRDefault="007D099B" w:rsidP="007D0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   </w:t>
      </w:r>
    </w:p>
    <w:p w:rsidR="007D099B" w:rsidRDefault="007D099B" w:rsidP="007D0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Županijski sud u Šibeniku  </w:t>
      </w:r>
    </w:p>
    <w:p w:rsidR="007D099B" w:rsidRDefault="007D099B" w:rsidP="007D0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7D099B" w:rsidRDefault="007D099B" w:rsidP="007D099B">
      <w:pPr>
        <w:jc w:val="both"/>
        <w:rPr>
          <w:rFonts w:ascii="Arial" w:hAnsi="Arial" w:cs="Arial"/>
        </w:rPr>
      </w:pPr>
    </w:p>
    <w:p w:rsidR="007D099B" w:rsidRDefault="007D099B" w:rsidP="007D0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t>/2023-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                                   </w:t>
      </w:r>
    </w:p>
    <w:p w:rsidR="007D099B" w:rsidRDefault="007D099B" w:rsidP="007D0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Šibenik,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lipnja</w:t>
      </w:r>
      <w:r>
        <w:rPr>
          <w:rFonts w:ascii="Arial" w:hAnsi="Arial" w:cs="Arial"/>
        </w:rPr>
        <w:t xml:space="preserve"> 2023. </w:t>
      </w:r>
    </w:p>
    <w:p w:rsidR="007D099B" w:rsidRPr="009653A2" w:rsidRDefault="007D099B" w:rsidP="007D099B">
      <w:pPr>
        <w:rPr>
          <w:rFonts w:ascii="Arial" w:hAnsi="Arial" w:cs="Arial"/>
        </w:rPr>
      </w:pPr>
    </w:p>
    <w:p w:rsidR="007D099B" w:rsidRPr="009653A2" w:rsidRDefault="007D099B" w:rsidP="007D099B">
      <w:pPr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  <w:b/>
        </w:rPr>
        <w:t xml:space="preserve"> </w:t>
      </w:r>
      <w:r w:rsidRPr="009653A2">
        <w:rPr>
          <w:rFonts w:ascii="Arial" w:hAnsi="Arial" w:cs="Arial"/>
        </w:rPr>
        <w:t>Komisija za provedbu javnog natječaja za prijam u državnu službu na neodređeno vrijeme</w:t>
      </w:r>
      <w:r>
        <w:rPr>
          <w:rFonts w:ascii="Arial" w:hAnsi="Arial" w:cs="Arial"/>
        </w:rPr>
        <w:t>,</w:t>
      </w:r>
      <w:r w:rsidRPr="00965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radno mjesto </w:t>
      </w:r>
      <w:proofErr w:type="spellStart"/>
      <w:r>
        <w:rPr>
          <w:rFonts w:ascii="Arial" w:hAnsi="Arial" w:cs="Arial"/>
          <w:lang w:val="en-GB"/>
        </w:rPr>
        <w:t>voditelj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posebne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sudske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pisarnice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građanske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bidi="hr-HR"/>
        </w:rPr>
        <w:t>, položaj II. vrste – 1 izvršitelj/izvršiteljica</w:t>
      </w:r>
      <w:r>
        <w:rPr>
          <w:rFonts w:ascii="Arial" w:hAnsi="Arial" w:cs="Arial"/>
          <w:lang w:val="en-GB"/>
        </w:rPr>
        <w:t xml:space="preserve"> ("</w:t>
      </w:r>
      <w:proofErr w:type="spellStart"/>
      <w:r>
        <w:rPr>
          <w:rFonts w:ascii="Arial" w:hAnsi="Arial" w:cs="Arial"/>
          <w:lang w:val="en-GB"/>
        </w:rPr>
        <w:t>Narodne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novine</w:t>
      </w:r>
      <w:proofErr w:type="spellEnd"/>
      <w:r>
        <w:rPr>
          <w:rFonts w:ascii="Arial" w:hAnsi="Arial" w:cs="Arial"/>
          <w:lang w:val="en-GB"/>
        </w:rPr>
        <w:t xml:space="preserve">" </w:t>
      </w:r>
      <w:proofErr w:type="spellStart"/>
      <w:r>
        <w:rPr>
          <w:rFonts w:ascii="Arial" w:hAnsi="Arial" w:cs="Arial"/>
          <w:lang w:val="en-GB"/>
        </w:rPr>
        <w:t>broj</w:t>
      </w:r>
      <w:proofErr w:type="spellEnd"/>
      <w:r>
        <w:rPr>
          <w:rFonts w:ascii="Arial" w:hAnsi="Arial" w:cs="Arial"/>
          <w:lang w:val="en-GB"/>
        </w:rPr>
        <w:t xml:space="preserve"> 52/23 od 17. </w:t>
      </w:r>
      <w:proofErr w:type="spellStart"/>
      <w:proofErr w:type="gramStart"/>
      <w:r>
        <w:rPr>
          <w:rFonts w:ascii="Arial" w:hAnsi="Arial" w:cs="Arial"/>
          <w:lang w:val="en-GB"/>
        </w:rPr>
        <w:t>svibnja</w:t>
      </w:r>
      <w:proofErr w:type="spellEnd"/>
      <w:proofErr w:type="gramEnd"/>
      <w:r>
        <w:rPr>
          <w:rFonts w:ascii="Arial" w:hAnsi="Arial" w:cs="Arial"/>
          <w:lang w:val="en-GB"/>
        </w:rPr>
        <w:t xml:space="preserve"> 2023.), </w:t>
      </w:r>
      <w:r w:rsidRPr="009653A2">
        <w:rPr>
          <w:rFonts w:ascii="Arial" w:hAnsi="Arial" w:cs="Arial"/>
        </w:rPr>
        <w:t>na temelju odredbe članka 15. Uredbe o raspisivanju i provedbi javnog natječaja i internog o</w:t>
      </w:r>
      <w:r>
        <w:rPr>
          <w:rFonts w:ascii="Arial" w:hAnsi="Arial" w:cs="Arial"/>
        </w:rPr>
        <w:t>glasa u državnoj službi („Narodne novine“ broj 78/17 i 89/19),</w:t>
      </w:r>
      <w:r w:rsidRPr="009653A2">
        <w:rPr>
          <w:rFonts w:ascii="Arial" w:hAnsi="Arial" w:cs="Arial"/>
        </w:rPr>
        <w:t xml:space="preserve"> utvrđuje</w:t>
      </w:r>
      <w:r>
        <w:rPr>
          <w:rFonts w:ascii="Arial" w:hAnsi="Arial" w:cs="Arial"/>
        </w:rPr>
        <w:t xml:space="preserve"> sljedeću:</w:t>
      </w:r>
    </w:p>
    <w:p w:rsidR="007D099B" w:rsidRPr="009653A2" w:rsidRDefault="007D099B" w:rsidP="007D099B">
      <w:pPr>
        <w:rPr>
          <w:rFonts w:ascii="Arial" w:hAnsi="Arial" w:cs="Arial"/>
        </w:rPr>
      </w:pPr>
    </w:p>
    <w:p w:rsidR="007D099B" w:rsidRPr="009653A2" w:rsidRDefault="007D099B" w:rsidP="007D099B">
      <w:pPr>
        <w:rPr>
          <w:rFonts w:ascii="Arial" w:hAnsi="Arial" w:cs="Arial"/>
        </w:rPr>
      </w:pPr>
    </w:p>
    <w:p w:rsidR="007D099B" w:rsidRDefault="007D099B" w:rsidP="007D099B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rang-listu kandidata prema ukupnom broju bodova ostvarenih na testiranju i intervjuu</w:t>
      </w:r>
    </w:p>
    <w:p w:rsidR="007D099B" w:rsidRDefault="007D099B" w:rsidP="007D099B">
      <w:pPr>
        <w:ind w:firstLine="708"/>
        <w:jc w:val="center"/>
        <w:rPr>
          <w:rFonts w:ascii="Arial" w:hAnsi="Arial" w:cs="Arial"/>
        </w:rPr>
      </w:pPr>
    </w:p>
    <w:p w:rsidR="007D099B" w:rsidRDefault="007D099B" w:rsidP="007D099B">
      <w:pPr>
        <w:jc w:val="both"/>
        <w:rPr>
          <w:rFonts w:ascii="Arial" w:hAnsi="Arial" w:cs="Arial"/>
        </w:rPr>
      </w:pPr>
    </w:p>
    <w:p w:rsidR="007D099B" w:rsidRDefault="007D099B" w:rsidP="007D099B">
      <w:pPr>
        <w:jc w:val="both"/>
        <w:rPr>
          <w:rFonts w:ascii="Arial" w:hAnsi="Arial" w:cs="Arial"/>
          <w:b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339"/>
        <w:gridCol w:w="2909"/>
        <w:gridCol w:w="1843"/>
        <w:gridCol w:w="1701"/>
        <w:gridCol w:w="2126"/>
      </w:tblGrid>
      <w:tr w:rsidR="007D099B" w:rsidRPr="009E7599" w:rsidTr="007D099B">
        <w:trPr>
          <w:trHeight w:val="960"/>
        </w:trPr>
        <w:tc>
          <w:tcPr>
            <w:tcW w:w="9918" w:type="dxa"/>
            <w:gridSpan w:val="5"/>
            <w:shd w:val="clear" w:color="auto" w:fill="A8D08D" w:themeFill="accent6" w:themeFillTint="99"/>
          </w:tcPr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RANG LISTA KANDIDATA PREMA UKUPNOM BROJU BODOVA OSTVARENIH NA TESTIRANJU (PISANOJ PROVJERI ZNANJA) I INTERVJUU </w:t>
            </w:r>
            <w:r w:rsidRPr="007D09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za radno mjesto </w:t>
            </w:r>
            <w:r w:rsidRPr="007D099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voditelja </w:t>
            </w:r>
            <w:r w:rsidRPr="007D099B">
              <w:rPr>
                <w:rFonts w:ascii="Arial" w:hAnsi="Arial" w:cs="Arial"/>
                <w:color w:val="FFFFFF" w:themeColor="background1"/>
                <w:sz w:val="22"/>
                <w:szCs w:val="22"/>
                <w:lang w:bidi="hr-HR"/>
              </w:rPr>
              <w:t>posebne sudske pisarnice (građanske), položaj II. vrste – 1 izvršitelj/izvršiteljica</w:t>
            </w: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7D099B" w:rsidRPr="009E7599" w:rsidTr="007D099B">
        <w:tc>
          <w:tcPr>
            <w:tcW w:w="1339" w:type="dxa"/>
            <w:shd w:val="clear" w:color="auto" w:fill="E2EFD9" w:themeFill="accent6" w:themeFillTint="33"/>
          </w:tcPr>
          <w:p w:rsidR="007D099B" w:rsidRPr="007D099B" w:rsidRDefault="007D099B" w:rsidP="00E76EB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</w:t>
            </w:r>
          </w:p>
          <w:p w:rsidR="007D099B" w:rsidRPr="007D099B" w:rsidRDefault="007D099B" w:rsidP="00E76EB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E2EFD9" w:themeFill="accent6" w:themeFillTint="33"/>
          </w:tcPr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Ime i prezime kandidata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Pisana provjera znanja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Razgovor/intervju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099B" w:rsidRPr="007D099B" w:rsidRDefault="007D099B" w:rsidP="00E76E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Ukupno bodova</w:t>
            </w:r>
          </w:p>
        </w:tc>
      </w:tr>
      <w:tr w:rsidR="007D099B" w:rsidTr="00E76EB0">
        <w:tc>
          <w:tcPr>
            <w:tcW w:w="1339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09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7D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.</w:t>
            </w:r>
          </w:p>
          <w:p w:rsidR="007D099B" w:rsidRDefault="007D099B" w:rsidP="007D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701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7D099B" w:rsidTr="00E76EB0">
        <w:tc>
          <w:tcPr>
            <w:tcW w:w="1339" w:type="dxa"/>
          </w:tcPr>
          <w:p w:rsidR="007D099B" w:rsidRDefault="007D099B" w:rsidP="00E76EB0">
            <w:pPr>
              <w:jc w:val="both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7D099B" w:rsidRDefault="007D099B" w:rsidP="00E76EB0">
            <w:pPr>
              <w:jc w:val="both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7D099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</w:p>
          <w:p w:rsidR="007D099B" w:rsidRDefault="007D099B" w:rsidP="00E76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7D099B" w:rsidRDefault="007D099B" w:rsidP="007D099B">
      <w:pPr>
        <w:jc w:val="both"/>
        <w:rPr>
          <w:rFonts w:ascii="Arial" w:hAnsi="Arial" w:cs="Arial"/>
          <w:b/>
        </w:rPr>
      </w:pPr>
    </w:p>
    <w:p w:rsidR="007D099B" w:rsidRPr="009653A2" w:rsidRDefault="007D099B" w:rsidP="007D099B">
      <w:pPr>
        <w:ind w:left="1440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 xml:space="preserve">          </w:t>
      </w:r>
    </w:p>
    <w:p w:rsidR="007D099B" w:rsidRDefault="007D099B" w:rsidP="007D099B">
      <w:pPr>
        <w:jc w:val="center"/>
        <w:rPr>
          <w:rFonts w:ascii="Arial" w:hAnsi="Arial" w:cs="Arial"/>
        </w:rPr>
      </w:pP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</w:p>
    <w:p w:rsidR="007D099B" w:rsidRPr="009653A2" w:rsidRDefault="007D099B" w:rsidP="007D099B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7D099B" w:rsidRPr="009653A2" w:rsidRDefault="007D099B" w:rsidP="007D099B">
      <w:pPr>
        <w:jc w:val="center"/>
        <w:rPr>
          <w:rFonts w:ascii="Arial" w:hAnsi="Arial" w:cs="Arial"/>
        </w:rPr>
      </w:pPr>
    </w:p>
    <w:p w:rsidR="007D099B" w:rsidRDefault="007D099B" w:rsidP="007D099B"/>
    <w:p w:rsidR="007D099B" w:rsidRDefault="007D099B" w:rsidP="007D099B"/>
    <w:p w:rsidR="007D099B" w:rsidRDefault="007D099B" w:rsidP="007D099B"/>
    <w:p w:rsidR="0017538E" w:rsidRDefault="0017538E"/>
    <w:sectPr w:rsidR="0017538E" w:rsidSect="00442295">
      <w:pgSz w:w="11905" w:h="16837"/>
      <w:pgMar w:top="1474" w:right="1134" w:bottom="1134" w:left="1134" w:header="2098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B"/>
    <w:rsid w:val="0017538E"/>
    <w:rsid w:val="007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A711"/>
  <w15:chartTrackingRefBased/>
  <w15:docId w15:val="{1B7C44E6-B48B-4A5E-BED1-F818DD0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2023-06-13T05:43:00Z</dcterms:created>
  <dcterms:modified xsi:type="dcterms:W3CDTF">2023-06-13T05:53:00Z</dcterms:modified>
</cp:coreProperties>
</file>