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69" w:rsidRDefault="005B2369" w:rsidP="00A63869">
      <w:r w:rsidRPr="005B236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3D71AD99" wp14:editId="4D1DA0CC">
            <wp:simplePos x="0" y="0"/>
            <wp:positionH relativeFrom="column">
              <wp:posOffset>866775</wp:posOffset>
            </wp:positionH>
            <wp:positionV relativeFrom="paragraph">
              <wp:posOffset>-53340</wp:posOffset>
            </wp:positionV>
            <wp:extent cx="523875" cy="666750"/>
            <wp:effectExtent l="0" t="0" r="9525" b="0"/>
            <wp:wrapSquare wrapText="bothSides"/>
            <wp:docPr id="1" name="Slika 1" descr="Opis: 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rb-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869" w:rsidRDefault="005B2369" w:rsidP="00A63869">
      <w:r>
        <w:t xml:space="preserve">  </w:t>
      </w:r>
    </w:p>
    <w:p w:rsidR="00A63869" w:rsidRDefault="00A63869" w:rsidP="00A63869"/>
    <w:p w:rsidR="00A63869" w:rsidRDefault="00A63869" w:rsidP="00A63869"/>
    <w:p w:rsidR="00A63869" w:rsidRPr="005B2369" w:rsidRDefault="005B2369" w:rsidP="00A63869">
      <w:pPr>
        <w:rPr>
          <w:rFonts w:ascii="Arial" w:hAnsi="Arial" w:cs="Arial"/>
        </w:rPr>
      </w:pPr>
      <w:r>
        <w:t xml:space="preserve">         </w:t>
      </w:r>
      <w:r w:rsidR="00A63869" w:rsidRPr="005B2369">
        <w:rPr>
          <w:rFonts w:ascii="Arial" w:hAnsi="Arial" w:cs="Arial"/>
        </w:rPr>
        <w:t>REPUBLIKA HRVATSKA</w:t>
      </w:r>
    </w:p>
    <w:p w:rsidR="005B2369" w:rsidRDefault="005B2369" w:rsidP="00A6386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A63869" w:rsidRPr="005B2369">
        <w:rPr>
          <w:rFonts w:ascii="Arial" w:hAnsi="Arial" w:cs="Arial"/>
          <w:bCs/>
        </w:rPr>
        <w:t>OPĆINSKI SUD U SESVETAMA</w:t>
      </w:r>
    </w:p>
    <w:p w:rsidR="00A63869" w:rsidRPr="005B2369" w:rsidRDefault="005B2369" w:rsidP="00A6386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Industrijska cesta 15</w:t>
      </w:r>
      <w:r w:rsidR="00A63869" w:rsidRPr="005B2369">
        <w:rPr>
          <w:rFonts w:ascii="Arial" w:hAnsi="Arial" w:cs="Arial"/>
          <w:bCs/>
        </w:rPr>
        <w:t>, Sesvete</w:t>
      </w:r>
    </w:p>
    <w:p w:rsidR="00A63869" w:rsidRPr="005B2369" w:rsidRDefault="00A63869" w:rsidP="00A63869">
      <w:pPr>
        <w:rPr>
          <w:rFonts w:ascii="Arial" w:hAnsi="Arial" w:cs="Arial"/>
          <w:bCs/>
        </w:rPr>
      </w:pPr>
    </w:p>
    <w:p w:rsidR="00A63869" w:rsidRPr="005B2369" w:rsidRDefault="00A63869" w:rsidP="00A63869">
      <w:pPr>
        <w:rPr>
          <w:rFonts w:ascii="Arial" w:hAnsi="Arial" w:cs="Arial"/>
          <w:bCs/>
        </w:rPr>
      </w:pPr>
      <w:r w:rsidRPr="005B2369">
        <w:rPr>
          <w:rFonts w:ascii="Arial" w:hAnsi="Arial" w:cs="Arial"/>
          <w:bCs/>
        </w:rPr>
        <w:t>Ured predsjednika suda</w:t>
      </w:r>
    </w:p>
    <w:p w:rsidR="00A63869" w:rsidRPr="005B2369" w:rsidRDefault="00A63869" w:rsidP="00A63869">
      <w:pPr>
        <w:rPr>
          <w:rFonts w:ascii="Arial" w:hAnsi="Arial" w:cs="Arial"/>
          <w:bCs/>
        </w:rPr>
      </w:pPr>
      <w:r w:rsidRPr="005B2369">
        <w:rPr>
          <w:rFonts w:ascii="Arial" w:hAnsi="Arial" w:cs="Arial"/>
          <w:bCs/>
        </w:rPr>
        <w:t xml:space="preserve">Broj: </w:t>
      </w:r>
      <w:r w:rsidR="002937EA" w:rsidRPr="005B2369">
        <w:rPr>
          <w:rFonts w:ascii="Arial" w:hAnsi="Arial" w:cs="Arial"/>
          <w:bCs/>
        </w:rPr>
        <w:t>7 Su-</w:t>
      </w:r>
      <w:r w:rsidR="00137A28">
        <w:rPr>
          <w:rFonts w:ascii="Arial" w:hAnsi="Arial" w:cs="Arial"/>
          <w:bCs/>
        </w:rPr>
        <w:t>32</w:t>
      </w:r>
      <w:r w:rsidR="00557A24">
        <w:rPr>
          <w:rFonts w:ascii="Arial" w:hAnsi="Arial" w:cs="Arial"/>
          <w:bCs/>
        </w:rPr>
        <w:t>9</w:t>
      </w:r>
      <w:r w:rsidR="00E90CAA" w:rsidRPr="005B2369">
        <w:rPr>
          <w:rFonts w:ascii="Arial" w:hAnsi="Arial" w:cs="Arial"/>
          <w:bCs/>
        </w:rPr>
        <w:t>/202</w:t>
      </w:r>
      <w:r w:rsidR="004F5009">
        <w:rPr>
          <w:rFonts w:ascii="Arial" w:hAnsi="Arial" w:cs="Arial"/>
          <w:bCs/>
        </w:rPr>
        <w:t>3-16</w:t>
      </w:r>
    </w:p>
    <w:p w:rsidR="00A63869" w:rsidRPr="005B2369" w:rsidRDefault="00A63869" w:rsidP="00A63869">
      <w:pPr>
        <w:rPr>
          <w:rFonts w:ascii="Arial" w:hAnsi="Arial" w:cs="Arial"/>
          <w:bCs/>
        </w:rPr>
      </w:pPr>
      <w:r w:rsidRPr="005B2369">
        <w:rPr>
          <w:rFonts w:ascii="Arial" w:hAnsi="Arial" w:cs="Arial"/>
          <w:bCs/>
        </w:rPr>
        <w:t xml:space="preserve">Sesvete, </w:t>
      </w:r>
      <w:r w:rsidR="004F5009">
        <w:rPr>
          <w:rFonts w:ascii="Arial" w:hAnsi="Arial" w:cs="Arial"/>
          <w:bCs/>
        </w:rPr>
        <w:t>30</w:t>
      </w:r>
      <w:r w:rsidR="002937EA" w:rsidRPr="005B2369">
        <w:rPr>
          <w:rFonts w:ascii="Arial" w:hAnsi="Arial" w:cs="Arial"/>
          <w:bCs/>
        </w:rPr>
        <w:t xml:space="preserve">. </w:t>
      </w:r>
      <w:r w:rsidR="004F5009">
        <w:rPr>
          <w:rFonts w:ascii="Arial" w:hAnsi="Arial" w:cs="Arial"/>
          <w:bCs/>
        </w:rPr>
        <w:t>kolovoza</w:t>
      </w:r>
      <w:r w:rsidR="002937EA" w:rsidRPr="005B2369">
        <w:rPr>
          <w:rFonts w:ascii="Arial" w:hAnsi="Arial" w:cs="Arial"/>
          <w:bCs/>
        </w:rPr>
        <w:t xml:space="preserve"> 20</w:t>
      </w:r>
      <w:r w:rsidR="002B18F0" w:rsidRPr="005B2369">
        <w:rPr>
          <w:rFonts w:ascii="Arial" w:hAnsi="Arial" w:cs="Arial"/>
          <w:bCs/>
        </w:rPr>
        <w:t>2</w:t>
      </w:r>
      <w:r w:rsidR="00557A24">
        <w:rPr>
          <w:rFonts w:ascii="Arial" w:hAnsi="Arial" w:cs="Arial"/>
          <w:bCs/>
        </w:rPr>
        <w:t>3</w:t>
      </w:r>
      <w:r w:rsidR="002937EA" w:rsidRPr="005B2369">
        <w:rPr>
          <w:rFonts w:ascii="Arial" w:hAnsi="Arial" w:cs="Arial"/>
          <w:bCs/>
        </w:rPr>
        <w:t>.</w:t>
      </w:r>
    </w:p>
    <w:p w:rsidR="002937EA" w:rsidRPr="005B2369" w:rsidRDefault="002937EA" w:rsidP="00A63869">
      <w:pPr>
        <w:rPr>
          <w:rFonts w:ascii="Arial" w:hAnsi="Arial" w:cs="Arial"/>
          <w:bCs/>
        </w:rPr>
      </w:pPr>
    </w:p>
    <w:p w:rsidR="002937EA" w:rsidRPr="005B2369" w:rsidRDefault="002937EA" w:rsidP="00A63869">
      <w:pPr>
        <w:rPr>
          <w:rFonts w:ascii="Arial" w:hAnsi="Arial" w:cs="Arial"/>
          <w:bCs/>
        </w:rPr>
      </w:pPr>
    </w:p>
    <w:p w:rsidR="002937EA" w:rsidRPr="005B2369" w:rsidRDefault="00BF0AEA" w:rsidP="002937EA">
      <w:pPr>
        <w:jc w:val="center"/>
        <w:rPr>
          <w:rFonts w:ascii="Arial" w:hAnsi="Arial" w:cs="Arial"/>
          <w:bCs/>
        </w:rPr>
      </w:pPr>
      <w:r w:rsidRPr="005B2369">
        <w:rPr>
          <w:rFonts w:ascii="Arial" w:hAnsi="Arial" w:cs="Arial"/>
          <w:bCs/>
        </w:rPr>
        <w:t>OBAVIJEST</w:t>
      </w:r>
      <w:r w:rsidR="00E90CAA" w:rsidRPr="005B2369">
        <w:rPr>
          <w:rFonts w:ascii="Arial" w:hAnsi="Arial" w:cs="Arial"/>
          <w:bCs/>
        </w:rPr>
        <w:t xml:space="preserve"> </w:t>
      </w:r>
      <w:r w:rsidRPr="005B2369">
        <w:rPr>
          <w:rFonts w:ascii="Arial" w:hAnsi="Arial" w:cs="Arial"/>
          <w:bCs/>
        </w:rPr>
        <w:t xml:space="preserve">UZ </w:t>
      </w:r>
      <w:r w:rsidR="002B18F0" w:rsidRPr="005B2369">
        <w:rPr>
          <w:rFonts w:ascii="Arial" w:hAnsi="Arial" w:cs="Arial"/>
          <w:bCs/>
        </w:rPr>
        <w:t>OGLAS</w:t>
      </w:r>
    </w:p>
    <w:p w:rsidR="002937EA" w:rsidRPr="005B2369" w:rsidRDefault="002937EA" w:rsidP="002937EA">
      <w:pPr>
        <w:jc w:val="center"/>
        <w:rPr>
          <w:rFonts w:ascii="Arial" w:hAnsi="Arial" w:cs="Arial"/>
          <w:bCs/>
        </w:rPr>
      </w:pPr>
    </w:p>
    <w:p w:rsidR="002937EA" w:rsidRDefault="002937EA" w:rsidP="002937EA">
      <w:pPr>
        <w:jc w:val="both"/>
        <w:rPr>
          <w:rFonts w:ascii="Arial" w:hAnsi="Arial" w:cs="Arial"/>
          <w:bCs/>
        </w:rPr>
      </w:pPr>
      <w:r w:rsidRPr="005B2369">
        <w:rPr>
          <w:rFonts w:ascii="Arial" w:hAnsi="Arial" w:cs="Arial"/>
          <w:bCs/>
        </w:rPr>
        <w:t>Općinskog suda u Sesvetama broj 7 Su-</w:t>
      </w:r>
      <w:r w:rsidR="003F047E">
        <w:rPr>
          <w:rFonts w:ascii="Arial" w:hAnsi="Arial" w:cs="Arial"/>
          <w:bCs/>
        </w:rPr>
        <w:t>32</w:t>
      </w:r>
      <w:r w:rsidR="00557A24">
        <w:rPr>
          <w:rFonts w:ascii="Arial" w:hAnsi="Arial" w:cs="Arial"/>
          <w:bCs/>
        </w:rPr>
        <w:t>9</w:t>
      </w:r>
      <w:r w:rsidR="005B2369">
        <w:rPr>
          <w:rFonts w:ascii="Arial" w:hAnsi="Arial" w:cs="Arial"/>
          <w:bCs/>
        </w:rPr>
        <w:t>/202</w:t>
      </w:r>
      <w:r w:rsidR="00557A24">
        <w:rPr>
          <w:rFonts w:ascii="Arial" w:hAnsi="Arial" w:cs="Arial"/>
          <w:bCs/>
        </w:rPr>
        <w:t>3</w:t>
      </w:r>
      <w:r w:rsidRPr="005B2369">
        <w:rPr>
          <w:rFonts w:ascii="Arial" w:hAnsi="Arial" w:cs="Arial"/>
          <w:bCs/>
        </w:rPr>
        <w:t xml:space="preserve"> od </w:t>
      </w:r>
      <w:r w:rsidR="004F5009">
        <w:rPr>
          <w:rFonts w:ascii="Arial" w:hAnsi="Arial" w:cs="Arial"/>
          <w:bCs/>
        </w:rPr>
        <w:t>28</w:t>
      </w:r>
      <w:r w:rsidR="00E90CAA" w:rsidRPr="005B2369">
        <w:rPr>
          <w:rFonts w:ascii="Arial" w:hAnsi="Arial" w:cs="Arial"/>
          <w:bCs/>
        </w:rPr>
        <w:t>.</w:t>
      </w:r>
      <w:r w:rsidR="002B18F0" w:rsidRPr="005B2369">
        <w:rPr>
          <w:rFonts w:ascii="Arial" w:hAnsi="Arial" w:cs="Arial"/>
          <w:bCs/>
        </w:rPr>
        <w:t xml:space="preserve"> </w:t>
      </w:r>
      <w:r w:rsidR="004F5009">
        <w:rPr>
          <w:rFonts w:ascii="Arial" w:hAnsi="Arial" w:cs="Arial"/>
          <w:bCs/>
        </w:rPr>
        <w:t>kolovoza</w:t>
      </w:r>
      <w:bookmarkStart w:id="0" w:name="_GoBack"/>
      <w:bookmarkEnd w:id="0"/>
      <w:r w:rsidR="002B18F0" w:rsidRPr="005B2369">
        <w:rPr>
          <w:rFonts w:ascii="Arial" w:hAnsi="Arial" w:cs="Arial"/>
          <w:bCs/>
        </w:rPr>
        <w:t xml:space="preserve"> </w:t>
      </w:r>
      <w:r w:rsidR="00E90CAA" w:rsidRPr="005B2369">
        <w:rPr>
          <w:rFonts w:ascii="Arial" w:hAnsi="Arial" w:cs="Arial"/>
          <w:bCs/>
        </w:rPr>
        <w:t>202</w:t>
      </w:r>
      <w:r w:rsidR="00557A24">
        <w:rPr>
          <w:rFonts w:ascii="Arial" w:hAnsi="Arial" w:cs="Arial"/>
          <w:bCs/>
        </w:rPr>
        <w:t>3</w:t>
      </w:r>
      <w:r w:rsidR="00E90CAA" w:rsidRPr="005B2369">
        <w:rPr>
          <w:rFonts w:ascii="Arial" w:hAnsi="Arial" w:cs="Arial"/>
          <w:bCs/>
        </w:rPr>
        <w:t>.</w:t>
      </w:r>
      <w:r w:rsidR="001660A1" w:rsidRPr="005B2369">
        <w:rPr>
          <w:rFonts w:ascii="Arial" w:hAnsi="Arial" w:cs="Arial"/>
          <w:bCs/>
        </w:rPr>
        <w:t>,</w:t>
      </w:r>
      <w:r w:rsidRPr="005B2369">
        <w:rPr>
          <w:rFonts w:ascii="Arial" w:hAnsi="Arial" w:cs="Arial"/>
          <w:bCs/>
        </w:rPr>
        <w:t xml:space="preserve"> sukladno čl. 4. Uredbe o raspisivanju i provedbi javnog natječaja i internog oglasa</w:t>
      </w:r>
      <w:r w:rsidR="00E52D89" w:rsidRPr="005B2369">
        <w:rPr>
          <w:rFonts w:ascii="Arial" w:hAnsi="Arial" w:cs="Arial"/>
          <w:bCs/>
        </w:rPr>
        <w:t xml:space="preserve"> </w:t>
      </w:r>
      <w:r w:rsidRPr="005B2369">
        <w:rPr>
          <w:rFonts w:ascii="Arial" w:hAnsi="Arial" w:cs="Arial"/>
          <w:bCs/>
        </w:rPr>
        <w:t xml:space="preserve">u državnoj službi </w:t>
      </w:r>
      <w:r w:rsidR="00557A24" w:rsidRPr="00F551A7">
        <w:rPr>
          <w:rFonts w:ascii="Arial" w:hAnsi="Arial" w:cs="Arial"/>
          <w:noProof/>
        </w:rPr>
        <w:t>(Narodne novine, broj 78/17</w:t>
      </w:r>
      <w:r w:rsidR="00557A24">
        <w:rPr>
          <w:rFonts w:ascii="Arial" w:hAnsi="Arial" w:cs="Arial"/>
          <w:noProof/>
        </w:rPr>
        <w:t xml:space="preserve"> i 89/19</w:t>
      </w:r>
      <w:r w:rsidR="00557A24" w:rsidRPr="00F551A7">
        <w:rPr>
          <w:rFonts w:ascii="Arial" w:hAnsi="Arial" w:cs="Arial"/>
          <w:noProof/>
        </w:rPr>
        <w:t xml:space="preserve"> - dalje u tekstu: Uredba)</w:t>
      </w:r>
      <w:r w:rsidR="00557A24">
        <w:rPr>
          <w:rFonts w:ascii="Arial" w:hAnsi="Arial" w:cs="Arial"/>
          <w:noProof/>
        </w:rPr>
        <w:t xml:space="preserve"> </w:t>
      </w:r>
      <w:r w:rsidR="00E52D89" w:rsidRPr="005B2369">
        <w:rPr>
          <w:rFonts w:ascii="Arial" w:hAnsi="Arial" w:cs="Arial"/>
          <w:bCs/>
        </w:rPr>
        <w:t>obavještavaju se kandidati o opisu pos</w:t>
      </w:r>
      <w:r w:rsidR="00117CAA" w:rsidRPr="005B2369">
        <w:rPr>
          <w:rFonts w:ascii="Arial" w:hAnsi="Arial" w:cs="Arial"/>
          <w:bCs/>
        </w:rPr>
        <w:t>lova i podacima o plaći za radno</w:t>
      </w:r>
      <w:r w:rsidR="00E52D89" w:rsidRPr="005B2369">
        <w:rPr>
          <w:rFonts w:ascii="Arial" w:hAnsi="Arial" w:cs="Arial"/>
          <w:bCs/>
        </w:rPr>
        <w:t xml:space="preserve"> mjest</w:t>
      </w:r>
      <w:r w:rsidR="00117CAA" w:rsidRPr="005B2369">
        <w:rPr>
          <w:rFonts w:ascii="Arial" w:hAnsi="Arial" w:cs="Arial"/>
          <w:bCs/>
        </w:rPr>
        <w:t>o</w:t>
      </w:r>
      <w:r w:rsidR="00E52D89" w:rsidRPr="005B2369">
        <w:rPr>
          <w:rFonts w:ascii="Arial" w:hAnsi="Arial" w:cs="Arial"/>
          <w:bCs/>
        </w:rPr>
        <w:t>:</w:t>
      </w:r>
    </w:p>
    <w:p w:rsidR="005B2369" w:rsidRDefault="005B2369" w:rsidP="002937EA">
      <w:pPr>
        <w:jc w:val="both"/>
        <w:rPr>
          <w:rFonts w:ascii="Arial" w:hAnsi="Arial" w:cs="Arial"/>
          <w:bCs/>
        </w:rPr>
      </w:pPr>
    </w:p>
    <w:p w:rsidR="003F047E" w:rsidRPr="005B2369" w:rsidRDefault="00557A24" w:rsidP="003F047E">
      <w:pPr>
        <w:pStyle w:val="Bezproreda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OVLAŠTENI </w:t>
      </w:r>
      <w:r w:rsidR="003F047E">
        <w:rPr>
          <w:rFonts w:ascii="Arial" w:hAnsi="Arial" w:cs="Arial"/>
          <w:b/>
        </w:rPr>
        <w:t>ZEMLJIŠNOKNJIŽNI REFERENT</w:t>
      </w:r>
    </w:p>
    <w:p w:rsidR="003F047E" w:rsidRPr="005B2369" w:rsidRDefault="003F047E" w:rsidP="003F047E">
      <w:pPr>
        <w:pStyle w:val="Bezproreda"/>
        <w:ind w:left="360"/>
        <w:jc w:val="both"/>
        <w:rPr>
          <w:rFonts w:ascii="Arial" w:hAnsi="Arial" w:cs="Arial"/>
          <w:b/>
        </w:rPr>
      </w:pPr>
    </w:p>
    <w:p w:rsidR="003F047E" w:rsidRDefault="003F047E" w:rsidP="003F047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5B2369">
        <w:rPr>
          <w:rFonts w:ascii="Arial" w:eastAsia="Calibri" w:hAnsi="Arial" w:cs="Arial"/>
          <w:b/>
          <w:lang w:eastAsia="en-US"/>
        </w:rPr>
        <w:t xml:space="preserve">Opis poslova: </w:t>
      </w:r>
      <w:r w:rsidR="00887B31" w:rsidRPr="00A243DB">
        <w:rPr>
          <w:rFonts w:ascii="Arial" w:hAnsi="Arial" w:cs="Arial"/>
        </w:rPr>
        <w:t>samostalno donosi odluke o prijedlogu za upis u zemljišne knjige i</w:t>
      </w:r>
      <w:r w:rsidR="00887B31" w:rsidRPr="00A243DB">
        <w:rPr>
          <w:rFonts w:ascii="Arial" w:hAnsi="Arial" w:cs="Arial"/>
          <w:b/>
        </w:rPr>
        <w:t xml:space="preserve"> </w:t>
      </w:r>
      <w:r w:rsidR="00887B31" w:rsidRPr="00A243DB">
        <w:rPr>
          <w:rFonts w:ascii="Arial" w:hAnsi="Arial" w:cs="Arial"/>
        </w:rPr>
        <w:t>provodi upise u zemljišne knjige, poslove vezane za zemljišnoknjižne ispravne postupke, ulaže isprave u zbirku isprava, izdaje potrebne potvrde, uvjerenja i prijepise, zaprima podneske i prima stranke u vrijeme za prijem stranaka daje im podatke o sadržaju zemljišnih knjiga i zbirkama isprava i izdaje zemljišnoknjižne izvatke, izrađuje nacrte određenih odluka u zemljišnoknjižnim predmetima i druge poslove po nalogu i uputama voditelja zemljišnoknjižnog odjela</w:t>
      </w:r>
      <w:r w:rsidRPr="0062585F">
        <w:rPr>
          <w:rFonts w:ascii="Arial" w:eastAsia="Calibri" w:hAnsi="Arial" w:cs="Arial"/>
          <w:lang w:eastAsia="en-US"/>
        </w:rPr>
        <w:t>.</w:t>
      </w:r>
    </w:p>
    <w:p w:rsidR="003F047E" w:rsidRPr="005B2369" w:rsidRDefault="003F047E" w:rsidP="003F047E">
      <w:pPr>
        <w:ind w:firstLine="708"/>
        <w:jc w:val="both"/>
        <w:rPr>
          <w:rFonts w:ascii="Arial" w:hAnsi="Arial" w:cs="Arial"/>
          <w:b/>
        </w:rPr>
      </w:pPr>
    </w:p>
    <w:p w:rsidR="003F047E" w:rsidRDefault="003F047E" w:rsidP="003F047E">
      <w:pPr>
        <w:jc w:val="both"/>
        <w:rPr>
          <w:rFonts w:ascii="Arial" w:hAnsi="Arial" w:cs="Arial"/>
        </w:rPr>
      </w:pPr>
      <w:r w:rsidRPr="005B2369">
        <w:rPr>
          <w:rFonts w:ascii="Arial" w:hAnsi="Arial" w:cs="Arial"/>
          <w:b/>
        </w:rPr>
        <w:tab/>
        <w:t>Podaci o plaći:</w:t>
      </w:r>
      <w:r w:rsidRPr="005B2369">
        <w:rPr>
          <w:rFonts w:ascii="Arial" w:hAnsi="Arial" w:cs="Arial"/>
        </w:rPr>
        <w:t xml:space="preserve"> </w:t>
      </w:r>
      <w:r w:rsidRPr="0062585F">
        <w:rPr>
          <w:rFonts w:ascii="Arial" w:hAnsi="Arial" w:cs="Arial"/>
        </w:rPr>
        <w:t>plaća radnog mjesta za koje se vrši prijem utvrđena je čl. 108. st. 2. Zakona o državnim službenicima i namještenicima (Narodne novine, broj 27/01) u vezi s</w:t>
      </w:r>
      <w:r w:rsidR="00887B31">
        <w:rPr>
          <w:rFonts w:ascii="Arial" w:hAnsi="Arial" w:cs="Arial"/>
        </w:rPr>
        <w:t>a</w:t>
      </w:r>
      <w:r w:rsidRPr="0062585F">
        <w:rPr>
          <w:rFonts w:ascii="Arial" w:hAnsi="Arial" w:cs="Arial"/>
        </w:rPr>
        <w:t xml:space="preserve"> čl. 144. Zakona o državnim službenicima </w:t>
      </w:r>
      <w:r w:rsidR="00887B31" w:rsidRPr="00F551A7">
        <w:rPr>
          <w:rFonts w:ascii="Arial" w:hAnsi="Arial" w:cs="Arial"/>
        </w:rPr>
        <w:t xml:space="preserve">(Narodne novine, broj </w:t>
      </w:r>
      <w:r w:rsidR="00887B31">
        <w:rPr>
          <w:rFonts w:ascii="Arial" w:hAnsi="Arial" w:cs="Arial"/>
        </w:rPr>
        <w:t xml:space="preserve">92/05, 140/05, 77/07, 107/07, 27/08, 34/11, 49/11, 150/11, 34/12, </w:t>
      </w:r>
      <w:r w:rsidR="00887B31" w:rsidRPr="00F551A7">
        <w:rPr>
          <w:rFonts w:ascii="Arial" w:hAnsi="Arial" w:cs="Arial"/>
        </w:rPr>
        <w:t>49/12, 37/13, 38/13, 1/15, 138/15,  61/17, 70/19</w:t>
      </w:r>
      <w:r w:rsidR="00887B31">
        <w:rPr>
          <w:rFonts w:ascii="Arial" w:hAnsi="Arial" w:cs="Arial"/>
        </w:rPr>
        <w:t>,</w:t>
      </w:r>
      <w:r w:rsidR="00887B31" w:rsidRPr="00F551A7">
        <w:rPr>
          <w:rFonts w:ascii="Arial" w:hAnsi="Arial" w:cs="Arial"/>
        </w:rPr>
        <w:t xml:space="preserve"> 98/19</w:t>
      </w:r>
      <w:r w:rsidR="00887B31">
        <w:rPr>
          <w:rFonts w:ascii="Arial" w:hAnsi="Arial" w:cs="Arial"/>
        </w:rPr>
        <w:t xml:space="preserve"> i 141/22</w:t>
      </w:r>
      <w:r w:rsidR="00887B31" w:rsidRPr="00F551A7">
        <w:rPr>
          <w:rFonts w:ascii="Arial" w:hAnsi="Arial" w:cs="Arial"/>
        </w:rPr>
        <w:t xml:space="preserve"> - dalje u tekstu: </w:t>
      </w:r>
      <w:proofErr w:type="spellStart"/>
      <w:r w:rsidR="00887B31" w:rsidRPr="00F551A7">
        <w:rPr>
          <w:rFonts w:ascii="Arial" w:hAnsi="Arial" w:cs="Arial"/>
        </w:rPr>
        <w:t>ZDS</w:t>
      </w:r>
      <w:proofErr w:type="spellEnd"/>
      <w:r w:rsidR="00887B31" w:rsidRPr="00F551A7">
        <w:rPr>
          <w:rFonts w:ascii="Arial" w:hAnsi="Arial" w:cs="Arial"/>
        </w:rPr>
        <w:t>)</w:t>
      </w:r>
      <w:r w:rsidRPr="0062585F">
        <w:rPr>
          <w:rFonts w:ascii="Arial" w:hAnsi="Arial" w:cs="Arial"/>
        </w:rPr>
        <w:t xml:space="preserve"> i člankom 9. f) </w:t>
      </w:r>
      <w:proofErr w:type="spellStart"/>
      <w:r w:rsidRPr="0062585F">
        <w:rPr>
          <w:rFonts w:ascii="Arial" w:hAnsi="Arial" w:cs="Arial"/>
        </w:rPr>
        <w:t>toč</w:t>
      </w:r>
      <w:proofErr w:type="spellEnd"/>
      <w:r w:rsidRPr="0062585F">
        <w:rPr>
          <w:rFonts w:ascii="Arial" w:hAnsi="Arial" w:cs="Arial"/>
        </w:rPr>
        <w:t xml:space="preserve">. </w:t>
      </w:r>
      <w:r w:rsidR="003849AE">
        <w:rPr>
          <w:rFonts w:ascii="Arial" w:hAnsi="Arial" w:cs="Arial"/>
        </w:rPr>
        <w:t>1</w:t>
      </w:r>
      <w:r w:rsidRPr="0062585F">
        <w:rPr>
          <w:rFonts w:ascii="Arial" w:hAnsi="Arial" w:cs="Arial"/>
        </w:rPr>
        <w:t xml:space="preserve">. Uredbe o nazivima radnih mjesta i koeficijentima složenosti poslova u državnoj službi </w:t>
      </w:r>
      <w:r w:rsidR="003849AE" w:rsidRPr="00F551A7">
        <w:rPr>
          <w:rFonts w:ascii="Arial" w:hAnsi="Arial" w:cs="Arial"/>
          <w:noProof/>
        </w:rPr>
        <w:t>(Narodne novine, broj 37/01, 38/01, 71/01, 89/01, 112/01, 7/02, 17/03, 197/03, 21/04, 25/04, 66/05, 131/05, 11/07, 47/07, 109/07, 58/08, 32/09, 140/09, 21/10, 38/10, 77/10, 113/10, 22/11, 142/11, 31/12, 60/12, 78/12, 82/12, 100/12, 124/12, 140/12, 16/13, 25/13, 126/13, 140/14 151/14, 76/15, 100/15</w:t>
      </w:r>
      <w:r w:rsidR="003849AE">
        <w:rPr>
          <w:rFonts w:ascii="Arial" w:hAnsi="Arial" w:cs="Arial"/>
          <w:noProof/>
        </w:rPr>
        <w:t>,</w:t>
      </w:r>
      <w:r w:rsidR="003849AE" w:rsidRPr="00F551A7">
        <w:rPr>
          <w:rFonts w:ascii="Arial" w:hAnsi="Arial" w:cs="Arial"/>
          <w:noProof/>
        </w:rPr>
        <w:t xml:space="preserve"> 73/19</w:t>
      </w:r>
      <w:r w:rsidR="003849AE">
        <w:rPr>
          <w:rFonts w:ascii="Arial" w:hAnsi="Arial" w:cs="Arial"/>
          <w:noProof/>
        </w:rPr>
        <w:t>, 13/22, 139/22 i 26/23</w:t>
      </w:r>
      <w:r w:rsidR="003849AE" w:rsidRPr="00F551A7">
        <w:rPr>
          <w:rFonts w:ascii="Arial" w:hAnsi="Arial" w:cs="Arial"/>
          <w:noProof/>
        </w:rPr>
        <w:t xml:space="preserve"> - dalje u tekstu: Uredba)</w:t>
      </w:r>
      <w:r w:rsidR="003849AE">
        <w:rPr>
          <w:rFonts w:ascii="Arial" w:hAnsi="Arial" w:cs="Arial"/>
          <w:noProof/>
        </w:rPr>
        <w:t xml:space="preserve">. </w:t>
      </w:r>
      <w:r w:rsidRPr="0062585F">
        <w:rPr>
          <w:rFonts w:ascii="Arial" w:hAnsi="Arial" w:cs="Arial"/>
        </w:rPr>
        <w:t>Podaci o plaći radnog mjesta za koje se vrši prijem nalaze se na web stranici Narodnih novina (</w:t>
      </w:r>
      <w:hyperlink r:id="rId9" w:history="1">
        <w:r w:rsidRPr="00395690">
          <w:rPr>
            <w:rStyle w:val="Hiperveza"/>
            <w:rFonts w:ascii="Arial" w:hAnsi="Arial" w:cs="Arial"/>
          </w:rPr>
          <w:t>www.nn.hr</w:t>
        </w:r>
      </w:hyperlink>
      <w:r w:rsidRPr="0062585F">
        <w:rPr>
          <w:rFonts w:ascii="Arial" w:hAnsi="Arial" w:cs="Arial"/>
        </w:rPr>
        <w:t>)</w:t>
      </w:r>
    </w:p>
    <w:p w:rsidR="00683B78" w:rsidRPr="005B2369" w:rsidRDefault="00683B78" w:rsidP="0056475E">
      <w:pPr>
        <w:pStyle w:val="Bezproreda"/>
        <w:jc w:val="both"/>
        <w:rPr>
          <w:rFonts w:ascii="Arial" w:hAnsi="Arial" w:cs="Arial"/>
        </w:rPr>
      </w:pPr>
    </w:p>
    <w:p w:rsidR="005B2369" w:rsidRPr="00CE2368" w:rsidRDefault="005B2369" w:rsidP="005B2369">
      <w:pPr>
        <w:pStyle w:val="Bezproreda"/>
        <w:jc w:val="both"/>
        <w:rPr>
          <w:rFonts w:ascii="Arial" w:hAnsi="Arial" w:cs="Arial"/>
          <w:b/>
        </w:rPr>
      </w:pPr>
      <w:r w:rsidRPr="00CE2368">
        <w:rPr>
          <w:rFonts w:ascii="Arial" w:hAnsi="Arial" w:cs="Arial"/>
          <w:b/>
        </w:rPr>
        <w:t>Sadržaj i način testiranja i pravni izvori za pripremanje kandidata za testiranje:</w:t>
      </w:r>
    </w:p>
    <w:p w:rsidR="00CE2368" w:rsidRDefault="00CE2368" w:rsidP="005B2369">
      <w:pPr>
        <w:pStyle w:val="Bezproreda"/>
        <w:jc w:val="both"/>
        <w:rPr>
          <w:rFonts w:ascii="Arial" w:hAnsi="Arial" w:cs="Arial"/>
        </w:rPr>
      </w:pPr>
    </w:p>
    <w:p w:rsidR="005B2369" w:rsidRDefault="005B2369" w:rsidP="005B2369">
      <w:pPr>
        <w:pStyle w:val="Bezproreda"/>
        <w:jc w:val="both"/>
        <w:rPr>
          <w:rFonts w:ascii="Arial" w:hAnsi="Arial" w:cs="Arial"/>
        </w:rPr>
      </w:pPr>
      <w:r w:rsidRPr="00CE2368">
        <w:rPr>
          <w:rFonts w:ascii="Arial" w:hAnsi="Arial" w:cs="Arial"/>
          <w:b/>
        </w:rPr>
        <w:t>Testiranje se provodi u dvije faze</w:t>
      </w:r>
      <w:r w:rsidRPr="005B2369">
        <w:rPr>
          <w:rFonts w:ascii="Arial" w:hAnsi="Arial" w:cs="Arial"/>
        </w:rPr>
        <w:t xml:space="preserve">. </w:t>
      </w:r>
    </w:p>
    <w:p w:rsidR="00CE2368" w:rsidRPr="005B2369" w:rsidRDefault="00CE2368" w:rsidP="005B2369">
      <w:pPr>
        <w:pStyle w:val="Bezproreda"/>
        <w:jc w:val="both"/>
        <w:rPr>
          <w:rFonts w:ascii="Arial" w:hAnsi="Arial" w:cs="Arial"/>
        </w:rPr>
      </w:pPr>
    </w:p>
    <w:p w:rsidR="005B2369" w:rsidRPr="005B2369" w:rsidRDefault="005B2369" w:rsidP="005B2369">
      <w:pPr>
        <w:pStyle w:val="Bezproreda"/>
        <w:jc w:val="both"/>
        <w:rPr>
          <w:rFonts w:ascii="Arial" w:hAnsi="Arial" w:cs="Arial"/>
        </w:rPr>
      </w:pPr>
      <w:r w:rsidRPr="005B2369">
        <w:rPr>
          <w:rFonts w:ascii="Arial" w:hAnsi="Arial" w:cs="Arial"/>
        </w:rPr>
        <w:t>Smatra se da je kandidat zadovoljio na provedenoj provjeri znanja, sposobnosti i vještina, ako je za svaki dio provedene provjere dobio najmanje 5 bodova.</w:t>
      </w:r>
    </w:p>
    <w:p w:rsidR="005B2369" w:rsidRDefault="005B2369" w:rsidP="005B2369">
      <w:pPr>
        <w:pStyle w:val="Bezproreda"/>
        <w:jc w:val="both"/>
        <w:rPr>
          <w:rFonts w:ascii="Arial" w:hAnsi="Arial" w:cs="Arial"/>
        </w:rPr>
      </w:pPr>
      <w:r w:rsidRPr="005B2369">
        <w:rPr>
          <w:rFonts w:ascii="Arial" w:hAnsi="Arial" w:cs="Arial"/>
        </w:rPr>
        <w:lastRenderedPageBreak/>
        <w:t>Kandidat koji ne zadovolji na provedenoj provjeri, odnosno dijelu provedene provjere, ne može sudjelovati u daljnjem postupku.</w:t>
      </w:r>
    </w:p>
    <w:p w:rsidR="00CE2368" w:rsidRPr="005B2369" w:rsidRDefault="00CE2368" w:rsidP="005B2369">
      <w:pPr>
        <w:pStyle w:val="Bezproreda"/>
        <w:jc w:val="both"/>
        <w:rPr>
          <w:rFonts w:ascii="Arial" w:hAnsi="Arial" w:cs="Arial"/>
        </w:rPr>
      </w:pPr>
    </w:p>
    <w:p w:rsidR="005B2369" w:rsidRPr="005B2369" w:rsidRDefault="005B2369" w:rsidP="005B2369">
      <w:pPr>
        <w:pStyle w:val="Bezproreda"/>
        <w:jc w:val="both"/>
        <w:rPr>
          <w:rFonts w:ascii="Arial" w:hAnsi="Arial" w:cs="Arial"/>
        </w:rPr>
      </w:pPr>
      <w:r w:rsidRPr="00CE2368">
        <w:rPr>
          <w:rFonts w:ascii="Arial" w:hAnsi="Arial" w:cs="Arial"/>
          <w:b/>
        </w:rPr>
        <w:t>Prva faza testiranja</w:t>
      </w:r>
      <w:r w:rsidRPr="005B2369">
        <w:rPr>
          <w:rFonts w:ascii="Arial" w:hAnsi="Arial" w:cs="Arial"/>
        </w:rPr>
        <w:t xml:space="preserve"> -  sastoji se od provjere znanja, sposobnosti i vještina bitnih za obavljanje poslova radnog mjesta za koje se je kandidat/</w:t>
      </w:r>
      <w:proofErr w:type="spellStart"/>
      <w:r w:rsidRPr="005B2369">
        <w:rPr>
          <w:rFonts w:ascii="Arial" w:hAnsi="Arial" w:cs="Arial"/>
        </w:rPr>
        <w:t>kinja</w:t>
      </w:r>
      <w:proofErr w:type="spellEnd"/>
      <w:r w:rsidRPr="005B2369">
        <w:rPr>
          <w:rFonts w:ascii="Arial" w:hAnsi="Arial" w:cs="Arial"/>
        </w:rPr>
        <w:t xml:space="preserve"> prijavilo/</w:t>
      </w:r>
      <w:proofErr w:type="spellStart"/>
      <w:r w:rsidRPr="005B2369">
        <w:rPr>
          <w:rFonts w:ascii="Arial" w:hAnsi="Arial" w:cs="Arial"/>
        </w:rPr>
        <w:t>la</w:t>
      </w:r>
      <w:proofErr w:type="spellEnd"/>
      <w:r w:rsidRPr="005B2369">
        <w:rPr>
          <w:rFonts w:ascii="Arial" w:hAnsi="Arial" w:cs="Arial"/>
        </w:rPr>
        <w:t xml:space="preserve">  - pismena provjera. </w:t>
      </w:r>
    </w:p>
    <w:p w:rsidR="005B2369" w:rsidRPr="005B2369" w:rsidRDefault="005B2369" w:rsidP="005B2369">
      <w:pPr>
        <w:pStyle w:val="Bezproreda"/>
        <w:jc w:val="both"/>
        <w:rPr>
          <w:rFonts w:ascii="Arial" w:hAnsi="Arial" w:cs="Arial"/>
        </w:rPr>
      </w:pPr>
    </w:p>
    <w:p w:rsidR="003E3D35" w:rsidRDefault="003E3D35" w:rsidP="003E3D35">
      <w:pPr>
        <w:pStyle w:val="Bezproreda"/>
        <w:jc w:val="both"/>
        <w:rPr>
          <w:rFonts w:ascii="Arial" w:hAnsi="Arial" w:cs="Arial"/>
        </w:rPr>
      </w:pPr>
      <w:r w:rsidRPr="00C30411">
        <w:rPr>
          <w:rFonts w:ascii="Arial" w:hAnsi="Arial" w:cs="Arial"/>
        </w:rPr>
        <w:t>Pravni izvori za pripremu kandidata za testiranje:</w:t>
      </w:r>
    </w:p>
    <w:p w:rsidR="003E3D35" w:rsidRPr="0062585F" w:rsidRDefault="003E3D35" w:rsidP="003E3D35">
      <w:pPr>
        <w:pStyle w:val="Bezproreda"/>
        <w:jc w:val="both"/>
        <w:rPr>
          <w:rFonts w:ascii="Arial" w:hAnsi="Arial" w:cs="Arial"/>
        </w:rPr>
      </w:pPr>
      <w:r w:rsidRPr="0062585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</w:t>
      </w:r>
      <w:r w:rsidRPr="0062585F">
        <w:rPr>
          <w:rFonts w:ascii="Arial" w:hAnsi="Arial" w:cs="Arial"/>
        </w:rPr>
        <w:t xml:space="preserve"> Zakon o zemljišnim knjigama (Narodne novine, broj 63/19</w:t>
      </w:r>
      <w:r w:rsidR="003849AE">
        <w:rPr>
          <w:rFonts w:ascii="Arial" w:hAnsi="Arial" w:cs="Arial"/>
        </w:rPr>
        <w:t xml:space="preserve"> i 128/22</w:t>
      </w:r>
      <w:r w:rsidRPr="0062585F">
        <w:rPr>
          <w:rFonts w:ascii="Arial" w:hAnsi="Arial" w:cs="Arial"/>
        </w:rPr>
        <w:t>)- www.nn.hr</w:t>
      </w:r>
    </w:p>
    <w:p w:rsidR="003E3D35" w:rsidRDefault="003E3D35" w:rsidP="003E3D35">
      <w:pPr>
        <w:pStyle w:val="Bezproreda"/>
        <w:jc w:val="both"/>
        <w:rPr>
          <w:rFonts w:ascii="Arial" w:hAnsi="Arial" w:cs="Arial"/>
        </w:rPr>
      </w:pPr>
      <w:r w:rsidRPr="0062585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Pr="0062585F">
        <w:rPr>
          <w:rFonts w:ascii="Arial" w:hAnsi="Arial" w:cs="Arial"/>
        </w:rPr>
        <w:t>Pravilnik o unutarnjem ustroju, vođenju zemljišnih knjiga i obavljanju drugih poslova u zemljišnoknjižnim odjelima sudova (zemljišnoknjižni poslovni</w:t>
      </w:r>
      <w:r w:rsidR="008B3648">
        <w:rPr>
          <w:rFonts w:ascii="Arial" w:hAnsi="Arial" w:cs="Arial"/>
        </w:rPr>
        <w:t>k) („Narodne novine“, broj 81/97, 109/</w:t>
      </w:r>
      <w:r w:rsidRPr="0062585F">
        <w:rPr>
          <w:rFonts w:ascii="Arial" w:hAnsi="Arial" w:cs="Arial"/>
        </w:rPr>
        <w:t xml:space="preserve">02, </w:t>
      </w:r>
      <w:r w:rsidR="008B3648">
        <w:rPr>
          <w:rFonts w:ascii="Arial" w:hAnsi="Arial" w:cs="Arial"/>
        </w:rPr>
        <w:t xml:space="preserve">123/02, </w:t>
      </w:r>
      <w:r w:rsidRPr="0062585F">
        <w:rPr>
          <w:rFonts w:ascii="Arial" w:hAnsi="Arial" w:cs="Arial"/>
        </w:rPr>
        <w:t xml:space="preserve">153/02, 14/05, 60/10, 60/10, 55/13, 63/19) - </w:t>
      </w:r>
      <w:hyperlink r:id="rId10" w:history="1">
        <w:r w:rsidRPr="00395690">
          <w:rPr>
            <w:rStyle w:val="Hiperveza"/>
            <w:rFonts w:ascii="Arial" w:hAnsi="Arial" w:cs="Arial"/>
          </w:rPr>
          <w:t>www.nn.hr</w:t>
        </w:r>
      </w:hyperlink>
    </w:p>
    <w:p w:rsidR="003E3D35" w:rsidRDefault="003E3D35" w:rsidP="003E3D35">
      <w:pPr>
        <w:pStyle w:val="Bezproreda"/>
        <w:jc w:val="both"/>
        <w:rPr>
          <w:rFonts w:ascii="Arial" w:hAnsi="Arial" w:cs="Arial"/>
        </w:rPr>
      </w:pPr>
    </w:p>
    <w:p w:rsidR="003E3D35" w:rsidRPr="005B2369" w:rsidRDefault="003E3D35" w:rsidP="003E3D35">
      <w:pPr>
        <w:pStyle w:val="Bezproreda"/>
        <w:jc w:val="both"/>
        <w:rPr>
          <w:rFonts w:ascii="Arial" w:hAnsi="Arial" w:cs="Arial"/>
        </w:rPr>
      </w:pPr>
      <w:r w:rsidRPr="00CE2368">
        <w:rPr>
          <w:rFonts w:ascii="Arial" w:hAnsi="Arial" w:cs="Arial"/>
          <w:b/>
        </w:rPr>
        <w:t>Druga faza testiranja:</w:t>
      </w:r>
      <w:r>
        <w:rPr>
          <w:rFonts w:ascii="Arial" w:hAnsi="Arial" w:cs="Arial"/>
          <w:b/>
        </w:rPr>
        <w:t xml:space="preserve"> </w:t>
      </w:r>
      <w:r w:rsidRPr="005B2369">
        <w:rPr>
          <w:rFonts w:ascii="Arial" w:hAnsi="Arial" w:cs="Arial"/>
        </w:rPr>
        <w:t>U drugu fazu testiranja upućuju se kandidati koji su ostvarili najbolje re</w:t>
      </w:r>
      <w:r w:rsidR="008B3648">
        <w:rPr>
          <w:rFonts w:ascii="Arial" w:hAnsi="Arial" w:cs="Arial"/>
        </w:rPr>
        <w:t>zultate u prvoj fazi testiranja</w:t>
      </w:r>
      <w:r w:rsidRPr="005B2369">
        <w:rPr>
          <w:rFonts w:ascii="Arial" w:hAnsi="Arial" w:cs="Arial"/>
        </w:rPr>
        <w:t xml:space="preserve"> i to 15 kandidata za svako radno mjesto. Ako je u prvoj fazi testiranja zadovoljilo manje od 15 kandidata, u drugu fazu postupka pozvat će se svi kandidati koji su zadovoljili u prvoj fazi testiranja. Svi kandidati koji dijele 15. mjesto u prvoj fazi testiranja pozvat će se u drugu fazu testiranja.</w:t>
      </w:r>
    </w:p>
    <w:p w:rsidR="003E3D35" w:rsidRDefault="003E3D35" w:rsidP="003E3D35">
      <w:pPr>
        <w:pStyle w:val="Bezproreda"/>
        <w:jc w:val="both"/>
        <w:rPr>
          <w:rFonts w:ascii="Arial" w:hAnsi="Arial" w:cs="Arial"/>
        </w:rPr>
      </w:pPr>
    </w:p>
    <w:p w:rsidR="003E3D35" w:rsidRDefault="003E3D35" w:rsidP="003E3D35">
      <w:pPr>
        <w:pStyle w:val="Bezproreda"/>
        <w:jc w:val="both"/>
        <w:rPr>
          <w:rFonts w:ascii="Arial" w:hAnsi="Arial" w:cs="Arial"/>
        </w:rPr>
      </w:pPr>
      <w:r w:rsidRPr="005B2369">
        <w:rPr>
          <w:rFonts w:ascii="Arial" w:hAnsi="Arial" w:cs="Arial"/>
        </w:rPr>
        <w:t>Druga faza testiranja sastoji se od provjere znanja rada na računalu.</w:t>
      </w:r>
      <w:r w:rsidRPr="00865051">
        <w:t xml:space="preserve"> </w:t>
      </w:r>
      <w:r w:rsidRPr="00C30411">
        <w:rPr>
          <w:rFonts w:ascii="Arial" w:hAnsi="Arial" w:cs="Arial"/>
        </w:rPr>
        <w:t>Testiranje će biti pismeno, a uključuje osnove operativnog sustava Windows i Microsoft Office.</w:t>
      </w:r>
    </w:p>
    <w:p w:rsidR="003E3D35" w:rsidRPr="005B2369" w:rsidRDefault="003E3D35" w:rsidP="003E3D35">
      <w:pPr>
        <w:pStyle w:val="Bezproreda"/>
        <w:jc w:val="both"/>
        <w:rPr>
          <w:rFonts w:ascii="Arial" w:hAnsi="Arial" w:cs="Arial"/>
        </w:rPr>
      </w:pPr>
    </w:p>
    <w:p w:rsidR="003E3D35" w:rsidRPr="005B2369" w:rsidRDefault="003E3D35" w:rsidP="003E3D35">
      <w:pPr>
        <w:pStyle w:val="Bezproreda"/>
        <w:jc w:val="both"/>
        <w:rPr>
          <w:rFonts w:ascii="Arial" w:hAnsi="Arial" w:cs="Arial"/>
        </w:rPr>
      </w:pPr>
      <w:r w:rsidRPr="00CE2368">
        <w:rPr>
          <w:rFonts w:ascii="Arial" w:hAnsi="Arial" w:cs="Arial"/>
          <w:b/>
        </w:rPr>
        <w:t>Intervju:</w:t>
      </w:r>
      <w:r>
        <w:rPr>
          <w:rFonts w:ascii="Arial" w:hAnsi="Arial" w:cs="Arial"/>
          <w:b/>
        </w:rPr>
        <w:t xml:space="preserve"> </w:t>
      </w:r>
      <w:r w:rsidRPr="005B2369">
        <w:rPr>
          <w:rFonts w:ascii="Arial" w:hAnsi="Arial" w:cs="Arial"/>
        </w:rPr>
        <w:t>Na razgovor (intervju) pozvat će se kandidati koji su ostvarili ukupno najviše bodova u prvoj i drugoj fazi testiranja, i to 10 kandidata. Ako je u drugoj fazi testiranja zadovoljilo manje od 10 kandidata, na intervju će se pozvati svi kandidati koji su zadovoljili u drugoj fazi testiranja.</w:t>
      </w:r>
    </w:p>
    <w:p w:rsidR="003E3D35" w:rsidRPr="005B2369" w:rsidRDefault="003E3D35" w:rsidP="003E3D35">
      <w:pPr>
        <w:pStyle w:val="Bezproreda"/>
        <w:jc w:val="both"/>
        <w:rPr>
          <w:rFonts w:ascii="Arial" w:hAnsi="Arial" w:cs="Arial"/>
        </w:rPr>
      </w:pPr>
    </w:p>
    <w:p w:rsidR="003E3D35" w:rsidRDefault="003E3D35" w:rsidP="003E3D35">
      <w:pPr>
        <w:pStyle w:val="Bezproreda"/>
        <w:jc w:val="both"/>
        <w:rPr>
          <w:rFonts w:ascii="Arial" w:hAnsi="Arial" w:cs="Arial"/>
        </w:rPr>
      </w:pPr>
      <w:r w:rsidRPr="005B2369">
        <w:rPr>
          <w:rFonts w:ascii="Arial" w:hAnsi="Arial" w:cs="Arial"/>
        </w:rPr>
        <w:t>Svi kandidati koji dijele 10. mjesto nakon provedenog testiranja u prvoj i drugoj fazi pozvat će se na intervju. Rezultati intervjua vrednuju se bodovima od 0 do 10.Smatra se da je kandidat zadovoljio na intervjuu ako je dobio najmanje 5 bodova.</w:t>
      </w:r>
    </w:p>
    <w:p w:rsidR="005B2369" w:rsidRPr="005B2369" w:rsidRDefault="005B2369" w:rsidP="005B2369">
      <w:pPr>
        <w:pStyle w:val="Bezproreda"/>
        <w:jc w:val="both"/>
        <w:rPr>
          <w:rFonts w:ascii="Arial" w:hAnsi="Arial" w:cs="Arial"/>
        </w:rPr>
      </w:pPr>
    </w:p>
    <w:p w:rsidR="0028645E" w:rsidRPr="005B2369" w:rsidRDefault="0028645E" w:rsidP="006F61B4">
      <w:pPr>
        <w:pStyle w:val="Bezproreda"/>
        <w:jc w:val="both"/>
        <w:rPr>
          <w:rFonts w:ascii="Arial" w:hAnsi="Arial" w:cs="Arial"/>
        </w:rPr>
      </w:pPr>
      <w:r w:rsidRPr="005B2369">
        <w:rPr>
          <w:rFonts w:ascii="Arial" w:hAnsi="Arial" w:cs="Arial"/>
        </w:rPr>
        <w:t>Nakon provedenog intervjua Komisija utvrđuje rang listu kandidata prema ukupnom broju bodova ostvarenih na testiranju i intervjuu.</w:t>
      </w:r>
    </w:p>
    <w:p w:rsidR="00452D09" w:rsidRPr="005B2369" w:rsidRDefault="00452D09" w:rsidP="006F61B4">
      <w:pPr>
        <w:pStyle w:val="Bezproreda"/>
        <w:jc w:val="both"/>
        <w:rPr>
          <w:rFonts w:ascii="Arial" w:hAnsi="Arial" w:cs="Arial"/>
        </w:rPr>
      </w:pPr>
    </w:p>
    <w:p w:rsidR="00452D09" w:rsidRPr="005B2369" w:rsidRDefault="00452D09" w:rsidP="006F61B4">
      <w:pPr>
        <w:pStyle w:val="Bezproreda"/>
        <w:jc w:val="both"/>
        <w:rPr>
          <w:rFonts w:ascii="Arial" w:hAnsi="Arial" w:cs="Arial"/>
        </w:rPr>
      </w:pPr>
      <w:r w:rsidRPr="005B2369">
        <w:rPr>
          <w:rFonts w:ascii="Arial" w:hAnsi="Arial" w:cs="Arial"/>
        </w:rPr>
        <w:t>VRIJEME I MJESTO ODRŽAVANJA TESTIRANJA BITI ĆE OBJAVLJENO NAKNADNO NA WEB STRANICAMA OPĆINSKOG SUDA U SESVETAMA.</w:t>
      </w:r>
    </w:p>
    <w:p w:rsidR="00452D09" w:rsidRPr="005B2369" w:rsidRDefault="00452D09" w:rsidP="006F61B4">
      <w:pPr>
        <w:pStyle w:val="Bezproreda"/>
        <w:jc w:val="both"/>
        <w:rPr>
          <w:rFonts w:ascii="Arial" w:hAnsi="Arial" w:cs="Arial"/>
        </w:rPr>
      </w:pPr>
    </w:p>
    <w:p w:rsidR="00763268" w:rsidRPr="005B2369" w:rsidRDefault="00763268" w:rsidP="006F61B4">
      <w:pPr>
        <w:pStyle w:val="Bezproreda"/>
        <w:jc w:val="both"/>
        <w:rPr>
          <w:rFonts w:ascii="Arial" w:hAnsi="Arial" w:cs="Arial"/>
        </w:rPr>
      </w:pPr>
    </w:p>
    <w:p w:rsidR="00360417" w:rsidRPr="005B2369" w:rsidRDefault="00360417" w:rsidP="00B51B41">
      <w:pPr>
        <w:rPr>
          <w:rFonts w:ascii="Arial" w:hAnsi="Arial" w:cs="Arial"/>
        </w:rPr>
      </w:pPr>
      <w:r w:rsidRPr="005B2369">
        <w:rPr>
          <w:rFonts w:ascii="Arial" w:hAnsi="Arial" w:cs="Arial"/>
        </w:rPr>
        <w:tab/>
      </w:r>
      <w:r w:rsidRPr="005B2369">
        <w:rPr>
          <w:rFonts w:ascii="Arial" w:hAnsi="Arial" w:cs="Arial"/>
        </w:rPr>
        <w:tab/>
      </w:r>
      <w:r w:rsidRPr="005B2369">
        <w:rPr>
          <w:rFonts w:ascii="Arial" w:hAnsi="Arial" w:cs="Arial"/>
        </w:rPr>
        <w:tab/>
      </w:r>
      <w:r w:rsidRPr="005B2369">
        <w:rPr>
          <w:rFonts w:ascii="Arial" w:hAnsi="Arial" w:cs="Arial"/>
        </w:rPr>
        <w:tab/>
      </w:r>
      <w:r w:rsidRPr="005B2369">
        <w:rPr>
          <w:rFonts w:ascii="Arial" w:hAnsi="Arial" w:cs="Arial"/>
        </w:rPr>
        <w:tab/>
      </w:r>
      <w:r w:rsidRPr="005B2369">
        <w:rPr>
          <w:rFonts w:ascii="Arial" w:hAnsi="Arial" w:cs="Arial"/>
        </w:rPr>
        <w:tab/>
      </w:r>
      <w:r w:rsidRPr="005B2369">
        <w:rPr>
          <w:rFonts w:ascii="Arial" w:hAnsi="Arial" w:cs="Arial"/>
        </w:rPr>
        <w:tab/>
      </w:r>
      <w:r w:rsidRPr="005B2369">
        <w:rPr>
          <w:rFonts w:ascii="Arial" w:hAnsi="Arial" w:cs="Arial"/>
        </w:rPr>
        <w:tab/>
      </w:r>
    </w:p>
    <w:p w:rsidR="00763268" w:rsidRPr="005B2369" w:rsidRDefault="00763268" w:rsidP="007B030E">
      <w:pPr>
        <w:pStyle w:val="Bezproreda"/>
        <w:jc w:val="both"/>
        <w:rPr>
          <w:rFonts w:ascii="Arial" w:hAnsi="Arial" w:cs="Arial"/>
        </w:rPr>
      </w:pPr>
    </w:p>
    <w:p w:rsidR="006F61B4" w:rsidRPr="006F61B4" w:rsidRDefault="006F61B4" w:rsidP="006F61B4">
      <w:pPr>
        <w:pStyle w:val="Default"/>
        <w:jc w:val="both"/>
      </w:pPr>
    </w:p>
    <w:sectPr w:rsidR="006F61B4" w:rsidRPr="006F61B4" w:rsidSect="00763268"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0D9" w:rsidRDefault="00B200D9" w:rsidP="00763268">
      <w:r>
        <w:separator/>
      </w:r>
    </w:p>
  </w:endnote>
  <w:endnote w:type="continuationSeparator" w:id="0">
    <w:p w:rsidR="00B200D9" w:rsidRDefault="00B200D9" w:rsidP="0076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0D9" w:rsidRDefault="00B200D9" w:rsidP="00763268">
      <w:r>
        <w:separator/>
      </w:r>
    </w:p>
  </w:footnote>
  <w:footnote w:type="continuationSeparator" w:id="0">
    <w:p w:rsidR="00B200D9" w:rsidRDefault="00B200D9" w:rsidP="00763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027655"/>
      <w:docPartObj>
        <w:docPartGallery w:val="Page Numbers (Top of Page)"/>
        <w:docPartUnique/>
      </w:docPartObj>
    </w:sdtPr>
    <w:sdtEndPr/>
    <w:sdtContent>
      <w:p w:rsidR="00763268" w:rsidRDefault="00763268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009">
          <w:rPr>
            <w:noProof/>
          </w:rPr>
          <w:t>2</w:t>
        </w:r>
        <w:r>
          <w:fldChar w:fldCharType="end"/>
        </w:r>
      </w:p>
    </w:sdtContent>
  </w:sdt>
  <w:p w:rsidR="00763268" w:rsidRDefault="0076326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1296"/>
    <w:multiLevelType w:val="hybridMultilevel"/>
    <w:tmpl w:val="C10A4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53474"/>
    <w:multiLevelType w:val="hybridMultilevel"/>
    <w:tmpl w:val="70D86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D48EC"/>
    <w:multiLevelType w:val="hybridMultilevel"/>
    <w:tmpl w:val="800E2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69"/>
    <w:rsid w:val="00025DD5"/>
    <w:rsid w:val="00033F03"/>
    <w:rsid w:val="00084EB1"/>
    <w:rsid w:val="00092828"/>
    <w:rsid w:val="000A2BBD"/>
    <w:rsid w:val="000F113C"/>
    <w:rsid w:val="00117CAA"/>
    <w:rsid w:val="00121E58"/>
    <w:rsid w:val="00137A28"/>
    <w:rsid w:val="001660A1"/>
    <w:rsid w:val="001A61E5"/>
    <w:rsid w:val="001B6DC4"/>
    <w:rsid w:val="00234532"/>
    <w:rsid w:val="002378B9"/>
    <w:rsid w:val="00257AEF"/>
    <w:rsid w:val="0028645E"/>
    <w:rsid w:val="002937EA"/>
    <w:rsid w:val="002A2210"/>
    <w:rsid w:val="002B06BC"/>
    <w:rsid w:val="002B18F0"/>
    <w:rsid w:val="002D07DE"/>
    <w:rsid w:val="002D3587"/>
    <w:rsid w:val="00313CC0"/>
    <w:rsid w:val="00346736"/>
    <w:rsid w:val="00360417"/>
    <w:rsid w:val="00364A8A"/>
    <w:rsid w:val="003849AE"/>
    <w:rsid w:val="00387BD5"/>
    <w:rsid w:val="003A1F0E"/>
    <w:rsid w:val="003A3938"/>
    <w:rsid w:val="003B03D8"/>
    <w:rsid w:val="003E3D35"/>
    <w:rsid w:val="003E4C5D"/>
    <w:rsid w:val="003F047E"/>
    <w:rsid w:val="00400FA8"/>
    <w:rsid w:val="00413B29"/>
    <w:rsid w:val="00432CAD"/>
    <w:rsid w:val="00452D09"/>
    <w:rsid w:val="0046075E"/>
    <w:rsid w:val="004808CA"/>
    <w:rsid w:val="004A51CA"/>
    <w:rsid w:val="004C4F58"/>
    <w:rsid w:val="004F09B0"/>
    <w:rsid w:val="004F5009"/>
    <w:rsid w:val="005103DF"/>
    <w:rsid w:val="005124CD"/>
    <w:rsid w:val="00512FD8"/>
    <w:rsid w:val="00516C7E"/>
    <w:rsid w:val="00547523"/>
    <w:rsid w:val="00557A24"/>
    <w:rsid w:val="00561B1C"/>
    <w:rsid w:val="0056475E"/>
    <w:rsid w:val="0057539F"/>
    <w:rsid w:val="005B2369"/>
    <w:rsid w:val="005C69E6"/>
    <w:rsid w:val="005F0C0E"/>
    <w:rsid w:val="00623111"/>
    <w:rsid w:val="00630F15"/>
    <w:rsid w:val="006347B8"/>
    <w:rsid w:val="00683B78"/>
    <w:rsid w:val="00686D43"/>
    <w:rsid w:val="006A4157"/>
    <w:rsid w:val="006A7422"/>
    <w:rsid w:val="006E4CC5"/>
    <w:rsid w:val="006F61B4"/>
    <w:rsid w:val="00702D4B"/>
    <w:rsid w:val="007033F0"/>
    <w:rsid w:val="00720058"/>
    <w:rsid w:val="00763268"/>
    <w:rsid w:val="00782D8D"/>
    <w:rsid w:val="0079788C"/>
    <w:rsid w:val="007A32BC"/>
    <w:rsid w:val="007D2562"/>
    <w:rsid w:val="007E58D7"/>
    <w:rsid w:val="007F0B1C"/>
    <w:rsid w:val="008278EE"/>
    <w:rsid w:val="00835164"/>
    <w:rsid w:val="00865051"/>
    <w:rsid w:val="00887B31"/>
    <w:rsid w:val="00897FE8"/>
    <w:rsid w:val="008B3648"/>
    <w:rsid w:val="008B4784"/>
    <w:rsid w:val="008D39EE"/>
    <w:rsid w:val="008D7D30"/>
    <w:rsid w:val="009123F6"/>
    <w:rsid w:val="00923C0C"/>
    <w:rsid w:val="00935973"/>
    <w:rsid w:val="0093772A"/>
    <w:rsid w:val="009A14D9"/>
    <w:rsid w:val="009C5D1A"/>
    <w:rsid w:val="00A06AFB"/>
    <w:rsid w:val="00A63869"/>
    <w:rsid w:val="00A84B2F"/>
    <w:rsid w:val="00A92FC7"/>
    <w:rsid w:val="00A93A0B"/>
    <w:rsid w:val="00A95C92"/>
    <w:rsid w:val="00A97C1C"/>
    <w:rsid w:val="00AB0BC7"/>
    <w:rsid w:val="00AD0F13"/>
    <w:rsid w:val="00B05D44"/>
    <w:rsid w:val="00B200D9"/>
    <w:rsid w:val="00B2102C"/>
    <w:rsid w:val="00B51B41"/>
    <w:rsid w:val="00BB138B"/>
    <w:rsid w:val="00BF0AEA"/>
    <w:rsid w:val="00C06F93"/>
    <w:rsid w:val="00C2350F"/>
    <w:rsid w:val="00CC4A7A"/>
    <w:rsid w:val="00CE2368"/>
    <w:rsid w:val="00CE4A9D"/>
    <w:rsid w:val="00CF7F2B"/>
    <w:rsid w:val="00D061B9"/>
    <w:rsid w:val="00D20825"/>
    <w:rsid w:val="00D36975"/>
    <w:rsid w:val="00D47AC6"/>
    <w:rsid w:val="00D65AF7"/>
    <w:rsid w:val="00D67AED"/>
    <w:rsid w:val="00DB5DE5"/>
    <w:rsid w:val="00E52D89"/>
    <w:rsid w:val="00E726F3"/>
    <w:rsid w:val="00E766B3"/>
    <w:rsid w:val="00E871F3"/>
    <w:rsid w:val="00E90CAA"/>
    <w:rsid w:val="00E92458"/>
    <w:rsid w:val="00EC0D6B"/>
    <w:rsid w:val="00EC668B"/>
    <w:rsid w:val="00ED3B08"/>
    <w:rsid w:val="00EE0B49"/>
    <w:rsid w:val="00F335D7"/>
    <w:rsid w:val="00F70B4D"/>
    <w:rsid w:val="00F870BD"/>
    <w:rsid w:val="00F94914"/>
    <w:rsid w:val="00FB2631"/>
    <w:rsid w:val="00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69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8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52D89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rsid w:val="006E4CC5"/>
    <w:pPr>
      <w:spacing w:before="100" w:beforeAutospacing="1" w:after="100" w:afterAutospacing="1"/>
    </w:pPr>
  </w:style>
  <w:style w:type="character" w:customStyle="1" w:styleId="ObinitekstChar">
    <w:name w:val="Obični tekst Char"/>
    <w:basedOn w:val="Zadanifontodlomka"/>
    <w:link w:val="Obinitekst"/>
    <w:uiPriority w:val="99"/>
    <w:rsid w:val="006E4CC5"/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3A1F0E"/>
    <w:rPr>
      <w:color w:val="0000FF" w:themeColor="hyperlink"/>
      <w:u w:val="single"/>
    </w:rPr>
  </w:style>
  <w:style w:type="paragraph" w:customStyle="1" w:styleId="Default">
    <w:name w:val="Default"/>
    <w:rsid w:val="006F61B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3268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3268"/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82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69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8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52D89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rsid w:val="006E4CC5"/>
    <w:pPr>
      <w:spacing w:before="100" w:beforeAutospacing="1" w:after="100" w:afterAutospacing="1"/>
    </w:pPr>
  </w:style>
  <w:style w:type="character" w:customStyle="1" w:styleId="ObinitekstChar">
    <w:name w:val="Obični tekst Char"/>
    <w:basedOn w:val="Zadanifontodlomka"/>
    <w:link w:val="Obinitekst"/>
    <w:uiPriority w:val="99"/>
    <w:rsid w:val="006E4CC5"/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3A1F0E"/>
    <w:rPr>
      <w:color w:val="0000FF" w:themeColor="hyperlink"/>
      <w:u w:val="single"/>
    </w:rPr>
  </w:style>
  <w:style w:type="paragraph" w:customStyle="1" w:styleId="Default">
    <w:name w:val="Default"/>
    <w:rsid w:val="006F61B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3268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3268"/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82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n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Đurđica Motik</dc:creator>
  <cp:lastModifiedBy>Đurđica Motik</cp:lastModifiedBy>
  <cp:revision>5</cp:revision>
  <cp:lastPrinted>2023-08-30T10:40:00Z</cp:lastPrinted>
  <dcterms:created xsi:type="dcterms:W3CDTF">2023-07-04T08:25:00Z</dcterms:created>
  <dcterms:modified xsi:type="dcterms:W3CDTF">2023-08-30T10:40:00Z</dcterms:modified>
</cp:coreProperties>
</file>