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</w:tblGrid>
      <w:tr w:rsidR="000A4C54" w:rsidRPr="00D70D94" w:rsidTr="006A46CA">
        <w:tc>
          <w:tcPr>
            <w:tcW w:w="3369" w:type="dxa"/>
            <w:shd w:val="clear" w:color="auto" w:fill="auto"/>
          </w:tcPr>
          <w:p w:rsidR="000A4C54" w:rsidRPr="00D70D94" w:rsidRDefault="000A4C54" w:rsidP="000A4C54">
            <w:pPr>
              <w:jc w:val="center"/>
              <w:rPr>
                <w:rFonts w:ascii="Arial" w:eastAsia="Calibri" w:hAnsi="Arial" w:cs="Arial"/>
                <w:noProof/>
              </w:rPr>
            </w:pPr>
            <w:r w:rsidRPr="00D70D94">
              <w:rPr>
                <w:rFonts w:ascii="Arial" w:eastAsia="Calibri" w:hAnsi="Arial" w:cs="Arial"/>
                <w:noProof/>
              </w:rPr>
              <w:drawing>
                <wp:inline distT="0" distB="0" distL="0" distR="0" wp14:anchorId="3324C020" wp14:editId="23EB68D6">
                  <wp:extent cx="533400" cy="6096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D94">
              <w:rPr>
                <w:rFonts w:ascii="Arial" w:eastAsia="Calibri" w:hAnsi="Arial" w:cs="Arial"/>
                <w:noProof/>
              </w:rPr>
              <w:t xml:space="preserve">  </w:t>
            </w:r>
          </w:p>
          <w:p w:rsidR="000A4C54" w:rsidRPr="00D70D94" w:rsidRDefault="000A4C54" w:rsidP="000A4C54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0A4C54" w:rsidRPr="00D70D94" w:rsidRDefault="000A4C54" w:rsidP="00D70D94">
            <w:pPr>
              <w:ind w:left="-105" w:right="-289"/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70D94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REPUBLIKA HRVATSKA</w:t>
            </w:r>
          </w:p>
          <w:p w:rsidR="000A4C54" w:rsidRPr="00D70D94" w:rsidRDefault="000A4C54" w:rsidP="00D70D94">
            <w:pPr>
              <w:ind w:left="-105" w:right="-147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70D94">
              <w:rPr>
                <w:rFonts w:ascii="Arial" w:eastAsia="Calibri" w:hAnsi="Arial" w:cs="Arial"/>
                <w:i/>
                <w:lang w:eastAsia="en-US"/>
              </w:rPr>
              <w:t>ŽUPANIJSKI SUD U OSIJEKU</w:t>
            </w:r>
          </w:p>
          <w:p w:rsidR="000A4C54" w:rsidRPr="00D70D94" w:rsidRDefault="00423A17" w:rsidP="006E66CC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70D94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Komisija za provedbu </w:t>
            </w:r>
            <w:r w:rsidR="006E66CC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javnog natječaja</w:t>
            </w:r>
          </w:p>
        </w:tc>
      </w:tr>
    </w:tbl>
    <w:p w:rsidR="000826E9" w:rsidRPr="00D70D94" w:rsidRDefault="000826E9" w:rsidP="000826E9">
      <w:pPr>
        <w:jc w:val="both"/>
        <w:rPr>
          <w:rFonts w:ascii="Arial" w:hAnsi="Arial" w:cs="Arial"/>
          <w:i/>
        </w:rPr>
      </w:pPr>
    </w:p>
    <w:p w:rsidR="000826E9" w:rsidRPr="00D70D94" w:rsidRDefault="000826E9" w:rsidP="000826E9">
      <w:pPr>
        <w:jc w:val="both"/>
        <w:rPr>
          <w:rFonts w:ascii="Arial" w:hAnsi="Arial" w:cs="Arial"/>
          <w:i/>
        </w:rPr>
      </w:pPr>
    </w:p>
    <w:p w:rsidR="000826E9" w:rsidRPr="00D70D94" w:rsidRDefault="000826E9" w:rsidP="000826E9">
      <w:pPr>
        <w:jc w:val="both"/>
        <w:rPr>
          <w:rFonts w:ascii="Arial" w:hAnsi="Arial" w:cs="Arial"/>
          <w:i/>
        </w:rPr>
      </w:pPr>
    </w:p>
    <w:p w:rsidR="000826E9" w:rsidRPr="00D70D94" w:rsidRDefault="000826E9" w:rsidP="000826E9">
      <w:pPr>
        <w:jc w:val="both"/>
        <w:rPr>
          <w:rFonts w:ascii="Arial" w:hAnsi="Arial" w:cs="Arial"/>
          <w:i/>
        </w:rPr>
      </w:pPr>
    </w:p>
    <w:p w:rsidR="000826E9" w:rsidRPr="00D70D94" w:rsidRDefault="000826E9" w:rsidP="000826E9">
      <w:pPr>
        <w:jc w:val="both"/>
        <w:rPr>
          <w:rFonts w:ascii="Arial" w:hAnsi="Arial" w:cs="Arial"/>
          <w:i/>
        </w:rPr>
      </w:pPr>
    </w:p>
    <w:p w:rsidR="000826E9" w:rsidRPr="00D70D94" w:rsidRDefault="000826E9" w:rsidP="000826E9">
      <w:pPr>
        <w:jc w:val="both"/>
        <w:rPr>
          <w:rFonts w:ascii="Arial" w:hAnsi="Arial" w:cs="Arial"/>
          <w:i/>
        </w:rPr>
      </w:pPr>
    </w:p>
    <w:p w:rsidR="000826E9" w:rsidRPr="00D70D94" w:rsidRDefault="000826E9" w:rsidP="000826E9">
      <w:pPr>
        <w:jc w:val="both"/>
        <w:rPr>
          <w:rFonts w:ascii="Arial" w:hAnsi="Arial" w:cs="Arial"/>
          <w:i/>
        </w:rPr>
      </w:pPr>
    </w:p>
    <w:p w:rsidR="006E66CC" w:rsidRDefault="006E66CC" w:rsidP="000826E9">
      <w:pPr>
        <w:jc w:val="both"/>
        <w:rPr>
          <w:rFonts w:ascii="Arial" w:hAnsi="Arial" w:cs="Arial"/>
          <w:i/>
        </w:rPr>
      </w:pPr>
    </w:p>
    <w:p w:rsidR="000826E9" w:rsidRPr="00D70D94" w:rsidRDefault="005967A4" w:rsidP="000826E9">
      <w:pPr>
        <w:jc w:val="both"/>
        <w:rPr>
          <w:rFonts w:ascii="Arial" w:hAnsi="Arial" w:cs="Arial"/>
          <w:i/>
        </w:rPr>
      </w:pPr>
      <w:r w:rsidRPr="00D70D94">
        <w:rPr>
          <w:rFonts w:ascii="Arial" w:hAnsi="Arial" w:cs="Arial"/>
          <w:i/>
        </w:rPr>
        <w:t>Broj:</w:t>
      </w:r>
      <w:r w:rsidRPr="00D70D94">
        <w:rPr>
          <w:rFonts w:ascii="Arial" w:hAnsi="Arial" w:cs="Arial"/>
          <w:i/>
        </w:rPr>
        <w:tab/>
      </w:r>
      <w:r w:rsidR="00D323B4">
        <w:rPr>
          <w:rFonts w:ascii="Arial" w:hAnsi="Arial" w:cs="Arial"/>
          <w:i/>
        </w:rPr>
        <w:t xml:space="preserve"> </w:t>
      </w:r>
      <w:r w:rsidR="00E475FB">
        <w:rPr>
          <w:rFonts w:ascii="Arial" w:hAnsi="Arial" w:cs="Arial"/>
          <w:i/>
        </w:rPr>
        <w:t>7-Su-417/2023-4.</w:t>
      </w:r>
    </w:p>
    <w:p w:rsidR="000826E9" w:rsidRPr="00D70D94" w:rsidRDefault="00D70D94" w:rsidP="000826E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Osijek, </w:t>
      </w:r>
      <w:r w:rsidR="00E475FB">
        <w:rPr>
          <w:rFonts w:ascii="Arial" w:hAnsi="Arial" w:cs="Arial"/>
          <w:i/>
        </w:rPr>
        <w:t>14. rujna 2023.</w:t>
      </w:r>
    </w:p>
    <w:p w:rsidR="000826E9" w:rsidRPr="00D70D94" w:rsidRDefault="000826E9" w:rsidP="000826E9">
      <w:pPr>
        <w:jc w:val="both"/>
        <w:rPr>
          <w:rFonts w:ascii="Arial" w:hAnsi="Arial" w:cs="Arial"/>
          <w:i/>
        </w:rPr>
      </w:pPr>
    </w:p>
    <w:p w:rsidR="0018229E" w:rsidRPr="00D70D94" w:rsidRDefault="0018229E" w:rsidP="000826E9">
      <w:pPr>
        <w:jc w:val="both"/>
        <w:rPr>
          <w:rFonts w:ascii="Arial" w:hAnsi="Arial" w:cs="Arial"/>
          <w:i/>
        </w:rPr>
      </w:pPr>
    </w:p>
    <w:p w:rsidR="00E425D4" w:rsidRPr="00D70D94" w:rsidRDefault="00E425D4" w:rsidP="00E425D4">
      <w:pPr>
        <w:jc w:val="center"/>
        <w:rPr>
          <w:rFonts w:ascii="Arial" w:hAnsi="Arial" w:cs="Arial"/>
          <w:b/>
          <w:i/>
        </w:rPr>
      </w:pPr>
      <w:r w:rsidRPr="00D70D94">
        <w:rPr>
          <w:rFonts w:ascii="Arial" w:hAnsi="Arial" w:cs="Arial"/>
          <w:b/>
          <w:i/>
        </w:rPr>
        <w:t xml:space="preserve">OBAVIJEST </w:t>
      </w:r>
      <w:r w:rsidR="00495E08" w:rsidRPr="00D70D94">
        <w:rPr>
          <w:rFonts w:ascii="Arial" w:hAnsi="Arial" w:cs="Arial"/>
          <w:b/>
          <w:i/>
        </w:rPr>
        <w:t xml:space="preserve">I UPUTA </w:t>
      </w:r>
      <w:r w:rsidRPr="00D70D94">
        <w:rPr>
          <w:rFonts w:ascii="Arial" w:hAnsi="Arial" w:cs="Arial"/>
          <w:b/>
          <w:i/>
        </w:rPr>
        <w:t>KANDIDATIMA</w:t>
      </w:r>
    </w:p>
    <w:p w:rsidR="00E425D4" w:rsidRPr="00D70D94" w:rsidRDefault="00495E08" w:rsidP="00E425D4">
      <w:pPr>
        <w:jc w:val="center"/>
        <w:rPr>
          <w:rFonts w:ascii="Arial" w:hAnsi="Arial" w:cs="Arial"/>
          <w:b/>
          <w:i/>
        </w:rPr>
      </w:pPr>
      <w:r w:rsidRPr="00D70D94">
        <w:rPr>
          <w:rFonts w:ascii="Arial" w:hAnsi="Arial" w:cs="Arial"/>
          <w:b/>
          <w:i/>
        </w:rPr>
        <w:t xml:space="preserve">O PROVEDBI POSTUPKA TESTIRANJA PO </w:t>
      </w:r>
      <w:r w:rsidR="00DA4032">
        <w:rPr>
          <w:rFonts w:ascii="Arial" w:hAnsi="Arial" w:cs="Arial"/>
          <w:b/>
          <w:i/>
        </w:rPr>
        <w:t>JAVNOM NATJEČAJU</w:t>
      </w:r>
    </w:p>
    <w:p w:rsidR="007E0D1C" w:rsidRPr="00D70D94" w:rsidRDefault="007E0D1C" w:rsidP="00E425D4">
      <w:pPr>
        <w:jc w:val="center"/>
        <w:rPr>
          <w:rFonts w:ascii="Arial" w:hAnsi="Arial" w:cs="Arial"/>
          <w:b/>
          <w:i/>
        </w:rPr>
      </w:pPr>
    </w:p>
    <w:p w:rsidR="00E425D4" w:rsidRPr="00D70D94" w:rsidRDefault="00E425D4" w:rsidP="008E2B95">
      <w:pPr>
        <w:jc w:val="both"/>
        <w:rPr>
          <w:rFonts w:ascii="Arial" w:hAnsi="Arial" w:cs="Arial"/>
          <w:i/>
        </w:rPr>
      </w:pPr>
      <w:r w:rsidRPr="00D70D94">
        <w:rPr>
          <w:rFonts w:ascii="Arial" w:hAnsi="Arial" w:cs="Arial"/>
          <w:b/>
          <w:i/>
        </w:rPr>
        <w:tab/>
      </w:r>
      <w:r w:rsidRPr="00D70D94">
        <w:rPr>
          <w:rFonts w:ascii="Arial" w:hAnsi="Arial" w:cs="Arial"/>
          <w:i/>
        </w:rPr>
        <w:t xml:space="preserve">Testiranje povodom </w:t>
      </w:r>
      <w:r w:rsidR="00B52B15">
        <w:rPr>
          <w:rFonts w:ascii="Arial" w:hAnsi="Arial" w:cs="Arial"/>
          <w:i/>
        </w:rPr>
        <w:t>javnog natječaja</w:t>
      </w:r>
      <w:r w:rsidRPr="00D70D94">
        <w:rPr>
          <w:rFonts w:ascii="Arial" w:hAnsi="Arial" w:cs="Arial"/>
          <w:i/>
        </w:rPr>
        <w:t xml:space="preserve"> u postupku prijma </w:t>
      </w:r>
      <w:r w:rsidR="00AF38DF" w:rsidRPr="00D70D94">
        <w:rPr>
          <w:rFonts w:ascii="Arial" w:hAnsi="Arial" w:cs="Arial"/>
          <w:i/>
        </w:rPr>
        <w:t>službenika</w:t>
      </w:r>
      <w:r w:rsidRPr="00D70D94">
        <w:rPr>
          <w:rFonts w:ascii="Arial" w:hAnsi="Arial" w:cs="Arial"/>
          <w:i/>
        </w:rPr>
        <w:t xml:space="preserve"> u državnu službu na </w:t>
      </w:r>
      <w:r w:rsidR="00B52B15">
        <w:rPr>
          <w:rFonts w:ascii="Arial" w:hAnsi="Arial" w:cs="Arial"/>
          <w:i/>
        </w:rPr>
        <w:t>ne</w:t>
      </w:r>
      <w:r w:rsidRPr="00D70D94">
        <w:rPr>
          <w:rFonts w:ascii="Arial" w:hAnsi="Arial" w:cs="Arial"/>
          <w:i/>
        </w:rPr>
        <w:t>određeno vrijeme</w:t>
      </w:r>
      <w:r w:rsidR="00465D7B" w:rsidRPr="00D70D94">
        <w:rPr>
          <w:rFonts w:ascii="Arial" w:hAnsi="Arial" w:cs="Arial"/>
          <w:i/>
        </w:rPr>
        <w:t xml:space="preserve"> </w:t>
      </w:r>
      <w:r w:rsidRPr="00D70D94">
        <w:rPr>
          <w:rFonts w:ascii="Arial" w:hAnsi="Arial" w:cs="Arial"/>
          <w:i/>
        </w:rPr>
        <w:t xml:space="preserve">na radno mjesto </w:t>
      </w:r>
      <w:r w:rsidR="00B52B15">
        <w:rPr>
          <w:rFonts w:ascii="Arial" w:hAnsi="Arial" w:cs="Arial"/>
          <w:i/>
        </w:rPr>
        <w:t>sudski savjetnik</w:t>
      </w:r>
      <w:r w:rsidR="008E2B95" w:rsidRPr="00D70D94">
        <w:rPr>
          <w:rFonts w:ascii="Arial" w:hAnsi="Arial" w:cs="Arial"/>
          <w:i/>
        </w:rPr>
        <w:t xml:space="preserve"> u </w:t>
      </w:r>
      <w:r w:rsidR="00495E08" w:rsidRPr="00D70D94">
        <w:rPr>
          <w:rFonts w:ascii="Arial" w:hAnsi="Arial" w:cs="Arial"/>
          <w:i/>
        </w:rPr>
        <w:t>Županijsko</w:t>
      </w:r>
      <w:r w:rsidR="008E2B95" w:rsidRPr="00D70D94">
        <w:rPr>
          <w:rFonts w:ascii="Arial" w:hAnsi="Arial" w:cs="Arial"/>
          <w:i/>
        </w:rPr>
        <w:t>m sudu</w:t>
      </w:r>
      <w:r w:rsidR="00495E08" w:rsidRPr="00D70D94">
        <w:rPr>
          <w:rFonts w:ascii="Arial" w:hAnsi="Arial" w:cs="Arial"/>
          <w:i/>
        </w:rPr>
        <w:t xml:space="preserve"> u Osijeku</w:t>
      </w:r>
      <w:r w:rsidRPr="00D70D94">
        <w:rPr>
          <w:rFonts w:ascii="Arial" w:hAnsi="Arial" w:cs="Arial"/>
          <w:i/>
        </w:rPr>
        <w:t xml:space="preserve">, </w:t>
      </w:r>
      <w:r w:rsidR="002C75C0">
        <w:rPr>
          <w:rFonts w:ascii="Arial" w:hAnsi="Arial" w:cs="Arial"/>
          <w:i/>
        </w:rPr>
        <w:t>1</w:t>
      </w:r>
      <w:r w:rsidRPr="00D70D94">
        <w:rPr>
          <w:rFonts w:ascii="Arial" w:hAnsi="Arial" w:cs="Arial"/>
          <w:i/>
        </w:rPr>
        <w:t xml:space="preserve"> izvršitelj</w:t>
      </w:r>
      <w:r w:rsidR="00C424EE" w:rsidRPr="00D70D94">
        <w:rPr>
          <w:rFonts w:ascii="Arial" w:hAnsi="Arial" w:cs="Arial"/>
          <w:i/>
        </w:rPr>
        <w:t>/</w:t>
      </w:r>
      <w:proofErr w:type="spellStart"/>
      <w:r w:rsidR="00C424EE" w:rsidRPr="00D70D94">
        <w:rPr>
          <w:rFonts w:ascii="Arial" w:hAnsi="Arial" w:cs="Arial"/>
          <w:i/>
        </w:rPr>
        <w:t>ic</w:t>
      </w:r>
      <w:r w:rsidR="002C75C0">
        <w:rPr>
          <w:rFonts w:ascii="Arial" w:hAnsi="Arial" w:cs="Arial"/>
          <w:i/>
        </w:rPr>
        <w:t>a</w:t>
      </w:r>
      <w:proofErr w:type="spellEnd"/>
      <w:r w:rsidRPr="00D70D94">
        <w:rPr>
          <w:rFonts w:ascii="Arial" w:hAnsi="Arial" w:cs="Arial"/>
          <w:i/>
        </w:rPr>
        <w:t xml:space="preserve">, </w:t>
      </w:r>
      <w:r w:rsidR="008E2B95" w:rsidRPr="00D70D94">
        <w:rPr>
          <w:rFonts w:ascii="Arial" w:hAnsi="Arial" w:cs="Arial"/>
          <w:i/>
        </w:rPr>
        <w:t>sastoji se od provjere znanja, sposobnosti i vještina kandidata (pisani dio testiranja) i razgovora s Komisijom za provedbu javnog natječaja.</w:t>
      </w:r>
    </w:p>
    <w:p w:rsidR="00A52A83" w:rsidRPr="00D70D94" w:rsidRDefault="00A52A83" w:rsidP="00E425D4">
      <w:pPr>
        <w:jc w:val="center"/>
        <w:rPr>
          <w:rFonts w:ascii="Arial" w:hAnsi="Arial" w:cs="Arial"/>
          <w:b/>
          <w:i/>
        </w:rPr>
      </w:pPr>
    </w:p>
    <w:p w:rsidR="00551631" w:rsidRPr="00D70D94" w:rsidRDefault="00551631" w:rsidP="007E0D1C">
      <w:pPr>
        <w:jc w:val="both"/>
        <w:rPr>
          <w:rFonts w:ascii="Arial" w:hAnsi="Arial" w:cs="Arial"/>
          <w:i/>
        </w:rPr>
      </w:pPr>
      <w:r w:rsidRPr="00D70D94">
        <w:rPr>
          <w:rFonts w:ascii="Arial" w:hAnsi="Arial" w:cs="Arial"/>
          <w:i/>
          <w:u w:val="single"/>
        </w:rPr>
        <w:t>Pravni izvori za provjeru znanja</w:t>
      </w:r>
      <w:r w:rsidRPr="00D70D94">
        <w:rPr>
          <w:rFonts w:ascii="Arial" w:hAnsi="Arial" w:cs="Arial"/>
          <w:i/>
        </w:rPr>
        <w:t xml:space="preserve"> </w:t>
      </w:r>
      <w:r w:rsidR="008E2B95" w:rsidRPr="00D70D94">
        <w:rPr>
          <w:rFonts w:ascii="Arial" w:hAnsi="Arial" w:cs="Arial"/>
          <w:i/>
        </w:rPr>
        <w:t xml:space="preserve">(pisani test) </w:t>
      </w:r>
      <w:r w:rsidRPr="00D70D94">
        <w:rPr>
          <w:rFonts w:ascii="Arial" w:hAnsi="Arial" w:cs="Arial"/>
          <w:i/>
        </w:rPr>
        <w:t>su:</w:t>
      </w:r>
    </w:p>
    <w:p w:rsidR="00551631" w:rsidRPr="00D70D94" w:rsidRDefault="00551631" w:rsidP="007E0D1C">
      <w:pPr>
        <w:jc w:val="both"/>
        <w:rPr>
          <w:rFonts w:ascii="Arial" w:hAnsi="Arial" w:cs="Arial"/>
          <w:i/>
        </w:rPr>
      </w:pPr>
    </w:p>
    <w:p w:rsidR="00E373AC" w:rsidRDefault="006E66CC" w:rsidP="0054705E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i/>
        </w:rPr>
      </w:pPr>
      <w:r w:rsidRPr="00E373AC">
        <w:rPr>
          <w:rFonts w:ascii="Arial" w:hAnsi="Arial" w:cs="Arial"/>
          <w:i/>
        </w:rPr>
        <w:t>Kazneni zakon</w:t>
      </w:r>
      <w:r w:rsidR="00B65345" w:rsidRPr="00E373AC">
        <w:rPr>
          <w:rFonts w:ascii="Arial" w:hAnsi="Arial" w:cs="Arial"/>
          <w:i/>
        </w:rPr>
        <w:t xml:space="preserve"> ("Narodne novine",</w:t>
      </w:r>
      <w:r w:rsidR="005E6B7E" w:rsidRPr="00E373AC">
        <w:rPr>
          <w:rFonts w:ascii="Arial" w:hAnsi="Arial" w:cs="Arial"/>
          <w:i/>
        </w:rPr>
        <w:t xml:space="preserve"> broj </w:t>
      </w:r>
      <w:r w:rsidR="00E373AC" w:rsidRPr="00112797">
        <w:rPr>
          <w:rFonts w:ascii="Arial" w:hAnsi="Arial" w:cs="Arial"/>
          <w:i/>
        </w:rPr>
        <w:t>125/11, 144/12, 56/15, 61/15, 101/17, 118/18</w:t>
      </w:r>
      <w:r w:rsidR="00E373AC">
        <w:rPr>
          <w:rFonts w:ascii="Arial" w:hAnsi="Arial" w:cs="Arial"/>
          <w:i/>
        </w:rPr>
        <w:t xml:space="preserve">, </w:t>
      </w:r>
      <w:r w:rsidR="00E373AC" w:rsidRPr="00112797">
        <w:rPr>
          <w:rFonts w:ascii="Arial" w:hAnsi="Arial" w:cs="Arial"/>
          <w:i/>
        </w:rPr>
        <w:t>126/19</w:t>
      </w:r>
      <w:r w:rsidR="00E373AC">
        <w:rPr>
          <w:rFonts w:ascii="Arial" w:hAnsi="Arial" w:cs="Arial"/>
          <w:i/>
        </w:rPr>
        <w:t>, 84/21. i 114/22</w:t>
      </w:r>
      <w:r w:rsidR="00BD4652">
        <w:rPr>
          <w:rFonts w:ascii="Arial" w:hAnsi="Arial" w:cs="Arial"/>
          <w:i/>
        </w:rPr>
        <w:t>.</w:t>
      </w:r>
      <w:r w:rsidR="00E373AC">
        <w:rPr>
          <w:rFonts w:ascii="Arial" w:hAnsi="Arial" w:cs="Arial"/>
          <w:i/>
        </w:rPr>
        <w:t>)</w:t>
      </w:r>
      <w:r w:rsidR="00E373AC" w:rsidRPr="00112797">
        <w:rPr>
          <w:rFonts w:ascii="Arial" w:hAnsi="Arial" w:cs="Arial"/>
          <w:i/>
        </w:rPr>
        <w:t xml:space="preserve"> </w:t>
      </w:r>
    </w:p>
    <w:p w:rsidR="00585FED" w:rsidRPr="00E373AC" w:rsidRDefault="00585FED" w:rsidP="0054705E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i/>
        </w:rPr>
      </w:pPr>
      <w:r w:rsidRPr="00E373AC">
        <w:rPr>
          <w:rFonts w:ascii="Arial" w:hAnsi="Arial" w:cs="Arial"/>
          <w:i/>
        </w:rPr>
        <w:t xml:space="preserve">Zakon o </w:t>
      </w:r>
      <w:r w:rsidR="006E66CC" w:rsidRPr="00E373AC">
        <w:rPr>
          <w:rFonts w:ascii="Arial" w:hAnsi="Arial" w:cs="Arial"/>
          <w:i/>
        </w:rPr>
        <w:t>kaznenom postupku</w:t>
      </w:r>
      <w:r w:rsidR="00366DC7" w:rsidRPr="00E373AC">
        <w:rPr>
          <w:rFonts w:ascii="Arial" w:hAnsi="Arial" w:cs="Arial"/>
          <w:i/>
        </w:rPr>
        <w:t xml:space="preserve"> ("Narodne novine", broj</w:t>
      </w:r>
      <w:r w:rsidR="00B572F0" w:rsidRPr="00E373AC">
        <w:rPr>
          <w:rFonts w:ascii="Arial" w:hAnsi="Arial" w:cs="Arial"/>
          <w:i/>
        </w:rPr>
        <w:t xml:space="preserve"> </w:t>
      </w:r>
      <w:r w:rsidR="00E373AC" w:rsidRPr="00112797">
        <w:rPr>
          <w:rFonts w:ascii="Arial" w:hAnsi="Arial" w:cs="Arial"/>
          <w:i/>
        </w:rPr>
        <w:t>152/08, 76/09, 80/11, 121/11, 91/12, 143/12, 5</w:t>
      </w:r>
      <w:r w:rsidR="006F721F">
        <w:rPr>
          <w:rFonts w:ascii="Arial" w:hAnsi="Arial" w:cs="Arial"/>
          <w:i/>
        </w:rPr>
        <w:t xml:space="preserve">6/13, 145/13, 152/14, </w:t>
      </w:r>
      <w:r w:rsidR="00E373AC">
        <w:rPr>
          <w:rFonts w:ascii="Arial" w:hAnsi="Arial" w:cs="Arial"/>
          <w:i/>
        </w:rPr>
        <w:t>70/17, 1</w:t>
      </w:r>
      <w:r w:rsidR="00E373AC" w:rsidRPr="00112797">
        <w:rPr>
          <w:rFonts w:ascii="Arial" w:hAnsi="Arial" w:cs="Arial"/>
          <w:i/>
        </w:rPr>
        <w:t>26/19</w:t>
      </w:r>
      <w:r w:rsidR="00E373AC">
        <w:rPr>
          <w:rFonts w:ascii="Arial" w:hAnsi="Arial" w:cs="Arial"/>
          <w:i/>
        </w:rPr>
        <w:t>. i 80/22</w:t>
      </w:r>
      <w:r w:rsidR="00BD4652">
        <w:rPr>
          <w:rFonts w:ascii="Arial" w:hAnsi="Arial" w:cs="Arial"/>
          <w:i/>
        </w:rPr>
        <w:t>.</w:t>
      </w:r>
      <w:bookmarkStart w:id="0" w:name="_GoBack"/>
      <w:bookmarkEnd w:id="0"/>
      <w:r w:rsidR="00E373AC">
        <w:rPr>
          <w:rFonts w:ascii="Arial" w:hAnsi="Arial" w:cs="Arial"/>
          <w:i/>
        </w:rPr>
        <w:t>)</w:t>
      </w:r>
    </w:p>
    <w:p w:rsidR="00366DC7" w:rsidRPr="00D70D94" w:rsidRDefault="006E66CC" w:rsidP="00AF38DF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Zakon o izvršavanju kazne zatvora</w:t>
      </w:r>
      <w:r w:rsidR="00366DC7">
        <w:rPr>
          <w:rFonts w:ascii="Arial" w:hAnsi="Arial" w:cs="Arial"/>
          <w:i/>
        </w:rPr>
        <w:t xml:space="preserve"> ("Narodne novine", broj</w:t>
      </w:r>
      <w:r w:rsidR="00E373AC">
        <w:rPr>
          <w:rFonts w:ascii="Arial" w:hAnsi="Arial" w:cs="Arial"/>
          <w:i/>
        </w:rPr>
        <w:t xml:space="preserve"> 14/21</w:t>
      </w:r>
      <w:r w:rsidR="005A7B75">
        <w:rPr>
          <w:rFonts w:ascii="Arial" w:hAnsi="Arial" w:cs="Arial"/>
          <w:i/>
        </w:rPr>
        <w:t>. od članka 48. do 63. i članka 16</w:t>
      </w:r>
      <w:r w:rsidR="00BD4652">
        <w:rPr>
          <w:rFonts w:ascii="Arial" w:hAnsi="Arial" w:cs="Arial"/>
          <w:i/>
        </w:rPr>
        <w:t>3</w:t>
      </w:r>
      <w:r w:rsidR="005A7B75">
        <w:rPr>
          <w:rFonts w:ascii="Arial" w:hAnsi="Arial" w:cs="Arial"/>
          <w:i/>
        </w:rPr>
        <w:t>. do 1</w:t>
      </w:r>
      <w:r w:rsidR="00BD4652">
        <w:rPr>
          <w:rFonts w:ascii="Arial" w:hAnsi="Arial" w:cs="Arial"/>
          <w:i/>
        </w:rPr>
        <w:t>76</w:t>
      </w:r>
      <w:r w:rsidR="005A7B75">
        <w:rPr>
          <w:rFonts w:ascii="Arial" w:hAnsi="Arial" w:cs="Arial"/>
          <w:i/>
        </w:rPr>
        <w:t>.</w:t>
      </w:r>
      <w:r w:rsidR="00E373AC">
        <w:rPr>
          <w:rFonts w:ascii="Arial" w:hAnsi="Arial" w:cs="Arial"/>
          <w:i/>
        </w:rPr>
        <w:t>)</w:t>
      </w:r>
    </w:p>
    <w:p w:rsidR="008E2B95" w:rsidRPr="00D70D94" w:rsidRDefault="008E2B95" w:rsidP="008E2B95">
      <w:pPr>
        <w:ind w:left="360"/>
        <w:jc w:val="both"/>
        <w:rPr>
          <w:rFonts w:ascii="Arial" w:hAnsi="Arial" w:cs="Arial"/>
          <w:i/>
        </w:rPr>
      </w:pPr>
    </w:p>
    <w:p w:rsidR="007E0D1C" w:rsidRPr="00D70D94" w:rsidRDefault="000A4C54" w:rsidP="008E2B95">
      <w:pPr>
        <w:jc w:val="both"/>
        <w:rPr>
          <w:rFonts w:ascii="Arial" w:hAnsi="Arial" w:cs="Arial"/>
          <w:i/>
        </w:rPr>
      </w:pPr>
      <w:r w:rsidRPr="00D70D94">
        <w:rPr>
          <w:rFonts w:ascii="Arial" w:hAnsi="Arial" w:cs="Arial"/>
          <w:i/>
        </w:rPr>
        <w:tab/>
      </w:r>
      <w:r w:rsidR="007E0D1C" w:rsidRPr="00D70D94">
        <w:rPr>
          <w:rFonts w:ascii="Arial" w:hAnsi="Arial" w:cs="Arial"/>
          <w:i/>
        </w:rPr>
        <w:t>Kandidati</w:t>
      </w:r>
      <w:r w:rsidR="003B31CB" w:rsidRPr="00D70D94">
        <w:rPr>
          <w:rFonts w:ascii="Arial" w:hAnsi="Arial" w:cs="Arial"/>
          <w:i/>
        </w:rPr>
        <w:t>/kinje</w:t>
      </w:r>
      <w:r w:rsidR="007E0D1C" w:rsidRPr="00D70D94">
        <w:rPr>
          <w:rFonts w:ascii="Arial" w:hAnsi="Arial" w:cs="Arial"/>
          <w:i/>
        </w:rPr>
        <w:t xml:space="preserve"> su dužni</w:t>
      </w:r>
      <w:r w:rsidR="00C216B1">
        <w:rPr>
          <w:rFonts w:ascii="Arial" w:hAnsi="Arial" w:cs="Arial"/>
          <w:i/>
        </w:rPr>
        <w:t>/e</w:t>
      </w:r>
      <w:r w:rsidR="007E0D1C" w:rsidRPr="00D70D94">
        <w:rPr>
          <w:rFonts w:ascii="Arial" w:hAnsi="Arial" w:cs="Arial"/>
          <w:i/>
        </w:rPr>
        <w:t xml:space="preserve"> predočiti osobnu iskaznicu i sami</w:t>
      </w:r>
      <w:r w:rsidR="00C216B1">
        <w:rPr>
          <w:rFonts w:ascii="Arial" w:hAnsi="Arial" w:cs="Arial"/>
          <w:i/>
        </w:rPr>
        <w:t>/e</w:t>
      </w:r>
      <w:r w:rsidR="007E0D1C" w:rsidRPr="00D70D94">
        <w:rPr>
          <w:rFonts w:ascii="Arial" w:hAnsi="Arial" w:cs="Arial"/>
          <w:i/>
        </w:rPr>
        <w:t xml:space="preserve"> snose troškove dolaska na testiranje.</w:t>
      </w:r>
    </w:p>
    <w:p w:rsidR="007E0D1C" w:rsidRPr="00D70D94" w:rsidRDefault="007E0D1C" w:rsidP="007E0D1C">
      <w:pPr>
        <w:jc w:val="both"/>
        <w:rPr>
          <w:rFonts w:ascii="Arial" w:hAnsi="Arial" w:cs="Arial"/>
          <w:i/>
        </w:rPr>
      </w:pPr>
    </w:p>
    <w:p w:rsidR="007E0D1C" w:rsidRPr="00D70D94" w:rsidRDefault="000A4C54" w:rsidP="007E0D1C">
      <w:pPr>
        <w:jc w:val="both"/>
        <w:rPr>
          <w:rFonts w:ascii="Arial" w:hAnsi="Arial" w:cs="Arial"/>
          <w:i/>
        </w:rPr>
      </w:pPr>
      <w:r w:rsidRPr="00D70D94">
        <w:rPr>
          <w:rFonts w:ascii="Arial" w:hAnsi="Arial" w:cs="Arial"/>
          <w:i/>
        </w:rPr>
        <w:tab/>
      </w:r>
      <w:r w:rsidR="007E0D1C" w:rsidRPr="00D70D94">
        <w:rPr>
          <w:rFonts w:ascii="Arial" w:hAnsi="Arial" w:cs="Arial"/>
          <w:i/>
        </w:rPr>
        <w:t>Ukoliko kandidat</w:t>
      </w:r>
      <w:r w:rsidR="003B31CB" w:rsidRPr="00D70D94">
        <w:rPr>
          <w:rFonts w:ascii="Arial" w:hAnsi="Arial" w:cs="Arial"/>
          <w:i/>
        </w:rPr>
        <w:t>/</w:t>
      </w:r>
      <w:proofErr w:type="spellStart"/>
      <w:r w:rsidR="003B31CB" w:rsidRPr="00D70D94">
        <w:rPr>
          <w:rFonts w:ascii="Arial" w:hAnsi="Arial" w:cs="Arial"/>
          <w:i/>
        </w:rPr>
        <w:t>kinja</w:t>
      </w:r>
      <w:proofErr w:type="spellEnd"/>
      <w:r w:rsidR="007E0D1C" w:rsidRPr="00D70D94">
        <w:rPr>
          <w:rFonts w:ascii="Arial" w:hAnsi="Arial" w:cs="Arial"/>
          <w:i/>
        </w:rPr>
        <w:t xml:space="preserve"> ne pristupi testiranju smatra se da je isti</w:t>
      </w:r>
      <w:r w:rsidR="003B31CB" w:rsidRPr="00D70D94">
        <w:rPr>
          <w:rFonts w:ascii="Arial" w:hAnsi="Arial" w:cs="Arial"/>
          <w:i/>
        </w:rPr>
        <w:t>/a</w:t>
      </w:r>
      <w:r w:rsidR="007E0D1C" w:rsidRPr="00D70D94">
        <w:rPr>
          <w:rFonts w:ascii="Arial" w:hAnsi="Arial" w:cs="Arial"/>
          <w:i/>
        </w:rPr>
        <w:t xml:space="preserve"> povukao</w:t>
      </w:r>
      <w:r w:rsidR="003B31CB" w:rsidRPr="00D70D94">
        <w:rPr>
          <w:rFonts w:ascii="Arial" w:hAnsi="Arial" w:cs="Arial"/>
          <w:i/>
        </w:rPr>
        <w:t>/la</w:t>
      </w:r>
      <w:r w:rsidR="007E0D1C" w:rsidRPr="00D70D94">
        <w:rPr>
          <w:rFonts w:ascii="Arial" w:hAnsi="Arial" w:cs="Arial"/>
          <w:i/>
        </w:rPr>
        <w:t xml:space="preserve"> prijavu na </w:t>
      </w:r>
      <w:r w:rsidR="008E2B95" w:rsidRPr="00D70D94">
        <w:rPr>
          <w:rFonts w:ascii="Arial" w:hAnsi="Arial" w:cs="Arial"/>
          <w:i/>
        </w:rPr>
        <w:t>javni natječaj</w:t>
      </w:r>
      <w:r w:rsidR="007E0D1C" w:rsidRPr="00D70D94">
        <w:rPr>
          <w:rFonts w:ascii="Arial" w:hAnsi="Arial" w:cs="Arial"/>
          <w:i/>
        </w:rPr>
        <w:t xml:space="preserve"> i više se ne smatra kandidatom</w:t>
      </w:r>
      <w:r w:rsidR="00C424EE" w:rsidRPr="00D70D94">
        <w:rPr>
          <w:rFonts w:ascii="Arial" w:hAnsi="Arial" w:cs="Arial"/>
          <w:i/>
        </w:rPr>
        <w:t>/</w:t>
      </w:r>
      <w:proofErr w:type="spellStart"/>
      <w:r w:rsidR="00C424EE" w:rsidRPr="00D70D94">
        <w:rPr>
          <w:rFonts w:ascii="Arial" w:hAnsi="Arial" w:cs="Arial"/>
          <w:i/>
        </w:rPr>
        <w:t>kinjom</w:t>
      </w:r>
      <w:proofErr w:type="spellEnd"/>
      <w:r w:rsidR="007E0D1C" w:rsidRPr="00D70D94">
        <w:rPr>
          <w:rFonts w:ascii="Arial" w:hAnsi="Arial" w:cs="Arial"/>
          <w:i/>
        </w:rPr>
        <w:t>.</w:t>
      </w:r>
    </w:p>
    <w:p w:rsidR="00A52A83" w:rsidRPr="00D70D94" w:rsidRDefault="00A52A83" w:rsidP="007E0D1C">
      <w:pPr>
        <w:jc w:val="both"/>
        <w:rPr>
          <w:rFonts w:ascii="Arial" w:hAnsi="Arial" w:cs="Arial"/>
          <w:i/>
        </w:rPr>
      </w:pPr>
    </w:p>
    <w:p w:rsidR="00A52A83" w:rsidRPr="00D70D94" w:rsidRDefault="00A52A83" w:rsidP="007E0D1C">
      <w:pPr>
        <w:jc w:val="both"/>
        <w:rPr>
          <w:rFonts w:ascii="Arial" w:hAnsi="Arial" w:cs="Arial"/>
          <w:i/>
        </w:rPr>
      </w:pPr>
      <w:r w:rsidRPr="00D70D94">
        <w:rPr>
          <w:rFonts w:ascii="Arial" w:hAnsi="Arial" w:cs="Arial"/>
          <w:i/>
        </w:rPr>
        <w:t>OPIS POSLOVA I PODACI O PLAĆI</w:t>
      </w:r>
    </w:p>
    <w:p w:rsidR="00A52A83" w:rsidRPr="00D70D94" w:rsidRDefault="00A52A83" w:rsidP="007E0D1C">
      <w:pPr>
        <w:jc w:val="both"/>
        <w:rPr>
          <w:rFonts w:ascii="Arial" w:hAnsi="Arial" w:cs="Arial"/>
          <w:i/>
        </w:rPr>
      </w:pPr>
    </w:p>
    <w:p w:rsidR="00A52A83" w:rsidRPr="00D70D94" w:rsidRDefault="00C31383" w:rsidP="007E0D1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Sudski savjetnik</w:t>
      </w:r>
      <w:r w:rsidR="008C5845">
        <w:rPr>
          <w:rFonts w:ascii="Arial" w:hAnsi="Arial" w:cs="Arial"/>
          <w:i/>
        </w:rPr>
        <w:t>:</w:t>
      </w:r>
    </w:p>
    <w:p w:rsidR="00AF38DF" w:rsidRPr="008C5845" w:rsidRDefault="00C31383" w:rsidP="008C5845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i/>
        </w:rPr>
      </w:pPr>
      <w:r w:rsidRPr="008C5845">
        <w:rPr>
          <w:rFonts w:ascii="Arial" w:hAnsi="Arial" w:cs="Arial"/>
          <w:i/>
        </w:rPr>
        <w:t>izvještava o stanju spisa i priprema nacrt odluka</w:t>
      </w:r>
    </w:p>
    <w:p w:rsidR="00C31383" w:rsidRPr="008C5845" w:rsidRDefault="00C31383" w:rsidP="008C5845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i/>
        </w:rPr>
      </w:pPr>
      <w:r w:rsidRPr="008C5845">
        <w:rPr>
          <w:rFonts w:ascii="Arial" w:hAnsi="Arial" w:cs="Arial"/>
          <w:i/>
        </w:rPr>
        <w:t>postupa i donosi odluke u pojedinim postupcima kada je to propisano posebnim zakonima</w:t>
      </w:r>
    </w:p>
    <w:p w:rsidR="008C5845" w:rsidRDefault="008C5845" w:rsidP="000A4C54">
      <w:pPr>
        <w:ind w:firstLine="708"/>
        <w:jc w:val="both"/>
        <w:rPr>
          <w:rFonts w:ascii="Arial" w:hAnsi="Arial" w:cs="Arial"/>
          <w:i/>
          <w:szCs w:val="72"/>
        </w:rPr>
      </w:pPr>
    </w:p>
    <w:p w:rsidR="000F64CC" w:rsidRPr="00D70D94" w:rsidRDefault="000F64CC" w:rsidP="000A4C54">
      <w:pPr>
        <w:ind w:firstLine="708"/>
        <w:jc w:val="both"/>
        <w:rPr>
          <w:rFonts w:ascii="Arial" w:hAnsi="Arial" w:cs="Arial"/>
          <w:i/>
          <w:szCs w:val="72"/>
        </w:rPr>
      </w:pPr>
      <w:r w:rsidRPr="00D70D94">
        <w:rPr>
          <w:rFonts w:ascii="Arial" w:hAnsi="Arial" w:cs="Arial"/>
          <w:i/>
          <w:szCs w:val="72"/>
        </w:rPr>
        <w:t xml:space="preserve">Plaću radnog mjesta </w:t>
      </w:r>
      <w:r w:rsidR="008C5845">
        <w:rPr>
          <w:rFonts w:ascii="Arial" w:hAnsi="Arial" w:cs="Arial"/>
          <w:i/>
          <w:szCs w:val="72"/>
        </w:rPr>
        <w:t xml:space="preserve">sudskog savjetnika </w:t>
      </w:r>
      <w:r w:rsidRPr="00D70D94">
        <w:rPr>
          <w:rFonts w:ascii="Arial" w:hAnsi="Arial" w:cs="Arial"/>
          <w:i/>
          <w:szCs w:val="72"/>
        </w:rPr>
        <w:t xml:space="preserve">čini umnožak koeficijenta složenosti poslova radnog mjesta </w:t>
      </w:r>
      <w:r w:rsidR="008C5845">
        <w:rPr>
          <w:rFonts w:ascii="Arial" w:hAnsi="Arial" w:cs="Arial"/>
          <w:i/>
          <w:szCs w:val="72"/>
        </w:rPr>
        <w:t>1</w:t>
      </w:r>
      <w:r w:rsidRPr="00D70D94">
        <w:rPr>
          <w:rFonts w:ascii="Arial" w:hAnsi="Arial" w:cs="Arial"/>
          <w:i/>
          <w:szCs w:val="72"/>
        </w:rPr>
        <w:t>,</w:t>
      </w:r>
      <w:r w:rsidR="008C5845">
        <w:rPr>
          <w:rFonts w:ascii="Arial" w:hAnsi="Arial" w:cs="Arial"/>
          <w:i/>
          <w:szCs w:val="72"/>
        </w:rPr>
        <w:t>552</w:t>
      </w:r>
      <w:r w:rsidR="00BA0E86" w:rsidRPr="00D70D94">
        <w:rPr>
          <w:rFonts w:ascii="Arial" w:hAnsi="Arial" w:cs="Arial"/>
          <w:i/>
          <w:szCs w:val="72"/>
        </w:rPr>
        <w:t xml:space="preserve"> i osnovice za izračun plaće </w:t>
      </w:r>
      <w:r w:rsidR="003F4D40">
        <w:rPr>
          <w:rFonts w:ascii="Arial" w:hAnsi="Arial" w:cs="Arial"/>
          <w:i/>
          <w:szCs w:val="72"/>
        </w:rPr>
        <w:t>902,08 €</w:t>
      </w:r>
      <w:r w:rsidR="003F4D40">
        <w:rPr>
          <w:rStyle w:val="Referencafusnote"/>
          <w:rFonts w:ascii="Arial" w:hAnsi="Arial" w:cs="Arial"/>
          <w:i/>
          <w:szCs w:val="72"/>
        </w:rPr>
        <w:footnoteReference w:id="1"/>
      </w:r>
      <w:r w:rsidR="003F4D40">
        <w:rPr>
          <w:rFonts w:ascii="Arial" w:hAnsi="Arial" w:cs="Arial"/>
          <w:i/>
          <w:szCs w:val="72"/>
        </w:rPr>
        <w:t>/</w:t>
      </w:r>
      <w:r w:rsidR="00BA0E86" w:rsidRPr="00D70D94">
        <w:rPr>
          <w:rFonts w:ascii="Arial" w:hAnsi="Arial" w:cs="Arial"/>
          <w:i/>
          <w:szCs w:val="72"/>
        </w:rPr>
        <w:t>6</w:t>
      </w:r>
      <w:r w:rsidRPr="00D70D94">
        <w:rPr>
          <w:rFonts w:ascii="Arial" w:hAnsi="Arial" w:cs="Arial"/>
          <w:i/>
          <w:szCs w:val="72"/>
        </w:rPr>
        <w:t>.</w:t>
      </w:r>
      <w:r w:rsidR="003F4D40">
        <w:rPr>
          <w:rFonts w:ascii="Arial" w:hAnsi="Arial" w:cs="Arial"/>
          <w:i/>
          <w:szCs w:val="72"/>
        </w:rPr>
        <w:t>796</w:t>
      </w:r>
      <w:r w:rsidRPr="00D70D94">
        <w:rPr>
          <w:rFonts w:ascii="Arial" w:hAnsi="Arial" w:cs="Arial"/>
          <w:i/>
          <w:szCs w:val="72"/>
        </w:rPr>
        <w:t>,</w:t>
      </w:r>
      <w:r w:rsidR="003F4D40">
        <w:rPr>
          <w:rFonts w:ascii="Arial" w:hAnsi="Arial" w:cs="Arial"/>
          <w:i/>
          <w:szCs w:val="72"/>
        </w:rPr>
        <w:t>72</w:t>
      </w:r>
      <w:r w:rsidRPr="00D70D94">
        <w:rPr>
          <w:rFonts w:ascii="Arial" w:hAnsi="Arial" w:cs="Arial"/>
          <w:i/>
          <w:szCs w:val="72"/>
        </w:rPr>
        <w:t xml:space="preserve"> kn</w:t>
      </w:r>
      <w:r w:rsidR="000A4C54" w:rsidRPr="00D70D94">
        <w:rPr>
          <w:rFonts w:ascii="Arial" w:hAnsi="Arial" w:cs="Arial"/>
          <w:i/>
          <w:szCs w:val="72"/>
        </w:rPr>
        <w:t xml:space="preserve"> </w:t>
      </w:r>
      <w:r w:rsidRPr="00D70D94">
        <w:rPr>
          <w:rFonts w:ascii="Arial" w:hAnsi="Arial" w:cs="Arial"/>
          <w:i/>
          <w:szCs w:val="72"/>
        </w:rPr>
        <w:t>uvećan za 0,5% za svaku navršenu godinu radnog staža.</w:t>
      </w:r>
    </w:p>
    <w:p w:rsidR="007E0D1C" w:rsidRDefault="007E0D1C" w:rsidP="007E0D1C">
      <w:pPr>
        <w:jc w:val="both"/>
        <w:rPr>
          <w:rFonts w:ascii="Arial" w:hAnsi="Arial" w:cs="Arial"/>
          <w:i/>
        </w:rPr>
      </w:pPr>
    </w:p>
    <w:p w:rsidR="00DA4032" w:rsidRPr="00D70D94" w:rsidRDefault="00DA4032" w:rsidP="007E0D1C">
      <w:pPr>
        <w:jc w:val="both"/>
        <w:rPr>
          <w:rFonts w:ascii="Arial" w:hAnsi="Arial" w:cs="Arial"/>
          <w:i/>
        </w:rPr>
      </w:pPr>
    </w:p>
    <w:p w:rsidR="007E0D1C" w:rsidRPr="00D70D94" w:rsidRDefault="00187F87" w:rsidP="00E425D4">
      <w:pPr>
        <w:jc w:val="both"/>
        <w:rPr>
          <w:rFonts w:ascii="Arial" w:hAnsi="Arial" w:cs="Arial"/>
          <w:i/>
        </w:rPr>
      </w:pPr>
      <w:r w:rsidRPr="00D70D94">
        <w:rPr>
          <w:rFonts w:ascii="Arial" w:hAnsi="Arial" w:cs="Arial"/>
          <w:i/>
        </w:rPr>
        <w:tab/>
      </w:r>
      <w:r w:rsidRPr="00D70D94">
        <w:rPr>
          <w:rFonts w:ascii="Arial" w:hAnsi="Arial" w:cs="Arial"/>
          <w:i/>
        </w:rPr>
        <w:tab/>
      </w:r>
      <w:r w:rsidRPr="00D70D94">
        <w:rPr>
          <w:rFonts w:ascii="Arial" w:hAnsi="Arial" w:cs="Arial"/>
          <w:i/>
        </w:rPr>
        <w:tab/>
      </w:r>
      <w:r w:rsidRPr="00D70D94">
        <w:rPr>
          <w:rFonts w:ascii="Arial" w:hAnsi="Arial" w:cs="Arial"/>
          <w:i/>
        </w:rPr>
        <w:tab/>
      </w:r>
      <w:r w:rsidRPr="00D70D94">
        <w:rPr>
          <w:rFonts w:ascii="Arial" w:hAnsi="Arial" w:cs="Arial"/>
          <w:i/>
        </w:rPr>
        <w:tab/>
      </w:r>
      <w:r w:rsidRPr="00D70D94">
        <w:rPr>
          <w:rFonts w:ascii="Arial" w:hAnsi="Arial" w:cs="Arial"/>
          <w:i/>
        </w:rPr>
        <w:tab/>
      </w:r>
      <w:r w:rsidR="00BA0E86" w:rsidRPr="00D70D94">
        <w:rPr>
          <w:rFonts w:ascii="Arial" w:hAnsi="Arial" w:cs="Arial"/>
          <w:i/>
        </w:rPr>
        <w:tab/>
      </w:r>
      <w:r w:rsidR="007E0D1C" w:rsidRPr="00D70D94">
        <w:rPr>
          <w:rFonts w:ascii="Arial" w:hAnsi="Arial" w:cs="Arial"/>
          <w:i/>
        </w:rPr>
        <w:t xml:space="preserve">Komisija za provedbu </w:t>
      </w:r>
      <w:r w:rsidR="008C5845">
        <w:rPr>
          <w:rFonts w:ascii="Arial" w:hAnsi="Arial" w:cs="Arial"/>
          <w:i/>
        </w:rPr>
        <w:t>javnog natječaja</w:t>
      </w:r>
    </w:p>
    <w:sectPr w:rsidR="007E0D1C" w:rsidRPr="00D70D94" w:rsidSect="00B65F82">
      <w:headerReference w:type="even" r:id="rId9"/>
      <w:headerReference w:type="default" r:id="rId10"/>
      <w:pgSz w:w="11906" w:h="16838"/>
      <w:pgMar w:top="124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79D" w:rsidRDefault="0051179D">
      <w:r>
        <w:separator/>
      </w:r>
    </w:p>
  </w:endnote>
  <w:endnote w:type="continuationSeparator" w:id="0">
    <w:p w:rsidR="0051179D" w:rsidRDefault="0051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79D" w:rsidRDefault="0051179D">
      <w:r>
        <w:separator/>
      </w:r>
    </w:p>
  </w:footnote>
  <w:footnote w:type="continuationSeparator" w:id="0">
    <w:p w:rsidR="0051179D" w:rsidRDefault="0051179D">
      <w:r>
        <w:continuationSeparator/>
      </w:r>
    </w:p>
  </w:footnote>
  <w:footnote w:id="1">
    <w:p w:rsidR="003F4D40" w:rsidRPr="003F4D40" w:rsidRDefault="003F4D40">
      <w:pPr>
        <w:pStyle w:val="Tekstfusnote"/>
        <w:rPr>
          <w:rFonts w:ascii="Arial" w:hAnsi="Arial" w:cs="Arial"/>
          <w:i/>
        </w:rPr>
      </w:pPr>
      <w:r w:rsidRPr="003F4D40">
        <w:rPr>
          <w:rStyle w:val="Referencafusnote"/>
          <w:rFonts w:ascii="Arial" w:hAnsi="Arial" w:cs="Arial"/>
          <w:i/>
        </w:rPr>
        <w:footnoteRef/>
      </w:r>
      <w:r w:rsidRPr="003F4D40">
        <w:rPr>
          <w:rFonts w:ascii="Arial" w:hAnsi="Arial" w:cs="Arial"/>
          <w:i/>
        </w:rPr>
        <w:t xml:space="preserve"> Fiksni tečaj konverzije 7,5345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85" w:rsidRDefault="00546C85" w:rsidP="001A779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46C85" w:rsidRDefault="00546C8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85" w:rsidRPr="000A4C54" w:rsidRDefault="00546C85" w:rsidP="001A7790">
    <w:pPr>
      <w:pStyle w:val="Zaglavlje"/>
      <w:framePr w:wrap="around" w:vAnchor="text" w:hAnchor="margin" w:xAlign="center" w:y="1"/>
      <w:rPr>
        <w:rStyle w:val="Brojstranice"/>
        <w:i/>
      </w:rPr>
    </w:pPr>
    <w:r w:rsidRPr="000A4C54">
      <w:rPr>
        <w:rStyle w:val="Brojstranice"/>
        <w:i/>
      </w:rPr>
      <w:fldChar w:fldCharType="begin"/>
    </w:r>
    <w:r w:rsidRPr="000A4C54">
      <w:rPr>
        <w:rStyle w:val="Brojstranice"/>
        <w:i/>
      </w:rPr>
      <w:instrText xml:space="preserve">PAGE  </w:instrText>
    </w:r>
    <w:r w:rsidRPr="000A4C54">
      <w:rPr>
        <w:rStyle w:val="Brojstranice"/>
        <w:i/>
      </w:rPr>
      <w:fldChar w:fldCharType="separate"/>
    </w:r>
    <w:r w:rsidR="008C5845">
      <w:rPr>
        <w:rStyle w:val="Brojstranice"/>
        <w:i/>
        <w:noProof/>
      </w:rPr>
      <w:t>2</w:t>
    </w:r>
    <w:r w:rsidRPr="000A4C54">
      <w:rPr>
        <w:rStyle w:val="Brojstranice"/>
        <w:i/>
      </w:rPr>
      <w:fldChar w:fldCharType="end"/>
    </w:r>
  </w:p>
  <w:p w:rsidR="00546C85" w:rsidRDefault="00546C8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1C41"/>
    <w:multiLevelType w:val="hybridMultilevel"/>
    <w:tmpl w:val="481009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62C4"/>
    <w:multiLevelType w:val="hybridMultilevel"/>
    <w:tmpl w:val="21AE92E4"/>
    <w:lvl w:ilvl="0" w:tplc="FCAC10F0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F34A6F"/>
    <w:multiLevelType w:val="hybridMultilevel"/>
    <w:tmpl w:val="7EE820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E3F92"/>
    <w:multiLevelType w:val="hybridMultilevel"/>
    <w:tmpl w:val="B9BE3732"/>
    <w:lvl w:ilvl="0" w:tplc="35C66CB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40B04"/>
    <w:multiLevelType w:val="hybridMultilevel"/>
    <w:tmpl w:val="584A7D4A"/>
    <w:lvl w:ilvl="0" w:tplc="CAE2FE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D3086"/>
    <w:multiLevelType w:val="hybridMultilevel"/>
    <w:tmpl w:val="5FD26F68"/>
    <w:lvl w:ilvl="0" w:tplc="FCAC10F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211210"/>
    <w:multiLevelType w:val="hybridMultilevel"/>
    <w:tmpl w:val="28B64996"/>
    <w:lvl w:ilvl="0" w:tplc="789EA35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B09ED"/>
    <w:multiLevelType w:val="hybridMultilevel"/>
    <w:tmpl w:val="1A885536"/>
    <w:lvl w:ilvl="0" w:tplc="FC9C8852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70855C6B"/>
    <w:multiLevelType w:val="hybridMultilevel"/>
    <w:tmpl w:val="FCBC567E"/>
    <w:lvl w:ilvl="0" w:tplc="BBDA54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1049C"/>
    <w:multiLevelType w:val="hybridMultilevel"/>
    <w:tmpl w:val="E7AA0A6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E9"/>
    <w:rsid w:val="00020721"/>
    <w:rsid w:val="0004176B"/>
    <w:rsid w:val="000826E9"/>
    <w:rsid w:val="000A0B41"/>
    <w:rsid w:val="000A4C54"/>
    <w:rsid w:val="000F64CC"/>
    <w:rsid w:val="001076C3"/>
    <w:rsid w:val="0018229E"/>
    <w:rsid w:val="00187F87"/>
    <w:rsid w:val="001A7790"/>
    <w:rsid w:val="001A7A34"/>
    <w:rsid w:val="001D461C"/>
    <w:rsid w:val="001F2D5D"/>
    <w:rsid w:val="001F2F19"/>
    <w:rsid w:val="002007C3"/>
    <w:rsid w:val="00200C98"/>
    <w:rsid w:val="002454E2"/>
    <w:rsid w:val="002542CB"/>
    <w:rsid w:val="002731A2"/>
    <w:rsid w:val="0028025C"/>
    <w:rsid w:val="002A7C52"/>
    <w:rsid w:val="002C75C0"/>
    <w:rsid w:val="002D64E7"/>
    <w:rsid w:val="00316ECA"/>
    <w:rsid w:val="00366DC7"/>
    <w:rsid w:val="003853A3"/>
    <w:rsid w:val="003A3F56"/>
    <w:rsid w:val="003B31CB"/>
    <w:rsid w:val="003C058D"/>
    <w:rsid w:val="003F1AC2"/>
    <w:rsid w:val="003F3119"/>
    <w:rsid w:val="003F4D40"/>
    <w:rsid w:val="00414151"/>
    <w:rsid w:val="00423A17"/>
    <w:rsid w:val="00465D7B"/>
    <w:rsid w:val="00487462"/>
    <w:rsid w:val="00495E08"/>
    <w:rsid w:val="004D5605"/>
    <w:rsid w:val="004F7F5B"/>
    <w:rsid w:val="0051179D"/>
    <w:rsid w:val="00515F94"/>
    <w:rsid w:val="005232B3"/>
    <w:rsid w:val="0052574B"/>
    <w:rsid w:val="00546C85"/>
    <w:rsid w:val="00551631"/>
    <w:rsid w:val="00565865"/>
    <w:rsid w:val="00585FED"/>
    <w:rsid w:val="005967A4"/>
    <w:rsid w:val="005A7B75"/>
    <w:rsid w:val="005B0D10"/>
    <w:rsid w:val="005C786A"/>
    <w:rsid w:val="005E6B7E"/>
    <w:rsid w:val="005E76B0"/>
    <w:rsid w:val="006229DC"/>
    <w:rsid w:val="00650383"/>
    <w:rsid w:val="006A31BF"/>
    <w:rsid w:val="006A6D9C"/>
    <w:rsid w:val="006D1495"/>
    <w:rsid w:val="006D336E"/>
    <w:rsid w:val="006D4372"/>
    <w:rsid w:val="006E3D47"/>
    <w:rsid w:val="006E66CC"/>
    <w:rsid w:val="006F1707"/>
    <w:rsid w:val="006F721F"/>
    <w:rsid w:val="00700898"/>
    <w:rsid w:val="00790076"/>
    <w:rsid w:val="0079251C"/>
    <w:rsid w:val="007A4122"/>
    <w:rsid w:val="007D5510"/>
    <w:rsid w:val="007E0D1C"/>
    <w:rsid w:val="007E4C82"/>
    <w:rsid w:val="00814438"/>
    <w:rsid w:val="00832D9C"/>
    <w:rsid w:val="008450B2"/>
    <w:rsid w:val="00856C9E"/>
    <w:rsid w:val="00886AB2"/>
    <w:rsid w:val="008A1C45"/>
    <w:rsid w:val="008C5845"/>
    <w:rsid w:val="008C72D0"/>
    <w:rsid w:val="008D67A5"/>
    <w:rsid w:val="008E2B95"/>
    <w:rsid w:val="00933335"/>
    <w:rsid w:val="009338C9"/>
    <w:rsid w:val="009434BC"/>
    <w:rsid w:val="00962F46"/>
    <w:rsid w:val="00971BAE"/>
    <w:rsid w:val="009D6CC2"/>
    <w:rsid w:val="009E12EF"/>
    <w:rsid w:val="009E211E"/>
    <w:rsid w:val="00A223D3"/>
    <w:rsid w:val="00A249E6"/>
    <w:rsid w:val="00A47F3D"/>
    <w:rsid w:val="00A52A83"/>
    <w:rsid w:val="00A7697F"/>
    <w:rsid w:val="00AA5AED"/>
    <w:rsid w:val="00AB1A91"/>
    <w:rsid w:val="00AD028D"/>
    <w:rsid w:val="00AE7E6B"/>
    <w:rsid w:val="00AF38DF"/>
    <w:rsid w:val="00AF7760"/>
    <w:rsid w:val="00B10285"/>
    <w:rsid w:val="00B25E53"/>
    <w:rsid w:val="00B323C7"/>
    <w:rsid w:val="00B52B15"/>
    <w:rsid w:val="00B572F0"/>
    <w:rsid w:val="00B602C7"/>
    <w:rsid w:val="00B6045C"/>
    <w:rsid w:val="00B65345"/>
    <w:rsid w:val="00B65F82"/>
    <w:rsid w:val="00B9575F"/>
    <w:rsid w:val="00BA0E86"/>
    <w:rsid w:val="00BA3367"/>
    <w:rsid w:val="00BD3B09"/>
    <w:rsid w:val="00BD4652"/>
    <w:rsid w:val="00BD523D"/>
    <w:rsid w:val="00C2086A"/>
    <w:rsid w:val="00C216B1"/>
    <w:rsid w:val="00C25E2E"/>
    <w:rsid w:val="00C31383"/>
    <w:rsid w:val="00C424EE"/>
    <w:rsid w:val="00C47314"/>
    <w:rsid w:val="00C50C69"/>
    <w:rsid w:val="00C8662D"/>
    <w:rsid w:val="00C91EAC"/>
    <w:rsid w:val="00C953BB"/>
    <w:rsid w:val="00CA4DE5"/>
    <w:rsid w:val="00CB6E49"/>
    <w:rsid w:val="00CC0980"/>
    <w:rsid w:val="00CE19EB"/>
    <w:rsid w:val="00D22C24"/>
    <w:rsid w:val="00D2327D"/>
    <w:rsid w:val="00D323B4"/>
    <w:rsid w:val="00D4150F"/>
    <w:rsid w:val="00D4588D"/>
    <w:rsid w:val="00D56BFF"/>
    <w:rsid w:val="00D70D94"/>
    <w:rsid w:val="00D82CFB"/>
    <w:rsid w:val="00D83071"/>
    <w:rsid w:val="00D95F13"/>
    <w:rsid w:val="00DA2D4F"/>
    <w:rsid w:val="00DA4032"/>
    <w:rsid w:val="00DC61B7"/>
    <w:rsid w:val="00DD00FA"/>
    <w:rsid w:val="00DD2B3C"/>
    <w:rsid w:val="00E25B66"/>
    <w:rsid w:val="00E30347"/>
    <w:rsid w:val="00E373AC"/>
    <w:rsid w:val="00E425D4"/>
    <w:rsid w:val="00E475FB"/>
    <w:rsid w:val="00E83862"/>
    <w:rsid w:val="00EA1608"/>
    <w:rsid w:val="00ED0CCD"/>
    <w:rsid w:val="00EE2ECF"/>
    <w:rsid w:val="00F16DDD"/>
    <w:rsid w:val="00F236CD"/>
    <w:rsid w:val="00F30E26"/>
    <w:rsid w:val="00F3725A"/>
    <w:rsid w:val="00FB25B7"/>
    <w:rsid w:val="00FB6C51"/>
    <w:rsid w:val="00FE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450A3"/>
  <w15:docId w15:val="{2A56AE26-DD6B-4AAF-814D-08CE1DB0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16EC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6ECA"/>
  </w:style>
  <w:style w:type="paragraph" w:styleId="Tekstbalonia">
    <w:name w:val="Balloon Text"/>
    <w:basedOn w:val="Normal"/>
    <w:semiHidden/>
    <w:rsid w:val="0018229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E0D1C"/>
    <w:pPr>
      <w:ind w:left="720"/>
      <w:contextualSpacing/>
    </w:pPr>
  </w:style>
  <w:style w:type="paragraph" w:styleId="Podnoje">
    <w:name w:val="footer"/>
    <w:basedOn w:val="Normal"/>
    <w:link w:val="PodnojeChar"/>
    <w:rsid w:val="000A4C5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A4C54"/>
    <w:rPr>
      <w:sz w:val="24"/>
      <w:szCs w:val="24"/>
    </w:rPr>
  </w:style>
  <w:style w:type="paragraph" w:styleId="Tekstfusnote">
    <w:name w:val="footnote text"/>
    <w:basedOn w:val="Normal"/>
    <w:link w:val="TekstfusnoteChar"/>
    <w:semiHidden/>
    <w:unhideWhenUsed/>
    <w:rsid w:val="003F4D40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3F4D40"/>
  </w:style>
  <w:style w:type="character" w:styleId="Referencafusnote">
    <w:name w:val="footnote reference"/>
    <w:basedOn w:val="Zadanifontodlomka"/>
    <w:semiHidden/>
    <w:unhideWhenUsed/>
    <w:rsid w:val="003F4D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0F706-911C-4F41-8CD2-584E0DD2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</vt:lpstr>
    </vt:vector>
  </TitlesOfParts>
  <Company>RH-TDU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RH - TDU</dc:creator>
  <cp:lastModifiedBy>Jadranka Rogić</cp:lastModifiedBy>
  <cp:revision>5</cp:revision>
  <cp:lastPrinted>2023-09-14T11:04:00Z</cp:lastPrinted>
  <dcterms:created xsi:type="dcterms:W3CDTF">2023-09-12T09:29:00Z</dcterms:created>
  <dcterms:modified xsi:type="dcterms:W3CDTF">2023-09-14T11:04:00Z</dcterms:modified>
</cp:coreProperties>
</file>