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206BBA">
        <w:rPr>
          <w:rFonts w:ascii="Arial" w:hAnsi="Arial" w:cs="Arial"/>
          <w:bCs/>
        </w:rPr>
        <w:t>488</w:t>
      </w:r>
      <w:r w:rsidR="00E90CAA" w:rsidRPr="00DA24B9">
        <w:rPr>
          <w:rFonts w:ascii="Arial" w:hAnsi="Arial" w:cs="Arial"/>
          <w:bCs/>
        </w:rPr>
        <w:t>/202</w:t>
      </w:r>
      <w:r w:rsidR="00046C08">
        <w:rPr>
          <w:rFonts w:ascii="Arial" w:hAnsi="Arial" w:cs="Arial"/>
          <w:bCs/>
        </w:rPr>
        <w:t>3</w:t>
      </w:r>
      <w:r w:rsidR="00DA24B9">
        <w:rPr>
          <w:rFonts w:ascii="Arial" w:hAnsi="Arial" w:cs="Arial"/>
          <w:bCs/>
        </w:rPr>
        <w:t>-</w:t>
      </w:r>
      <w:r w:rsidR="00206BBA">
        <w:rPr>
          <w:rFonts w:ascii="Arial" w:hAnsi="Arial" w:cs="Arial"/>
          <w:bCs/>
        </w:rPr>
        <w:t>8</w:t>
      </w:r>
    </w:p>
    <w:p w:rsidR="00A63869" w:rsidRPr="00206BBA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206BBA">
        <w:rPr>
          <w:rFonts w:ascii="Arial" w:hAnsi="Arial" w:cs="Arial"/>
          <w:bCs/>
        </w:rPr>
        <w:t>4. listopada 2023.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="00206BBA">
        <w:rPr>
          <w:rFonts w:ascii="Arial" w:hAnsi="Arial" w:cs="Arial"/>
          <w:bCs/>
        </w:rPr>
        <w:t>UZ OGLAS</w:t>
      </w:r>
    </w:p>
    <w:p w:rsidR="002937EA" w:rsidRDefault="002937EA" w:rsidP="002937EA">
      <w:pPr>
        <w:jc w:val="center"/>
        <w:rPr>
          <w:rFonts w:ascii="Arial" w:hAnsi="Arial" w:cs="Arial"/>
          <w:bCs/>
        </w:rPr>
      </w:pPr>
    </w:p>
    <w:p w:rsidR="00206BBA" w:rsidRPr="00DA24B9" w:rsidRDefault="00206BB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206BBA">
        <w:rPr>
          <w:rFonts w:ascii="Arial" w:hAnsi="Arial" w:cs="Arial"/>
          <w:bCs/>
        </w:rPr>
        <w:t>488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046C08">
        <w:rPr>
          <w:rFonts w:ascii="Arial" w:hAnsi="Arial" w:cs="Arial"/>
          <w:bCs/>
        </w:rPr>
        <w:t>3</w:t>
      </w:r>
      <w:r w:rsidRPr="00DA24B9">
        <w:rPr>
          <w:rFonts w:ascii="Arial" w:hAnsi="Arial" w:cs="Arial"/>
          <w:bCs/>
        </w:rPr>
        <w:t xml:space="preserve"> od </w:t>
      </w:r>
      <w:r w:rsidR="00046C08">
        <w:rPr>
          <w:rFonts w:ascii="Arial" w:hAnsi="Arial" w:cs="Arial"/>
          <w:bCs/>
        </w:rPr>
        <w:t>3</w:t>
      </w:r>
      <w:r w:rsidR="00907AD7">
        <w:rPr>
          <w:rFonts w:ascii="Arial" w:hAnsi="Arial" w:cs="Arial"/>
          <w:bCs/>
        </w:rPr>
        <w:t xml:space="preserve">. </w:t>
      </w:r>
      <w:r w:rsidR="00206BBA">
        <w:rPr>
          <w:rFonts w:ascii="Arial" w:hAnsi="Arial" w:cs="Arial"/>
          <w:bCs/>
        </w:rPr>
        <w:t>listopada</w:t>
      </w:r>
      <w:r w:rsidR="00E90CAA" w:rsidRPr="00DA24B9">
        <w:rPr>
          <w:rFonts w:ascii="Arial" w:hAnsi="Arial" w:cs="Arial"/>
          <w:bCs/>
        </w:rPr>
        <w:t xml:space="preserve"> 202</w:t>
      </w:r>
      <w:r w:rsidR="00046C08">
        <w:rPr>
          <w:rFonts w:ascii="Arial" w:hAnsi="Arial" w:cs="Arial"/>
          <w:bCs/>
        </w:rPr>
        <w:t>3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 obja</w:t>
      </w:r>
      <w:r w:rsidR="00E90CAA" w:rsidRPr="00DA24B9">
        <w:rPr>
          <w:rFonts w:ascii="Arial" w:hAnsi="Arial" w:cs="Arial"/>
          <w:bCs/>
        </w:rPr>
        <w:t xml:space="preserve">vljen </w:t>
      </w:r>
      <w:r w:rsidR="00206BBA">
        <w:rPr>
          <w:rFonts w:ascii="Arial" w:hAnsi="Arial" w:cs="Arial"/>
          <w:bCs/>
        </w:rPr>
        <w:t>na web stranicama</w:t>
      </w:r>
      <w:r w:rsidR="00E90CAA" w:rsidRPr="00DA24B9">
        <w:rPr>
          <w:rFonts w:ascii="Arial" w:hAnsi="Arial" w:cs="Arial"/>
          <w:bCs/>
        </w:rPr>
        <w:t xml:space="preserve"> </w:t>
      </w:r>
      <w:r w:rsidR="00206BBA">
        <w:rPr>
          <w:rFonts w:ascii="Arial" w:hAnsi="Arial" w:cs="Arial"/>
          <w:bCs/>
        </w:rPr>
        <w:t>Ministarstva pravosuđa i uprave</w:t>
      </w:r>
      <w:r w:rsidR="00E90CAA" w:rsidRPr="00DA24B9">
        <w:rPr>
          <w:rFonts w:ascii="Arial" w:hAnsi="Arial" w:cs="Arial"/>
          <w:bCs/>
        </w:rPr>
        <w:t xml:space="preserve"> </w:t>
      </w:r>
      <w:r w:rsidR="003778F8">
        <w:rPr>
          <w:rFonts w:ascii="Arial" w:hAnsi="Arial" w:cs="Arial"/>
          <w:bCs/>
        </w:rPr>
        <w:t>3. listopada 2023.</w:t>
      </w:r>
      <w:bookmarkStart w:id="0" w:name="_GoBack"/>
      <w:bookmarkEnd w:id="0"/>
      <w:r w:rsidRPr="00DA24B9">
        <w:rPr>
          <w:rFonts w:ascii="Arial" w:hAnsi="Arial" w:cs="Arial"/>
          <w:bCs/>
        </w:rPr>
        <w:t>, 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D59CE">
        <w:rPr>
          <w:rFonts w:ascii="Arial" w:hAnsi="Arial" w:cs="Arial"/>
          <w:noProof/>
        </w:rPr>
        <w:t>, 89/19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206BBA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sudski referent</w:t>
      </w:r>
      <w:r w:rsidR="0056475E" w:rsidRPr="00DA2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izvršenje kazni</w:t>
      </w:r>
      <w:r w:rsidR="0056475E" w:rsidRPr="00DA24B9">
        <w:rPr>
          <w:rFonts w:ascii="Arial" w:hAnsi="Arial" w:cs="Arial"/>
          <w:b/>
        </w:rPr>
        <w:t xml:space="preserve"> – </w:t>
      </w:r>
      <w:r w:rsidR="00696D60">
        <w:rPr>
          <w:rFonts w:ascii="Arial" w:hAnsi="Arial" w:cs="Arial"/>
          <w:b/>
        </w:rPr>
        <w:t>1</w:t>
      </w:r>
      <w:r w:rsidR="0056475E" w:rsidRPr="00DA24B9">
        <w:rPr>
          <w:rFonts w:ascii="Arial" w:hAnsi="Arial" w:cs="Arial"/>
          <w:b/>
        </w:rPr>
        <w:t xml:space="preserve"> izvršitelj/</w:t>
      </w:r>
      <w:proofErr w:type="spellStart"/>
      <w:r w:rsidR="0056475E"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993422" w:rsidRDefault="00683B78" w:rsidP="00993422">
      <w:pPr>
        <w:jc w:val="both"/>
        <w:rPr>
          <w:rFonts w:ascii="Arial" w:hAnsi="Arial" w:cs="Arial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993422">
        <w:rPr>
          <w:rFonts w:ascii="Arial" w:hAnsi="Arial" w:cs="Arial"/>
        </w:rPr>
        <w:t>O</w:t>
      </w:r>
      <w:r w:rsidR="00993422" w:rsidRPr="00A243DB">
        <w:rPr>
          <w:rFonts w:ascii="Arial" w:hAnsi="Arial" w:cs="Arial"/>
        </w:rPr>
        <w:t xml:space="preserve">bavlja sve administrativne poslove potrebne za izvršenje kazni, vodi upisnike, brine se za urednost i ažurnost izvršenja, piše naredbe o privođenju kažnjenika za izvršavanje kazne zatvora, te upućuje kažnjenike na izdržavanje kazne zatvora i </w:t>
      </w:r>
      <w:proofErr w:type="spellStart"/>
      <w:r w:rsidR="00993422" w:rsidRPr="00A243DB">
        <w:rPr>
          <w:rFonts w:ascii="Arial" w:hAnsi="Arial" w:cs="Arial"/>
        </w:rPr>
        <w:t>supletornog</w:t>
      </w:r>
      <w:proofErr w:type="spellEnd"/>
      <w:r w:rsidR="00993422" w:rsidRPr="00A243DB">
        <w:rPr>
          <w:rFonts w:ascii="Arial" w:hAnsi="Arial" w:cs="Arial"/>
        </w:rPr>
        <w:t xml:space="preserve">  zatvora, vodi evidenciju predmeta primljenih u referadu,  piše rješenja o zastari izvršenja kazne kao i druga rješenja u svezi s izvršenjem kazni, prisilno naplaćuje kazne kao i troškove prekršajnog postupka putem nadležnog tijela, razvodi, otprema poštu i vodi ažurna izvršenja prekršajnih kazni te obavlja sve druge poslove po nalogu voditelja posebne sudske pisarnice</w:t>
      </w:r>
      <w:r w:rsidR="00696D60" w:rsidRPr="00A243DB">
        <w:rPr>
          <w:rFonts w:ascii="Arial" w:eastAsia="Calibri" w:hAnsi="Arial" w:cs="Arial"/>
          <w:lang w:eastAsia="en-US"/>
        </w:rPr>
        <w:t>.</w:t>
      </w:r>
    </w:p>
    <w:p w:rsidR="00683B78" w:rsidRPr="00DA24B9" w:rsidRDefault="00683B78" w:rsidP="00683B78">
      <w:pPr>
        <w:ind w:firstLine="708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683B78" w:rsidRPr="00DA24B9" w:rsidRDefault="00696D60" w:rsidP="00683B78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ab/>
      </w:r>
      <w:r w:rsidR="00683B78" w:rsidRPr="00DA24B9">
        <w:rPr>
          <w:rFonts w:ascii="Arial" w:hAnsi="Arial" w:cs="Arial"/>
          <w:b/>
        </w:rPr>
        <w:t>Podaci o plaći:</w:t>
      </w:r>
      <w:r w:rsidR="00683B78" w:rsidRPr="00DA24B9">
        <w:rPr>
          <w:rFonts w:ascii="Arial" w:hAnsi="Arial" w:cs="Arial"/>
        </w:rPr>
        <w:t xml:space="preserve"> koeficijent za obračun plaće </w:t>
      </w:r>
      <w:r w:rsidR="00993422">
        <w:rPr>
          <w:rFonts w:ascii="Arial" w:hAnsi="Arial" w:cs="Arial"/>
        </w:rPr>
        <w:t>sudskog</w:t>
      </w:r>
      <w:r w:rsidR="00683B78" w:rsidRPr="00DA24B9">
        <w:rPr>
          <w:rFonts w:ascii="Arial" w:hAnsi="Arial" w:cs="Arial"/>
        </w:rPr>
        <w:t xml:space="preserve"> referenta </w:t>
      </w:r>
      <w:r w:rsidR="00993422">
        <w:rPr>
          <w:rFonts w:ascii="Arial" w:hAnsi="Arial" w:cs="Arial"/>
        </w:rPr>
        <w:t>za izvršenje kazni</w:t>
      </w:r>
      <w:r w:rsidR="00683B78" w:rsidRPr="00DA24B9">
        <w:rPr>
          <w:rFonts w:ascii="Arial" w:hAnsi="Arial" w:cs="Arial"/>
        </w:rPr>
        <w:t xml:space="preserve"> u općinskom sudu r</w:t>
      </w:r>
      <w:r w:rsidR="00B45C5D">
        <w:rPr>
          <w:rFonts w:ascii="Arial" w:hAnsi="Arial" w:cs="Arial"/>
        </w:rPr>
        <w:t>eguliran je člankom 9. stavak f</w:t>
      </w:r>
      <w:r w:rsidR="00683B78" w:rsidRPr="00DA24B9">
        <w:rPr>
          <w:rFonts w:ascii="Arial" w:hAnsi="Arial" w:cs="Arial"/>
        </w:rPr>
        <w:t xml:space="preserve"> točka 2. Uredbe o nazivima radnih mjesta i koeficijentima složenosti poslova u državnoj službi </w:t>
      </w:r>
      <w:r w:rsidR="00683B78" w:rsidRPr="00DA24B9">
        <w:rPr>
          <w:rFonts w:ascii="Arial" w:hAnsi="Arial" w:cs="Arial"/>
          <w:noProof/>
        </w:rPr>
        <w:t xml:space="preserve">(NN </w:t>
      </w:r>
      <w:r w:rsidR="00E462C3">
        <w:rPr>
          <w:rFonts w:ascii="Arial" w:hAnsi="Arial" w:cs="Arial"/>
          <w:noProof/>
        </w:rPr>
        <w:t>37/</w:t>
      </w:r>
      <w:r w:rsidR="00E462C3" w:rsidRPr="00E462C3">
        <w:rPr>
          <w:rFonts w:ascii="Arial" w:hAnsi="Arial" w:cs="Arial"/>
          <w:noProof/>
        </w:rPr>
        <w:t>01, 38/01, 71/</w:t>
      </w:r>
      <w:r w:rsidR="00E462C3">
        <w:rPr>
          <w:rFonts w:ascii="Arial" w:hAnsi="Arial" w:cs="Arial"/>
          <w:noProof/>
        </w:rPr>
        <w:t>01, 89/</w:t>
      </w:r>
      <w:r w:rsidR="00E462C3" w:rsidRPr="00E462C3">
        <w:rPr>
          <w:rFonts w:ascii="Arial" w:hAnsi="Arial" w:cs="Arial"/>
          <w:noProof/>
        </w:rPr>
        <w:t>01, 112/01, 7/02, 17/03, 197/03, 21/04, 25/04, 66/05, 92/05, 131/05, 140/05, 81/06, 11/07, 47/07, 109/07, 58/08, 32/</w:t>
      </w:r>
      <w:r w:rsidR="00E462C3">
        <w:rPr>
          <w:rFonts w:ascii="Arial" w:hAnsi="Arial" w:cs="Arial"/>
          <w:noProof/>
        </w:rPr>
        <w:t>09, 140/</w:t>
      </w:r>
      <w:r w:rsidR="00E462C3" w:rsidRPr="00E462C3">
        <w:rPr>
          <w:rFonts w:ascii="Arial" w:hAnsi="Arial" w:cs="Arial"/>
          <w:noProof/>
        </w:rPr>
        <w:t>09, 21/10, 38/10, 77</w:t>
      </w:r>
      <w:r w:rsidR="00E462C3">
        <w:rPr>
          <w:rFonts w:ascii="Arial" w:hAnsi="Arial" w:cs="Arial"/>
          <w:noProof/>
        </w:rPr>
        <w:t>/</w:t>
      </w:r>
      <w:r w:rsidR="00E462C3" w:rsidRPr="00E462C3">
        <w:rPr>
          <w:rFonts w:ascii="Arial" w:hAnsi="Arial" w:cs="Arial"/>
          <w:noProof/>
        </w:rPr>
        <w:t>10, 113/10, 22/11, 142/11, 31</w:t>
      </w:r>
      <w:r w:rsidR="00E462C3">
        <w:rPr>
          <w:rFonts w:ascii="Arial" w:hAnsi="Arial" w:cs="Arial"/>
          <w:noProof/>
        </w:rPr>
        <w:t>/12, 49/12, 60/</w:t>
      </w:r>
      <w:r w:rsidR="00E462C3" w:rsidRPr="00E462C3">
        <w:rPr>
          <w:rFonts w:ascii="Arial" w:hAnsi="Arial" w:cs="Arial"/>
          <w:noProof/>
        </w:rPr>
        <w:t>12, 65/</w:t>
      </w:r>
      <w:r w:rsidR="00E462C3">
        <w:rPr>
          <w:rFonts w:ascii="Arial" w:hAnsi="Arial" w:cs="Arial"/>
          <w:noProof/>
        </w:rPr>
        <w:t>12, 78/12, 82/12, 100/12, 124/12, 140/</w:t>
      </w:r>
      <w:r w:rsidR="00E462C3" w:rsidRPr="00E462C3">
        <w:rPr>
          <w:rFonts w:ascii="Arial" w:hAnsi="Arial" w:cs="Arial"/>
          <w:noProof/>
        </w:rPr>
        <w:t>12, 16/13, 25/13, 52/13, 96/13, 126/13, 2/14, 94/</w:t>
      </w:r>
      <w:r w:rsidR="00E462C3">
        <w:rPr>
          <w:rFonts w:ascii="Arial" w:hAnsi="Arial" w:cs="Arial"/>
          <w:noProof/>
        </w:rPr>
        <w:t>14, 140/</w:t>
      </w:r>
      <w:r w:rsidR="00E462C3" w:rsidRPr="00E462C3">
        <w:rPr>
          <w:rFonts w:ascii="Arial" w:hAnsi="Arial" w:cs="Arial"/>
          <w:noProof/>
        </w:rPr>
        <w:t>14, 151/</w:t>
      </w:r>
      <w:r w:rsidR="00E462C3">
        <w:rPr>
          <w:rFonts w:ascii="Arial" w:hAnsi="Arial" w:cs="Arial"/>
          <w:noProof/>
        </w:rPr>
        <w:t>14, 76/</w:t>
      </w:r>
      <w:r w:rsidR="00E462C3" w:rsidRPr="00E462C3">
        <w:rPr>
          <w:rFonts w:ascii="Arial" w:hAnsi="Arial" w:cs="Arial"/>
          <w:noProof/>
        </w:rPr>
        <w:t>15, 100/</w:t>
      </w:r>
      <w:r w:rsidR="00E462C3">
        <w:rPr>
          <w:rFonts w:ascii="Arial" w:hAnsi="Arial" w:cs="Arial"/>
          <w:noProof/>
        </w:rPr>
        <w:t>15, 71</w:t>
      </w:r>
      <w:r w:rsidR="00046C08">
        <w:rPr>
          <w:rFonts w:ascii="Arial" w:hAnsi="Arial" w:cs="Arial"/>
          <w:noProof/>
        </w:rPr>
        <w:t>/18, 15/19, 73/19, 63/21, 13/22,</w:t>
      </w:r>
      <w:r w:rsidR="00E462C3">
        <w:rPr>
          <w:rFonts w:ascii="Arial" w:hAnsi="Arial" w:cs="Arial"/>
          <w:noProof/>
        </w:rPr>
        <w:t xml:space="preserve"> 139/</w:t>
      </w:r>
      <w:r w:rsidR="00E462C3" w:rsidRPr="00E462C3">
        <w:rPr>
          <w:rFonts w:ascii="Arial" w:hAnsi="Arial" w:cs="Arial"/>
          <w:noProof/>
        </w:rPr>
        <w:t>22</w:t>
      </w:r>
      <w:r w:rsidR="00046C08">
        <w:rPr>
          <w:rFonts w:ascii="Arial" w:hAnsi="Arial" w:cs="Arial"/>
          <w:noProof/>
        </w:rPr>
        <w:t xml:space="preserve"> i 26/23</w:t>
      </w:r>
      <w:r w:rsidR="00683B78" w:rsidRPr="00DA24B9">
        <w:rPr>
          <w:rFonts w:ascii="Arial" w:hAnsi="Arial" w:cs="Arial"/>
          <w:noProof/>
        </w:rPr>
        <w:t>)</w:t>
      </w:r>
      <w:r w:rsidR="00B45C5D">
        <w:rPr>
          <w:rFonts w:ascii="Arial" w:hAnsi="Arial" w:cs="Arial"/>
          <w:noProof/>
        </w:rPr>
        <w:t xml:space="preserve"> u svezi članka 2. st. 1. </w:t>
      </w:r>
      <w:r w:rsidR="00B45C5D">
        <w:rPr>
          <w:rFonts w:ascii="Arial" w:hAnsi="Arial" w:cs="Arial"/>
        </w:rPr>
        <w:t>Uredbe</w:t>
      </w:r>
      <w:r w:rsidR="00B45C5D" w:rsidRPr="00C7362E">
        <w:rPr>
          <w:rFonts w:ascii="Arial" w:hAnsi="Arial" w:cs="Arial"/>
        </w:rPr>
        <w:t xml:space="preserve"> Vlade Republike Hrvatske o izmjenama i dopunama Uredbe o nazivima radnih mjesta i koeficijentima složenosti poslova u državnoj službi </w:t>
      </w:r>
      <w:r w:rsidR="00B45C5D" w:rsidRPr="00C7362E">
        <w:rPr>
          <w:rFonts w:ascii="Arial" w:hAnsi="Arial" w:cs="Arial"/>
          <w:noProof/>
        </w:rPr>
        <w:t>(Narodne novine</w:t>
      </w:r>
      <w:r w:rsidR="00B45C5D">
        <w:rPr>
          <w:rFonts w:ascii="Arial" w:hAnsi="Arial" w:cs="Arial"/>
          <w:noProof/>
        </w:rPr>
        <w:t>,</w:t>
      </w:r>
      <w:r w:rsidR="00B45C5D" w:rsidRPr="00C7362E">
        <w:rPr>
          <w:rFonts w:ascii="Arial" w:hAnsi="Arial" w:cs="Arial"/>
          <w:noProof/>
        </w:rPr>
        <w:t xml:space="preserve"> broj </w:t>
      </w:r>
      <w:r w:rsidR="00B45C5D">
        <w:rPr>
          <w:rFonts w:ascii="Arial" w:hAnsi="Arial" w:cs="Arial"/>
          <w:noProof/>
        </w:rPr>
        <w:t>139</w:t>
      </w:r>
      <w:r w:rsidR="0068321F">
        <w:rPr>
          <w:rFonts w:ascii="Arial" w:hAnsi="Arial" w:cs="Arial"/>
          <w:noProof/>
        </w:rPr>
        <w:t>/</w:t>
      </w:r>
      <w:r w:rsidR="00B45C5D">
        <w:rPr>
          <w:rFonts w:ascii="Arial" w:hAnsi="Arial" w:cs="Arial"/>
          <w:noProof/>
        </w:rPr>
        <w:t>22</w:t>
      </w:r>
      <w:r w:rsidR="0068321F">
        <w:rPr>
          <w:rFonts w:ascii="Arial" w:hAnsi="Arial" w:cs="Arial"/>
          <w:noProof/>
        </w:rPr>
        <w:t>)</w:t>
      </w:r>
      <w:r w:rsidR="00683B78" w:rsidRPr="00DA24B9">
        <w:rPr>
          <w:rFonts w:ascii="Arial" w:hAnsi="Arial" w:cs="Arial"/>
          <w:noProof/>
        </w:rPr>
        <w:t xml:space="preserve"> koja je objavljena na </w:t>
      </w:r>
      <w:hyperlink r:id="rId9" w:history="1">
        <w:r w:rsidR="00683B78" w:rsidRPr="00DA24B9">
          <w:rPr>
            <w:rStyle w:val="Hiperveza"/>
            <w:rFonts w:ascii="Arial" w:hAnsi="Arial" w:cs="Arial"/>
            <w:noProof/>
          </w:rPr>
          <w:t>www.nn.hr</w:t>
        </w:r>
      </w:hyperlink>
    </w:p>
    <w:p w:rsidR="00683B78" w:rsidRDefault="00683B78" w:rsidP="0056475E">
      <w:pPr>
        <w:pStyle w:val="Bezproreda"/>
        <w:jc w:val="both"/>
        <w:rPr>
          <w:rFonts w:ascii="Arial" w:hAnsi="Arial" w:cs="Arial"/>
        </w:rPr>
      </w:pPr>
    </w:p>
    <w:p w:rsidR="0068321F" w:rsidRDefault="0068321F" w:rsidP="0056475E">
      <w:pPr>
        <w:pStyle w:val="Bezproreda"/>
        <w:jc w:val="both"/>
        <w:rPr>
          <w:rFonts w:ascii="Arial" w:hAnsi="Arial" w:cs="Arial"/>
        </w:rPr>
      </w:pPr>
    </w:p>
    <w:p w:rsidR="0068321F" w:rsidRDefault="0068321F" w:rsidP="0056475E">
      <w:pPr>
        <w:pStyle w:val="Bezproreda"/>
        <w:jc w:val="both"/>
        <w:rPr>
          <w:rFonts w:ascii="Arial" w:hAnsi="Arial" w:cs="Arial"/>
        </w:rPr>
      </w:pPr>
    </w:p>
    <w:p w:rsidR="0068321F" w:rsidRPr="00DA24B9" w:rsidRDefault="0068321F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lastRenderedPageBreak/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68321F" w:rsidRPr="00DA24B9" w:rsidRDefault="0068321F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68321F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025DD5" w:rsidRPr="00DA24B9">
        <w:rPr>
          <w:rFonts w:ascii="Arial" w:hAnsi="Arial" w:cs="Arial"/>
        </w:rPr>
        <w:t>(Narodne novine, broj 37/14, 49/14, 8/15, 35/15, 123/15, 45/16, 29/17, 33/17, 34/17, 57/17, 101/18, 119/18</w:t>
      </w:r>
      <w:r w:rsidR="00BD59CE">
        <w:rPr>
          <w:rFonts w:ascii="Arial" w:hAnsi="Arial" w:cs="Arial"/>
        </w:rPr>
        <w:t>,</w:t>
      </w:r>
      <w:r w:rsidR="00025DD5" w:rsidRPr="00DA24B9">
        <w:rPr>
          <w:rFonts w:ascii="Arial" w:hAnsi="Arial" w:cs="Arial"/>
        </w:rPr>
        <w:t xml:space="preserve"> 81/19</w:t>
      </w:r>
      <w:r w:rsidR="00BD59CE">
        <w:rPr>
          <w:rFonts w:ascii="Arial" w:hAnsi="Arial" w:cs="Arial"/>
        </w:rPr>
        <w:t xml:space="preserve">, </w:t>
      </w:r>
      <w:r w:rsidR="00BD59CE" w:rsidRPr="00BD59CE">
        <w:rPr>
          <w:rFonts w:ascii="Arial" w:hAnsi="Arial" w:cs="Arial"/>
        </w:rPr>
        <w:t>128/19, 39/20, 47/20, 138/20, 147/20, 70/</w:t>
      </w:r>
      <w:r w:rsidR="00696D60">
        <w:rPr>
          <w:rFonts w:ascii="Arial" w:hAnsi="Arial" w:cs="Arial"/>
        </w:rPr>
        <w:t>21, 99/21,</w:t>
      </w:r>
      <w:r w:rsidR="00BD59CE" w:rsidRPr="00BD59CE">
        <w:rPr>
          <w:rFonts w:ascii="Arial" w:hAnsi="Arial" w:cs="Arial"/>
        </w:rPr>
        <w:t xml:space="preserve"> 145/21</w:t>
      </w:r>
      <w:r w:rsidR="00DA3E52">
        <w:rPr>
          <w:rFonts w:ascii="Arial" w:hAnsi="Arial" w:cs="Arial"/>
        </w:rPr>
        <w:t>,</w:t>
      </w:r>
      <w:r w:rsidR="00696D60">
        <w:rPr>
          <w:rFonts w:ascii="Arial" w:hAnsi="Arial" w:cs="Arial"/>
        </w:rPr>
        <w:t xml:space="preserve"> 23/22</w:t>
      </w:r>
      <w:r w:rsidR="00DA3E52">
        <w:rPr>
          <w:rFonts w:ascii="Arial" w:hAnsi="Arial" w:cs="Arial"/>
        </w:rPr>
        <w:t xml:space="preserve"> i 12/23</w:t>
      </w:r>
      <w:r w:rsidR="00025DD5" w:rsidRPr="00DA24B9">
        <w:rPr>
          <w:rFonts w:ascii="Arial" w:hAnsi="Arial" w:cs="Arial"/>
        </w:rPr>
        <w:t>)</w:t>
      </w:r>
    </w:p>
    <w:p w:rsidR="0068321F" w:rsidRPr="00DA24B9" w:rsidRDefault="0068321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Zakon i izvršenju kazne zatvora (Narodne novine, broj 14/21)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(točnosti) prijepisa teksta u trajanju od 5 minuta,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FC" w:rsidRDefault="00B767FC" w:rsidP="00763268">
      <w:r>
        <w:separator/>
      </w:r>
    </w:p>
  </w:endnote>
  <w:endnote w:type="continuationSeparator" w:id="0">
    <w:p w:rsidR="00B767FC" w:rsidRDefault="00B767FC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FC" w:rsidRDefault="00B767FC" w:rsidP="00763268">
      <w:r>
        <w:separator/>
      </w:r>
    </w:p>
  </w:footnote>
  <w:footnote w:type="continuationSeparator" w:id="0">
    <w:p w:rsidR="00B767FC" w:rsidRDefault="00B767FC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F8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6DC4"/>
    <w:rsid w:val="00206BBA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46736"/>
    <w:rsid w:val="00360417"/>
    <w:rsid w:val="00364A8A"/>
    <w:rsid w:val="003778F8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E7512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21F"/>
    <w:rsid w:val="00683B78"/>
    <w:rsid w:val="00686D43"/>
    <w:rsid w:val="00696D60"/>
    <w:rsid w:val="006A4157"/>
    <w:rsid w:val="006A7422"/>
    <w:rsid w:val="006E4CC5"/>
    <w:rsid w:val="006F61B4"/>
    <w:rsid w:val="00702470"/>
    <w:rsid w:val="00702D4B"/>
    <w:rsid w:val="007033F0"/>
    <w:rsid w:val="00720058"/>
    <w:rsid w:val="007407E0"/>
    <w:rsid w:val="00746966"/>
    <w:rsid w:val="00763268"/>
    <w:rsid w:val="00782D8D"/>
    <w:rsid w:val="007A32BC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93422"/>
    <w:rsid w:val="009A14D9"/>
    <w:rsid w:val="009C5D1A"/>
    <w:rsid w:val="00A06AFB"/>
    <w:rsid w:val="00A35156"/>
    <w:rsid w:val="00A63869"/>
    <w:rsid w:val="00A84B2F"/>
    <w:rsid w:val="00A92FC7"/>
    <w:rsid w:val="00A93A0B"/>
    <w:rsid w:val="00A95C92"/>
    <w:rsid w:val="00AB0BC7"/>
    <w:rsid w:val="00AD0F13"/>
    <w:rsid w:val="00B05D44"/>
    <w:rsid w:val="00B2102C"/>
    <w:rsid w:val="00B45C5D"/>
    <w:rsid w:val="00B51B41"/>
    <w:rsid w:val="00B767FC"/>
    <w:rsid w:val="00B862CD"/>
    <w:rsid w:val="00BB138B"/>
    <w:rsid w:val="00BD59CE"/>
    <w:rsid w:val="00BF0AEA"/>
    <w:rsid w:val="00C06F93"/>
    <w:rsid w:val="00C2350F"/>
    <w:rsid w:val="00CC4A7A"/>
    <w:rsid w:val="00CF7F2B"/>
    <w:rsid w:val="00D061B9"/>
    <w:rsid w:val="00D20825"/>
    <w:rsid w:val="00D36975"/>
    <w:rsid w:val="00D47AC6"/>
    <w:rsid w:val="00D65AF7"/>
    <w:rsid w:val="00D67AED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6</cp:revision>
  <cp:lastPrinted>2023-10-04T10:08:00Z</cp:lastPrinted>
  <dcterms:created xsi:type="dcterms:W3CDTF">2023-10-04T07:09:00Z</dcterms:created>
  <dcterms:modified xsi:type="dcterms:W3CDTF">2023-10-04T10:08:00Z</dcterms:modified>
</cp:coreProperties>
</file>