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5C67" w14:textId="7937779A"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O</w:t>
      </w:r>
      <w:r w:rsidR="00D22E7A">
        <w:rPr>
          <w:rFonts w:ascii="Arial" w:hAnsi="Arial" w:cs="Arial"/>
          <w:color w:val="000000"/>
        </w:rPr>
        <w:t xml:space="preserve">pćinski sud u Vinkovcima </w:t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  <w:t xml:space="preserve">               </w:t>
      </w:r>
      <w:r w:rsidRPr="00D22E7A">
        <w:rPr>
          <w:rFonts w:ascii="Arial" w:hAnsi="Arial" w:cs="Arial"/>
          <w:color w:val="000000"/>
        </w:rPr>
        <w:t xml:space="preserve">  </w:t>
      </w:r>
      <w:r w:rsidR="00F36101" w:rsidRPr="00F36101">
        <w:rPr>
          <w:rFonts w:ascii="Arial" w:eastAsia="Calibri" w:hAnsi="Arial" w:cs="Arial"/>
          <w:color w:val="000000"/>
          <w:lang w:eastAsia="en-US"/>
        </w:rPr>
        <w:t>7 Su-</w:t>
      </w:r>
      <w:r w:rsidR="001010B2">
        <w:rPr>
          <w:rFonts w:ascii="Arial" w:eastAsia="Calibri" w:hAnsi="Arial" w:cs="Arial"/>
          <w:color w:val="000000"/>
          <w:lang w:eastAsia="en-US"/>
        </w:rPr>
        <w:t>201/2024-40</w:t>
      </w:r>
    </w:p>
    <w:p w14:paraId="03C5C8AB" w14:textId="77777777"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 xml:space="preserve">Komisija za provedbu </w:t>
      </w:r>
      <w:r w:rsidR="00163115">
        <w:rPr>
          <w:rFonts w:ascii="Arial" w:hAnsi="Arial" w:cs="Arial"/>
          <w:color w:val="000000"/>
        </w:rPr>
        <w:t>javnog natječaja</w:t>
      </w:r>
      <w:r w:rsidR="00F36101">
        <w:rPr>
          <w:rFonts w:ascii="Arial" w:hAnsi="Arial" w:cs="Arial"/>
          <w:color w:val="000000"/>
        </w:rPr>
        <w:t xml:space="preserve"> </w:t>
      </w:r>
    </w:p>
    <w:p w14:paraId="55AFF527" w14:textId="77777777" w:rsidR="00102F78" w:rsidRPr="00D22E7A" w:rsidRDefault="00102F78" w:rsidP="00102F78">
      <w:pPr>
        <w:pStyle w:val="StandardWeb"/>
        <w:jc w:val="center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REZULTATI PISANE PROVJERE POZNAVANJA </w:t>
      </w:r>
      <w:r w:rsidR="00D44840" w:rsidRPr="00D22E7A">
        <w:rPr>
          <w:rFonts w:ascii="Arial" w:hAnsi="Arial" w:cs="Arial"/>
          <w:color w:val="000000"/>
        </w:rPr>
        <w:t xml:space="preserve">USTAVA REPUBLIKE HRVATSKE I </w:t>
      </w:r>
      <w:r w:rsidRPr="00D22E7A">
        <w:rPr>
          <w:rFonts w:ascii="Arial" w:hAnsi="Arial" w:cs="Arial"/>
          <w:color w:val="000000"/>
        </w:rPr>
        <w:t xml:space="preserve">SUDSKOG POSLOVNIKA  </w:t>
      </w:r>
      <w:r w:rsidR="00790CE6" w:rsidRPr="00D22E7A">
        <w:rPr>
          <w:rFonts w:ascii="Arial" w:hAnsi="Arial" w:cs="Arial"/>
          <w:color w:val="000000"/>
        </w:rPr>
        <w:t xml:space="preserve"> </w:t>
      </w:r>
    </w:p>
    <w:p w14:paraId="32407A68" w14:textId="51EE4326" w:rsidR="00CD1513" w:rsidRPr="00163115" w:rsidRDefault="00102F78" w:rsidP="00E9332A">
      <w:pPr>
        <w:pStyle w:val="StandardWeb"/>
        <w:jc w:val="both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prijavljenih na </w:t>
      </w:r>
      <w:r w:rsidR="00163115">
        <w:rPr>
          <w:rFonts w:ascii="Arial" w:hAnsi="Arial" w:cs="Arial"/>
          <w:color w:val="000000"/>
        </w:rPr>
        <w:t>javni natječaj</w:t>
      </w:r>
      <w:r w:rsidRPr="00D22E7A">
        <w:rPr>
          <w:rFonts w:ascii="Arial" w:hAnsi="Arial" w:cs="Arial"/>
          <w:color w:val="000000"/>
        </w:rPr>
        <w:t xml:space="preserve"> ovog suda, objavljenog </w:t>
      </w:r>
      <w:r w:rsidR="00163115">
        <w:rPr>
          <w:rFonts w:ascii="Arial" w:hAnsi="Arial" w:cs="Arial"/>
          <w:color w:val="000000"/>
        </w:rPr>
        <w:t xml:space="preserve">u Narodnim novinama dana </w:t>
      </w:r>
      <w:r w:rsidR="001010B2">
        <w:rPr>
          <w:rFonts w:ascii="Arial" w:hAnsi="Arial" w:cs="Arial"/>
          <w:color w:val="000000"/>
        </w:rPr>
        <w:t>31. svibnja 2024</w:t>
      </w:r>
      <w:r w:rsidR="00163115">
        <w:rPr>
          <w:rFonts w:ascii="Arial" w:hAnsi="Arial" w:cs="Arial"/>
          <w:color w:val="000000"/>
        </w:rPr>
        <w:t xml:space="preserve">. na </w:t>
      </w:r>
      <w:r w:rsidR="00F36101">
        <w:rPr>
          <w:rFonts w:ascii="Arial" w:hAnsi="Arial" w:cs="Arial"/>
          <w:color w:val="000000"/>
        </w:rPr>
        <w:t>web stranicama Ministarstva pravosuđa</w:t>
      </w:r>
      <w:r w:rsidR="001010B2">
        <w:rPr>
          <w:rFonts w:ascii="Arial" w:hAnsi="Arial" w:cs="Arial"/>
          <w:color w:val="000000"/>
        </w:rPr>
        <w:t>,</w:t>
      </w:r>
      <w:r w:rsidR="00F36101">
        <w:rPr>
          <w:rFonts w:ascii="Arial" w:hAnsi="Arial" w:cs="Arial"/>
          <w:color w:val="000000"/>
        </w:rPr>
        <w:t xml:space="preserve"> uprave</w:t>
      </w:r>
      <w:r w:rsidR="001010B2">
        <w:rPr>
          <w:rFonts w:ascii="Arial" w:hAnsi="Arial" w:cs="Arial"/>
          <w:color w:val="000000"/>
        </w:rPr>
        <w:t xml:space="preserve"> i digitalne transformacije</w:t>
      </w:r>
      <w:r w:rsidR="00E9332A">
        <w:rPr>
          <w:rFonts w:ascii="Arial" w:hAnsi="Arial" w:cs="Arial"/>
          <w:color w:val="000000"/>
        </w:rPr>
        <w:t>, na</w:t>
      </w:r>
      <w:r w:rsidR="00163115">
        <w:rPr>
          <w:rFonts w:ascii="Arial" w:hAnsi="Arial" w:cs="Arial"/>
          <w:color w:val="000000"/>
        </w:rPr>
        <w:t xml:space="preserve"> web stranicama Općinskog suda u Vinkovcima</w:t>
      </w:r>
      <w:r w:rsidR="00E9332A">
        <w:rPr>
          <w:rFonts w:ascii="Arial" w:hAnsi="Arial" w:cs="Arial"/>
          <w:color w:val="000000"/>
        </w:rPr>
        <w:t xml:space="preserve"> i Hrvatskog zavoda za zapošljavanje</w:t>
      </w:r>
      <w:r w:rsidR="00F36101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t>za prij</w:t>
      </w:r>
      <w:r w:rsidR="00D44840" w:rsidRPr="00D22E7A">
        <w:rPr>
          <w:rFonts w:ascii="Arial" w:hAnsi="Arial" w:cs="Arial"/>
          <w:color w:val="000000"/>
        </w:rPr>
        <w:t>a</w:t>
      </w:r>
      <w:r w:rsidRPr="00D22E7A">
        <w:rPr>
          <w:rFonts w:ascii="Arial" w:hAnsi="Arial" w:cs="Arial"/>
          <w:color w:val="000000"/>
        </w:rPr>
        <w:t xml:space="preserve">m u državnu službu na radno mjesto </w:t>
      </w:r>
      <w:r w:rsidR="001010B2" w:rsidRPr="001010B2">
        <w:rPr>
          <w:rFonts w:ascii="Arial" w:hAnsi="Arial" w:cs="Arial"/>
          <w:color w:val="000000"/>
        </w:rPr>
        <w:t>zapisničara u tijelima sudbene vlasti</w:t>
      </w:r>
      <w:r w:rsidRPr="00D22E7A">
        <w:rPr>
          <w:rFonts w:ascii="Arial" w:hAnsi="Arial" w:cs="Arial"/>
          <w:color w:val="000000"/>
        </w:rPr>
        <w:t xml:space="preserve">, </w:t>
      </w:r>
      <w:r w:rsidR="00D44840" w:rsidRPr="00D22E7A">
        <w:rPr>
          <w:rFonts w:ascii="Arial" w:hAnsi="Arial" w:cs="Arial"/>
          <w:color w:val="000000"/>
        </w:rPr>
        <w:t>1</w:t>
      </w:r>
      <w:r w:rsidRPr="00D22E7A">
        <w:rPr>
          <w:rFonts w:ascii="Arial" w:hAnsi="Arial" w:cs="Arial"/>
          <w:color w:val="000000"/>
        </w:rPr>
        <w:t xml:space="preserve"> (</w:t>
      </w:r>
      <w:r w:rsidR="00D44840" w:rsidRPr="00D22E7A">
        <w:rPr>
          <w:rFonts w:ascii="Arial" w:hAnsi="Arial" w:cs="Arial"/>
          <w:color w:val="000000"/>
        </w:rPr>
        <w:t>jednog</w:t>
      </w:r>
      <w:r w:rsidRPr="00D22E7A">
        <w:rPr>
          <w:rFonts w:ascii="Arial" w:hAnsi="Arial" w:cs="Arial"/>
          <w:color w:val="000000"/>
        </w:rPr>
        <w:t xml:space="preserve">) izvršitelja na </w:t>
      </w:r>
      <w:r w:rsidR="00163115">
        <w:rPr>
          <w:rFonts w:ascii="Arial" w:hAnsi="Arial" w:cs="Arial"/>
          <w:color w:val="000000"/>
        </w:rPr>
        <w:t xml:space="preserve">neodređeno </w:t>
      </w:r>
      <w:r w:rsidRPr="00D22E7A">
        <w:rPr>
          <w:rFonts w:ascii="Arial" w:hAnsi="Arial" w:cs="Arial"/>
          <w:color w:val="000000"/>
        </w:rPr>
        <w:t>vrijeme</w:t>
      </w:r>
      <w:r w:rsidR="00530A8F" w:rsidRPr="00D22E7A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</w:r>
    </w:p>
    <w:p w14:paraId="6EA4BC26" w14:textId="37380894" w:rsidR="00102F78" w:rsidRDefault="00102F78" w:rsidP="00CD1513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održano </w:t>
      </w:r>
      <w:r w:rsidR="00237A67">
        <w:rPr>
          <w:rStyle w:val="Naglaeno"/>
          <w:rFonts w:ascii="Arial" w:hAnsi="Arial" w:cs="Arial"/>
          <w:b w:val="0"/>
          <w:color w:val="000000"/>
        </w:rPr>
        <w:t xml:space="preserve">19. </w:t>
      </w:r>
      <w:r w:rsidR="001010B2">
        <w:rPr>
          <w:rStyle w:val="Naglaeno"/>
          <w:rFonts w:ascii="Arial" w:hAnsi="Arial" w:cs="Arial"/>
          <w:b w:val="0"/>
          <w:color w:val="000000"/>
        </w:rPr>
        <w:t>lipnja 2024</w:t>
      </w:r>
      <w:r w:rsidRPr="00D22E7A">
        <w:rPr>
          <w:rStyle w:val="Naglaeno"/>
          <w:rFonts w:ascii="Arial" w:hAnsi="Arial" w:cs="Arial"/>
          <w:b w:val="0"/>
          <w:color w:val="000000"/>
        </w:rPr>
        <w:t>.</w:t>
      </w:r>
    </w:p>
    <w:p w14:paraId="40D2EBE0" w14:textId="77777777" w:rsidR="00F36101" w:rsidRPr="00D22E7A" w:rsidRDefault="00F36101" w:rsidP="00102F78">
      <w:pPr>
        <w:pStyle w:val="StandardWeb"/>
        <w:rPr>
          <w:rStyle w:val="Naglaeno"/>
          <w:rFonts w:ascii="Arial" w:hAnsi="Arial" w:cs="Arial"/>
          <w:color w:val="000000"/>
        </w:rPr>
      </w:pPr>
    </w:p>
    <w:p w14:paraId="76AFC3C4" w14:textId="1B7C16F7" w:rsid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  <w:r w:rsidRPr="00CD1513">
        <w:rPr>
          <w:rFonts w:ascii="Arial" w:eastAsia="Calibri" w:hAnsi="Arial" w:cs="Arial"/>
          <w:color w:val="000000"/>
          <w:szCs w:val="24"/>
        </w:rPr>
        <w:t xml:space="preserve">Kandidati koji su pristupili testiranju za </w:t>
      </w:r>
      <w:r w:rsidR="001010B2" w:rsidRPr="001010B2">
        <w:rPr>
          <w:rFonts w:ascii="Arial" w:eastAsia="Calibri" w:hAnsi="Arial" w:cs="Arial"/>
          <w:color w:val="000000"/>
          <w:szCs w:val="24"/>
        </w:rPr>
        <w:t>zapisničara u tijelima sudbene vlasti</w:t>
      </w:r>
      <w:r w:rsidR="00163115">
        <w:rPr>
          <w:rFonts w:ascii="Arial" w:eastAsia="Calibri" w:hAnsi="Arial" w:cs="Arial"/>
          <w:color w:val="000000"/>
          <w:szCs w:val="24"/>
        </w:rPr>
        <w:t xml:space="preserve"> (</w:t>
      </w:r>
      <w:r w:rsidR="00806997">
        <w:rPr>
          <w:rFonts w:ascii="Arial" w:eastAsia="Calibri" w:hAnsi="Arial" w:cs="Arial"/>
          <w:color w:val="000000"/>
          <w:szCs w:val="24"/>
        </w:rPr>
        <w:t xml:space="preserve">6 </w:t>
      </w:r>
      <w:r w:rsidRPr="00CD1513">
        <w:rPr>
          <w:rFonts w:ascii="Arial" w:eastAsia="Calibri" w:hAnsi="Arial" w:cs="Arial"/>
          <w:color w:val="000000"/>
          <w:szCs w:val="24"/>
        </w:rPr>
        <w:t>kandidata) nakon testiranja postigli su slijedeće rezultate:</w:t>
      </w:r>
    </w:p>
    <w:p w14:paraId="4FF63CC6" w14:textId="77777777"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</w:p>
    <w:p w14:paraId="34865A76" w14:textId="77777777"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 w:val="10"/>
          <w:szCs w:val="10"/>
        </w:rPr>
      </w:pPr>
    </w:p>
    <w:p w14:paraId="0B716278" w14:textId="77777777" w:rsidR="00806997" w:rsidRPr="00806997" w:rsidRDefault="00237A67" w:rsidP="00806997">
      <w:pPr>
        <w:rPr>
          <w:rFonts w:ascii="Arial" w:eastAsia="Calibri" w:hAnsi="Arial" w:cs="Arial"/>
          <w:color w:val="000000"/>
          <w:szCs w:val="24"/>
        </w:rPr>
      </w:pPr>
      <w:r w:rsidRPr="00237A67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06997" w:rsidRPr="00806997">
        <w:rPr>
          <w:rFonts w:ascii="Arial" w:eastAsia="Calibri" w:hAnsi="Arial" w:cs="Arial"/>
          <w:color w:val="000000"/>
          <w:szCs w:val="24"/>
        </w:rPr>
        <w:t>REDNI         KANDIDAT         USTAV                  SUDSKI             UKUPAN BROJ </w:t>
      </w:r>
      <w:r w:rsidR="00806997" w:rsidRPr="00806997">
        <w:rPr>
          <w:rFonts w:ascii="Arial" w:eastAsia="Calibri" w:hAnsi="Arial" w:cs="Arial"/>
          <w:color w:val="000000"/>
          <w:szCs w:val="24"/>
        </w:rPr>
        <w:br/>
      </w:r>
      <w:proofErr w:type="spellStart"/>
      <w:r w:rsidR="00806997" w:rsidRPr="00806997">
        <w:rPr>
          <w:rFonts w:ascii="Arial" w:eastAsia="Calibri" w:hAnsi="Arial" w:cs="Arial"/>
          <w:color w:val="000000"/>
          <w:szCs w:val="24"/>
        </w:rPr>
        <w:t>BROJ</w:t>
      </w:r>
      <w:proofErr w:type="spellEnd"/>
      <w:r w:rsidR="00806997" w:rsidRPr="00806997">
        <w:rPr>
          <w:rFonts w:ascii="Arial" w:eastAsia="Calibri" w:hAnsi="Arial" w:cs="Arial"/>
          <w:color w:val="000000"/>
          <w:szCs w:val="24"/>
        </w:rPr>
        <w:t xml:space="preserve">                                   REPUBLIKE          POSLOVNIK             BODOVA </w:t>
      </w:r>
    </w:p>
    <w:p w14:paraId="17DB4015" w14:textId="77777777" w:rsidR="00806997" w:rsidRPr="00806997" w:rsidRDefault="00806997" w:rsidP="00806997">
      <w:pPr>
        <w:rPr>
          <w:rFonts w:ascii="Arial" w:eastAsia="Calibri" w:hAnsi="Arial" w:cs="Arial"/>
          <w:szCs w:val="24"/>
        </w:rPr>
      </w:pPr>
      <w:r w:rsidRPr="00806997">
        <w:rPr>
          <w:rFonts w:ascii="Arial" w:eastAsia="Calibri" w:hAnsi="Arial" w:cs="Arial"/>
          <w:color w:val="000000"/>
          <w:szCs w:val="24"/>
        </w:rPr>
        <w:tab/>
      </w:r>
      <w:r w:rsidRPr="00806997">
        <w:rPr>
          <w:rFonts w:ascii="Arial" w:eastAsia="Calibri" w:hAnsi="Arial" w:cs="Arial"/>
          <w:szCs w:val="24"/>
        </w:rPr>
        <w:tab/>
      </w:r>
      <w:r w:rsidRPr="00806997">
        <w:rPr>
          <w:rFonts w:ascii="Arial" w:eastAsia="Calibri" w:hAnsi="Arial" w:cs="Arial"/>
          <w:szCs w:val="24"/>
        </w:rPr>
        <w:tab/>
      </w:r>
      <w:r w:rsidRPr="00806997">
        <w:rPr>
          <w:rFonts w:ascii="Arial" w:eastAsia="Calibri" w:hAnsi="Arial" w:cs="Arial"/>
          <w:szCs w:val="24"/>
        </w:rPr>
        <w:tab/>
        <w:t xml:space="preserve">  HRVATSKE</w:t>
      </w:r>
      <w:r w:rsidRPr="00806997">
        <w:rPr>
          <w:rFonts w:ascii="Arial" w:eastAsia="Calibri" w:hAnsi="Arial" w:cs="Arial"/>
          <w:szCs w:val="24"/>
        </w:rPr>
        <w:tab/>
      </w:r>
      <w:r w:rsidRPr="00806997">
        <w:rPr>
          <w:rFonts w:ascii="Arial" w:eastAsia="Calibri" w:hAnsi="Arial" w:cs="Arial"/>
          <w:szCs w:val="24"/>
        </w:rPr>
        <w:tab/>
        <w:t xml:space="preserve">    </w:t>
      </w:r>
    </w:p>
    <w:p w14:paraId="513618BB" w14:textId="77777777" w:rsidR="00806997" w:rsidRPr="00806997" w:rsidRDefault="00806997" w:rsidP="00806997">
      <w:pPr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br/>
        <w:t>1.       </w:t>
      </w:r>
      <w:proofErr w:type="spellStart"/>
      <w:r w:rsidRPr="00806997">
        <w:rPr>
          <w:rFonts w:ascii="Arial" w:eastAsia="Times New Roman" w:hAnsi="Arial" w:cs="Arial"/>
          <w:szCs w:val="24"/>
          <w:lang w:eastAsia="hr-HR"/>
        </w:rPr>
        <w:t>Pajvančić</w:t>
      </w:r>
      <w:proofErr w:type="spellEnd"/>
      <w:r w:rsidRPr="00806997">
        <w:rPr>
          <w:rFonts w:ascii="Arial" w:eastAsia="Times New Roman" w:hAnsi="Arial" w:cs="Arial"/>
          <w:szCs w:val="24"/>
          <w:lang w:eastAsia="hr-HR"/>
        </w:rPr>
        <w:t xml:space="preserve"> Bogdan </w:t>
      </w:r>
    </w:p>
    <w:p w14:paraId="235F9321" w14:textId="0AA5172E" w:rsidR="00806997" w:rsidRPr="00806997" w:rsidRDefault="00806997" w:rsidP="00806997">
      <w:pPr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Marinela           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8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9 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</w:t>
      </w:r>
      <w:r w:rsidR="00EA2F72">
        <w:rPr>
          <w:rFonts w:ascii="Arial" w:eastAsia="Times New Roman" w:hAnsi="Arial" w:cs="Arial"/>
          <w:szCs w:val="24"/>
          <w:lang w:eastAsia="hr-HR"/>
        </w:rPr>
        <w:t>17</w:t>
      </w:r>
    </w:p>
    <w:p w14:paraId="249C209F" w14:textId="666959D0" w:rsidR="00806997" w:rsidRPr="00806997" w:rsidRDefault="00806997" w:rsidP="00806997">
      <w:pPr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>2.       Balentović Mato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8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8 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</w:t>
      </w:r>
      <w:r w:rsidR="00EA2F72">
        <w:rPr>
          <w:rFonts w:ascii="Arial" w:eastAsia="Times New Roman" w:hAnsi="Arial" w:cs="Arial"/>
          <w:szCs w:val="24"/>
          <w:lang w:eastAsia="hr-HR"/>
        </w:rPr>
        <w:t>16</w:t>
      </w:r>
    </w:p>
    <w:p w14:paraId="149C401E" w14:textId="77777777" w:rsidR="00806997" w:rsidRPr="00806997" w:rsidRDefault="00806997" w:rsidP="00806997">
      <w:pPr>
        <w:pBdr>
          <w:bottom w:val="single" w:sz="12" w:space="1" w:color="auto"/>
        </w:pBdr>
        <w:spacing w:line="276" w:lineRule="auto"/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>3.       </w:t>
      </w:r>
      <w:proofErr w:type="spellStart"/>
      <w:r w:rsidRPr="00806997">
        <w:rPr>
          <w:rFonts w:ascii="Arial" w:eastAsia="Times New Roman" w:hAnsi="Arial" w:cs="Arial"/>
          <w:szCs w:val="24"/>
          <w:lang w:eastAsia="hr-HR"/>
        </w:rPr>
        <w:t>Ujvari</w:t>
      </w:r>
      <w:proofErr w:type="spellEnd"/>
      <w:r w:rsidRPr="00806997">
        <w:rPr>
          <w:rFonts w:ascii="Arial" w:eastAsia="Times New Roman" w:hAnsi="Arial" w:cs="Arial"/>
          <w:szCs w:val="24"/>
          <w:lang w:eastAsia="hr-HR"/>
        </w:rPr>
        <w:t xml:space="preserve"> Petra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5 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9 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14</w:t>
      </w:r>
    </w:p>
    <w:p w14:paraId="495475E5" w14:textId="77777777" w:rsidR="00806997" w:rsidRPr="00806997" w:rsidRDefault="00806997" w:rsidP="00806997">
      <w:pPr>
        <w:pBdr>
          <w:bottom w:val="single" w:sz="12" w:space="1" w:color="auto"/>
        </w:pBdr>
        <w:spacing w:line="276" w:lineRule="auto"/>
        <w:rPr>
          <w:rFonts w:ascii="Arial" w:eastAsia="Times New Roman" w:hAnsi="Arial" w:cs="Arial"/>
          <w:szCs w:val="24"/>
          <w:lang w:eastAsia="hr-HR"/>
        </w:rPr>
      </w:pPr>
    </w:p>
    <w:p w14:paraId="483BB878" w14:textId="77777777" w:rsidR="00806997" w:rsidRPr="00806997" w:rsidRDefault="00806997" w:rsidP="00806997">
      <w:pPr>
        <w:spacing w:line="276" w:lineRule="auto"/>
        <w:rPr>
          <w:rFonts w:ascii="Arial" w:eastAsia="Times New Roman" w:hAnsi="Arial" w:cs="Arial"/>
          <w:szCs w:val="24"/>
          <w:u w:val="single"/>
          <w:lang w:eastAsia="hr-HR"/>
        </w:rPr>
      </w:pPr>
    </w:p>
    <w:p w14:paraId="3620AB1C" w14:textId="77777777" w:rsidR="00806997" w:rsidRPr="00806997" w:rsidRDefault="00806997" w:rsidP="00806997">
      <w:pPr>
        <w:spacing w:line="276" w:lineRule="auto"/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 xml:space="preserve">4. 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Borilović Dajana 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6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   4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10</w:t>
      </w:r>
    </w:p>
    <w:p w14:paraId="1E513102" w14:textId="77777777" w:rsidR="00806997" w:rsidRPr="00806997" w:rsidRDefault="00806997" w:rsidP="00806997">
      <w:pPr>
        <w:spacing w:line="276" w:lineRule="auto"/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>5.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>Kesegić Ana-Marija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3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6 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9</w:t>
      </w:r>
    </w:p>
    <w:p w14:paraId="2BD1D96B" w14:textId="77777777" w:rsidR="00806997" w:rsidRPr="00806997" w:rsidRDefault="00806997" w:rsidP="00806997">
      <w:pPr>
        <w:spacing w:line="276" w:lineRule="auto"/>
        <w:rPr>
          <w:rFonts w:ascii="Arial" w:eastAsia="Times New Roman" w:hAnsi="Arial" w:cs="Arial"/>
          <w:szCs w:val="24"/>
          <w:lang w:eastAsia="hr-HR"/>
        </w:rPr>
      </w:pPr>
      <w:r w:rsidRPr="00806997">
        <w:rPr>
          <w:rFonts w:ascii="Arial" w:eastAsia="Times New Roman" w:hAnsi="Arial" w:cs="Arial"/>
          <w:szCs w:val="24"/>
          <w:lang w:eastAsia="hr-HR"/>
        </w:rPr>
        <w:t>6.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Pavić Helena </w:t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5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4</w:t>
      </w:r>
      <w:r w:rsidRPr="00806997">
        <w:rPr>
          <w:rFonts w:ascii="Arial" w:eastAsia="Times New Roman" w:hAnsi="Arial" w:cs="Arial"/>
          <w:szCs w:val="24"/>
          <w:lang w:eastAsia="hr-HR"/>
        </w:rPr>
        <w:tab/>
      </w:r>
      <w:r w:rsidRPr="00806997">
        <w:rPr>
          <w:rFonts w:ascii="Arial" w:eastAsia="Times New Roman" w:hAnsi="Arial" w:cs="Arial"/>
          <w:szCs w:val="24"/>
          <w:lang w:eastAsia="hr-HR"/>
        </w:rPr>
        <w:tab/>
        <w:t xml:space="preserve">         9</w:t>
      </w:r>
    </w:p>
    <w:p w14:paraId="2C8EA07C" w14:textId="77777777" w:rsidR="00806997" w:rsidRPr="00806997" w:rsidRDefault="00806997" w:rsidP="00806997">
      <w:pPr>
        <w:spacing w:line="276" w:lineRule="auto"/>
        <w:rPr>
          <w:rFonts w:ascii="Arial" w:eastAsia="Calibri" w:hAnsi="Arial" w:cs="Arial"/>
          <w:color w:val="000000"/>
          <w:szCs w:val="24"/>
        </w:rPr>
      </w:pPr>
    </w:p>
    <w:p w14:paraId="6A7BAB45" w14:textId="77777777"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14:paraId="2566755F" w14:textId="77777777"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Na testiranju su zadovoljili kandidati koji su imali najmanje</w:t>
      </w:r>
      <w:r w:rsidRPr="00D22E7A">
        <w:rPr>
          <w:rStyle w:val="Naglaeno"/>
          <w:rFonts w:ascii="Arial" w:hAnsi="Arial" w:cs="Arial"/>
          <w:color w:val="000000"/>
        </w:rPr>
        <w:t xml:space="preserve"> </w:t>
      </w:r>
      <w:r w:rsidRPr="00D22E7A">
        <w:rPr>
          <w:rStyle w:val="Naglaeno"/>
          <w:rFonts w:ascii="Arial" w:hAnsi="Arial" w:cs="Arial"/>
          <w:b w:val="0"/>
          <w:color w:val="000000"/>
        </w:rPr>
        <w:t>5</w:t>
      </w:r>
      <w:r w:rsidRPr="00D22E7A">
        <w:rPr>
          <w:rFonts w:ascii="Arial" w:hAnsi="Arial" w:cs="Arial"/>
          <w:color w:val="000000"/>
        </w:rPr>
        <w:t xml:space="preserve"> bodova za svaki dio provjere znanja. </w:t>
      </w:r>
    </w:p>
    <w:p w14:paraId="66B1884A" w14:textId="4AEFE89B" w:rsidR="00102F78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>Kandidati koji su zadovoljili na testiranju</w:t>
      </w:r>
      <w:r w:rsidR="00237A67">
        <w:rPr>
          <w:rFonts w:ascii="Arial" w:hAnsi="Arial" w:cs="Arial"/>
          <w:color w:val="000000"/>
        </w:rPr>
        <w:t xml:space="preserve"> od rednog broja </w:t>
      </w:r>
      <w:r w:rsidR="00237A67" w:rsidRPr="00806997">
        <w:rPr>
          <w:rFonts w:ascii="Arial" w:hAnsi="Arial" w:cs="Arial"/>
        </w:rPr>
        <w:t>1 do 3</w:t>
      </w:r>
      <w:r w:rsidR="00163115" w:rsidRPr="00806997">
        <w:rPr>
          <w:rFonts w:ascii="Arial" w:hAnsi="Arial" w:cs="Arial"/>
        </w:rPr>
        <w:t xml:space="preserve"> pozivaju </w:t>
      </w:r>
      <w:r w:rsidR="00163115">
        <w:rPr>
          <w:rFonts w:ascii="Arial" w:hAnsi="Arial" w:cs="Arial"/>
          <w:color w:val="000000"/>
        </w:rPr>
        <w:t xml:space="preserve">se da pristupe </w:t>
      </w:r>
      <w:r w:rsidRPr="00D22E7A">
        <w:rPr>
          <w:rFonts w:ascii="Arial" w:hAnsi="Arial" w:cs="Arial"/>
          <w:color w:val="000000"/>
        </w:rPr>
        <w:t xml:space="preserve">provjeri znanja u brzini i točnosti u prijepisu, koje će se održati dana </w:t>
      </w:r>
      <w:r w:rsidR="00237A67">
        <w:rPr>
          <w:rFonts w:ascii="Arial" w:hAnsi="Arial" w:cs="Arial"/>
          <w:color w:val="000000"/>
        </w:rPr>
        <w:t>19</w:t>
      </w:r>
      <w:r w:rsidR="00163115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1010B2">
        <w:rPr>
          <w:rStyle w:val="Naglaeno"/>
          <w:rFonts w:ascii="Arial" w:hAnsi="Arial" w:cs="Arial"/>
          <w:b w:val="0"/>
          <w:color w:val="000000"/>
        </w:rPr>
        <w:t>lipnja 2024</w:t>
      </w:r>
      <w:r w:rsidRPr="00D22E7A">
        <w:rPr>
          <w:rStyle w:val="Naglaeno"/>
          <w:rFonts w:ascii="Arial" w:hAnsi="Arial" w:cs="Arial"/>
          <w:b w:val="0"/>
          <w:color w:val="000000"/>
        </w:rPr>
        <w:t>. u</w:t>
      </w:r>
      <w:r w:rsidR="00237A67">
        <w:rPr>
          <w:rStyle w:val="Naglaeno"/>
          <w:rFonts w:ascii="Arial" w:hAnsi="Arial" w:cs="Arial"/>
          <w:b w:val="0"/>
          <w:color w:val="000000"/>
        </w:rPr>
        <w:t xml:space="preserve"> </w:t>
      </w:r>
      <w:r w:rsidR="001010B2">
        <w:rPr>
          <w:rStyle w:val="Naglaeno"/>
          <w:rFonts w:ascii="Arial" w:hAnsi="Arial" w:cs="Arial"/>
          <w:b w:val="0"/>
          <w:color w:val="000000"/>
        </w:rPr>
        <w:t>8,30 sati</w:t>
      </w:r>
      <w:r w:rsidR="00237A67">
        <w:rPr>
          <w:rStyle w:val="Naglaeno"/>
          <w:rFonts w:ascii="Arial" w:hAnsi="Arial" w:cs="Arial"/>
          <w:b w:val="0"/>
          <w:color w:val="000000"/>
        </w:rPr>
        <w:t xml:space="preserve"> u 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Općinskom sudu u Vinkovcima</w:t>
      </w:r>
      <w:r w:rsidR="00163115">
        <w:rPr>
          <w:rStyle w:val="Naglaeno"/>
          <w:rFonts w:ascii="Arial" w:hAnsi="Arial" w:cs="Arial"/>
          <w:b w:val="0"/>
          <w:color w:val="000000"/>
        </w:rPr>
        <w:t>, Trg bana Josipa Šokčevića 17</w:t>
      </w:r>
      <w:r w:rsidR="00237A67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163115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43C6635D" w14:textId="77777777" w:rsidR="00163115" w:rsidRDefault="00163115" w:rsidP="00237A67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14:paraId="2CDEB084" w14:textId="77777777"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14:paraId="76268799" w14:textId="4C7880AB" w:rsidR="00530A8F" w:rsidRPr="00D22E7A" w:rsidRDefault="00102F78" w:rsidP="00530A8F">
      <w:pPr>
        <w:pStyle w:val="StandardWeb"/>
        <w:spacing w:after="240"/>
        <w:rPr>
          <w:rFonts w:ascii="Arial" w:hAnsi="Arial" w:cs="Arial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237A67">
        <w:rPr>
          <w:rStyle w:val="Naglaeno"/>
          <w:rFonts w:ascii="Arial" w:hAnsi="Arial" w:cs="Arial"/>
          <w:b w:val="0"/>
          <w:color w:val="000000"/>
        </w:rPr>
        <w:t xml:space="preserve">19. </w:t>
      </w:r>
      <w:r w:rsidR="001010B2">
        <w:rPr>
          <w:rStyle w:val="Naglaeno"/>
          <w:rFonts w:ascii="Arial" w:hAnsi="Arial" w:cs="Arial"/>
          <w:b w:val="0"/>
          <w:color w:val="000000"/>
        </w:rPr>
        <w:t>lipnja 2024</w:t>
      </w:r>
      <w:r w:rsidR="00D22E7A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BD5D97" w:rsidRPr="00D22E7A">
        <w:rPr>
          <w:rStyle w:val="Naglaeno"/>
          <w:rFonts w:ascii="Arial" w:hAnsi="Arial" w:cs="Arial"/>
          <w:b w:val="0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  <w:t xml:space="preserve">                                           </w:t>
      </w:r>
      <w:r w:rsidR="00D22E7A">
        <w:rPr>
          <w:rFonts w:ascii="Arial" w:hAnsi="Arial" w:cs="Arial"/>
          <w:color w:val="000000"/>
        </w:rPr>
        <w:t xml:space="preserve">                             </w:t>
      </w:r>
      <w:r w:rsidR="00F36101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t xml:space="preserve">Komisija za provedbu </w:t>
      </w:r>
      <w:r w:rsidR="00163115">
        <w:rPr>
          <w:rFonts w:ascii="Arial" w:hAnsi="Arial" w:cs="Arial"/>
          <w:color w:val="000000"/>
        </w:rPr>
        <w:t>javnog natječaja</w:t>
      </w:r>
      <w:r w:rsidR="00F36101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t xml:space="preserve">  </w:t>
      </w:r>
    </w:p>
    <w:sectPr w:rsidR="00530A8F" w:rsidRPr="00D2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1E41"/>
    <w:multiLevelType w:val="hybridMultilevel"/>
    <w:tmpl w:val="C9D6B154"/>
    <w:lvl w:ilvl="0" w:tplc="25F23334">
      <w:start w:val="9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8607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78"/>
    <w:rsid w:val="001010B2"/>
    <w:rsid w:val="00102F78"/>
    <w:rsid w:val="00163115"/>
    <w:rsid w:val="001E570C"/>
    <w:rsid w:val="001F110C"/>
    <w:rsid w:val="00237A67"/>
    <w:rsid w:val="00283B33"/>
    <w:rsid w:val="00360692"/>
    <w:rsid w:val="004623A9"/>
    <w:rsid w:val="00530A8F"/>
    <w:rsid w:val="00642D41"/>
    <w:rsid w:val="007529D1"/>
    <w:rsid w:val="00790CE6"/>
    <w:rsid w:val="007C19B6"/>
    <w:rsid w:val="00806997"/>
    <w:rsid w:val="00821C74"/>
    <w:rsid w:val="0091419F"/>
    <w:rsid w:val="00AB158C"/>
    <w:rsid w:val="00B51B58"/>
    <w:rsid w:val="00BB5572"/>
    <w:rsid w:val="00BD5D97"/>
    <w:rsid w:val="00CD1513"/>
    <w:rsid w:val="00D22E7A"/>
    <w:rsid w:val="00D261BE"/>
    <w:rsid w:val="00D44840"/>
    <w:rsid w:val="00D76128"/>
    <w:rsid w:val="00DC7964"/>
    <w:rsid w:val="00E9332A"/>
    <w:rsid w:val="00EA2F72"/>
    <w:rsid w:val="00F3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348"/>
  <w15:docId w15:val="{B860DA57-15CC-4667-906F-5B39A3EB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7</cp:revision>
  <cp:lastPrinted>2024-06-19T05:59:00Z</cp:lastPrinted>
  <dcterms:created xsi:type="dcterms:W3CDTF">2024-06-19T05:05:00Z</dcterms:created>
  <dcterms:modified xsi:type="dcterms:W3CDTF">2024-06-19T06:01:00Z</dcterms:modified>
</cp:coreProperties>
</file>