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071" w14:textId="0D623BE7" w:rsidR="005F57A3" w:rsidRPr="004E284B" w:rsidRDefault="005F57A3" w:rsidP="005F57A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Općinski sud u Vinkovcima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>7 Su-</w:t>
      </w:r>
      <w:r w:rsidR="004E284B">
        <w:rPr>
          <w:rFonts w:ascii="Arial" w:eastAsia="Times New Roman" w:hAnsi="Arial" w:cs="Arial"/>
          <w:color w:val="000000"/>
          <w:szCs w:val="24"/>
          <w:lang w:eastAsia="hr-HR"/>
        </w:rPr>
        <w:t>215/2024-30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. </w:t>
      </w:r>
    </w:p>
    <w:p w14:paraId="75F575EB" w14:textId="77777777" w:rsidR="005F57A3" w:rsidRPr="004E284B" w:rsidRDefault="005F57A3" w:rsidP="005F57A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>Komisija za provedbu javnog natječaja      </w:t>
      </w:r>
    </w:p>
    <w:p w14:paraId="64B9C250" w14:textId="77777777" w:rsidR="005F57A3" w:rsidRPr="004E284B" w:rsidRDefault="005F57A3" w:rsidP="005F57A3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REZULTATI PISANE PROVJERE POZNAVANJA OVRŠNOG ZAKONA, ZAKONA O PARNIČNOM POSTUPKU I SUDSKOG POSLOVNIKA  </w:t>
      </w:r>
    </w:p>
    <w:p w14:paraId="45606056" w14:textId="0470F4DA" w:rsidR="005F57A3" w:rsidRPr="004E284B" w:rsidRDefault="005F57A3" w:rsidP="005F57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>prijavljenih na javni natječaj ovog suda, objavljenog u Narodnim novinama</w:t>
      </w:r>
      <w:r w:rsid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 broj: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4E284B">
        <w:rPr>
          <w:rFonts w:ascii="Arial" w:eastAsia="Times New Roman" w:hAnsi="Arial" w:cs="Arial"/>
          <w:color w:val="000000"/>
          <w:szCs w:val="24"/>
          <w:lang w:eastAsia="hr-HR"/>
        </w:rPr>
        <w:t>101/24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 od </w:t>
      </w:r>
      <w:r w:rsidR="004E284B">
        <w:rPr>
          <w:rFonts w:ascii="Arial" w:eastAsia="Times New Roman" w:hAnsi="Arial" w:cs="Arial"/>
          <w:color w:val="000000"/>
          <w:szCs w:val="24"/>
          <w:lang w:eastAsia="hr-HR"/>
        </w:rPr>
        <w:t>28. kolovoza 2024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. za prijam u državnu službu na radno mjesto sudski savjetnik, 1 (jednog) izvršitelja na neodređeno vrijeme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 w:val="10"/>
          <w:szCs w:val="10"/>
          <w:lang w:eastAsia="hr-HR"/>
        </w:rPr>
        <w:br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                                                       održano </w:t>
      </w:r>
      <w:r w:rsid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23. rujna 2024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.</w:t>
      </w:r>
    </w:p>
    <w:p w14:paraId="1D5CA4F3" w14:textId="77777777" w:rsidR="005F57A3" w:rsidRPr="004E284B" w:rsidRDefault="005F57A3" w:rsidP="005F57A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11A34A96" w14:textId="30E0FB30" w:rsidR="005F57A3" w:rsidRDefault="005F57A3" w:rsidP="005F57A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2112AB28" w14:textId="77777777" w:rsidR="004E284B" w:rsidRPr="004E284B" w:rsidRDefault="004E284B" w:rsidP="004E284B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4E284B">
        <w:rPr>
          <w:rFonts w:ascii="Arial" w:eastAsia="Calibri" w:hAnsi="Arial" w:cs="Arial"/>
          <w:color w:val="000000"/>
          <w:szCs w:val="24"/>
        </w:rPr>
        <w:t>REDNI     KANDIDAT     OVRŠNI    ZAKON O            SUDSKI         UKUPAN BROJ </w:t>
      </w:r>
      <w:r w:rsidRPr="004E284B">
        <w:rPr>
          <w:rFonts w:ascii="Arial" w:eastAsia="Calibri" w:hAnsi="Arial" w:cs="Arial"/>
          <w:color w:val="000000"/>
          <w:szCs w:val="24"/>
        </w:rPr>
        <w:br/>
      </w:r>
      <w:proofErr w:type="spellStart"/>
      <w:r w:rsidRPr="004E284B">
        <w:rPr>
          <w:rFonts w:ascii="Arial" w:eastAsia="Calibri" w:hAnsi="Arial" w:cs="Arial"/>
          <w:color w:val="000000"/>
          <w:szCs w:val="24"/>
        </w:rPr>
        <w:t>BROJ</w:t>
      </w:r>
      <w:proofErr w:type="spellEnd"/>
      <w:r w:rsidRPr="004E284B">
        <w:rPr>
          <w:rFonts w:ascii="Arial" w:eastAsia="Calibri" w:hAnsi="Arial" w:cs="Arial"/>
          <w:color w:val="000000"/>
          <w:szCs w:val="24"/>
        </w:rPr>
        <w:t xml:space="preserve">                              ZAKON   PARNIČNOM       POSLOVNIK         BODOVA </w:t>
      </w:r>
    </w:p>
    <w:p w14:paraId="643CCFA8" w14:textId="77777777" w:rsidR="004E284B" w:rsidRPr="004E284B" w:rsidRDefault="004E284B" w:rsidP="004E284B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4E284B">
        <w:rPr>
          <w:rFonts w:ascii="Arial" w:eastAsia="Calibri" w:hAnsi="Arial" w:cs="Arial"/>
          <w:color w:val="000000"/>
          <w:szCs w:val="24"/>
        </w:rPr>
        <w:t xml:space="preserve">                                                        POSTUPKU</w:t>
      </w:r>
    </w:p>
    <w:p w14:paraId="0BF74DBB" w14:textId="77777777" w:rsidR="004E284B" w:rsidRPr="004E284B" w:rsidRDefault="004E284B" w:rsidP="004E284B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4E284B">
        <w:rPr>
          <w:rFonts w:ascii="Arial" w:eastAsia="Calibri" w:hAnsi="Arial" w:cs="Arial"/>
          <w:color w:val="000000"/>
          <w:szCs w:val="24"/>
        </w:rPr>
        <w:tab/>
      </w:r>
      <w:r w:rsidRPr="004E284B">
        <w:rPr>
          <w:rFonts w:ascii="Arial" w:eastAsia="Calibri" w:hAnsi="Arial" w:cs="Arial"/>
          <w:color w:val="000000"/>
          <w:szCs w:val="24"/>
        </w:rPr>
        <w:tab/>
      </w:r>
      <w:r w:rsidRPr="004E284B">
        <w:rPr>
          <w:rFonts w:ascii="Arial" w:eastAsia="Calibri" w:hAnsi="Arial" w:cs="Arial"/>
          <w:color w:val="000000"/>
          <w:szCs w:val="24"/>
        </w:rPr>
        <w:tab/>
      </w:r>
      <w:r w:rsidRPr="004E284B">
        <w:rPr>
          <w:rFonts w:ascii="Arial" w:eastAsia="Calibri" w:hAnsi="Arial" w:cs="Arial"/>
          <w:color w:val="000000"/>
          <w:szCs w:val="24"/>
        </w:rPr>
        <w:tab/>
      </w:r>
      <w:r w:rsidRPr="004E284B">
        <w:rPr>
          <w:rFonts w:ascii="Arial" w:eastAsia="Calibri" w:hAnsi="Arial" w:cs="Arial"/>
          <w:color w:val="000000"/>
          <w:szCs w:val="24"/>
        </w:rPr>
        <w:tab/>
      </w:r>
      <w:r w:rsidRPr="004E284B">
        <w:rPr>
          <w:rFonts w:ascii="Arial" w:eastAsia="Calibri" w:hAnsi="Arial" w:cs="Arial"/>
          <w:color w:val="000000"/>
          <w:szCs w:val="24"/>
        </w:rPr>
        <w:tab/>
        <w:t xml:space="preserve">    </w:t>
      </w:r>
    </w:p>
    <w:p w14:paraId="296DAF6A" w14:textId="77777777" w:rsidR="004E284B" w:rsidRPr="004E284B" w:rsidRDefault="004E284B" w:rsidP="004E284B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br/>
        <w:t>1.       Benić Tomislav         5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9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8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22 </w:t>
      </w:r>
    </w:p>
    <w:p w14:paraId="6FEF3CFD" w14:textId="77777777" w:rsidR="004E284B" w:rsidRPr="004E284B" w:rsidRDefault="004E284B" w:rsidP="004E284B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</w:p>
    <w:p w14:paraId="48039AB0" w14:textId="77777777" w:rsidR="004E284B" w:rsidRPr="004E284B" w:rsidRDefault="004E284B" w:rsidP="004E284B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</w:t>
      </w:r>
    </w:p>
    <w:p w14:paraId="4D52379D" w14:textId="77777777" w:rsidR="004E284B" w:rsidRPr="004E284B" w:rsidRDefault="004E284B" w:rsidP="004E284B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>2.       Šarčević Sanja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5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6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4   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15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   </w:t>
      </w:r>
    </w:p>
    <w:p w14:paraId="42111E41" w14:textId="25C277D6" w:rsidR="004E284B" w:rsidRDefault="004E284B" w:rsidP="005F57A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307C0683" w14:textId="77777777" w:rsidR="004E284B" w:rsidRPr="004E284B" w:rsidRDefault="004E284B" w:rsidP="005F57A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40712998" w14:textId="77777777" w:rsidR="005F57A3" w:rsidRPr="004E284B" w:rsidRDefault="005F57A3" w:rsidP="005F57A3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>Na testiranju su zadovoljili kandidati koji su imali najmanje</w:t>
      </w:r>
      <w:r w:rsidRPr="004E284B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5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 bodova za svaki dio provjere znanja. </w:t>
      </w:r>
    </w:p>
    <w:p w14:paraId="50558E09" w14:textId="551E9716" w:rsidR="005F57A3" w:rsidRPr="004E284B" w:rsidRDefault="005F57A3" w:rsidP="005F57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t xml:space="preserve">Kandidati koji su zadovoljili na testiranju pristupaju razgovoru s komisijom - intervju, koji će se održati dana </w:t>
      </w:r>
      <w:r w:rsid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23. rujna 2024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. u </w:t>
      </w:r>
      <w:r w:rsid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10,00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sati u Općinskom sudu u Vinkovcima, Trg bana Josipa Šokčevića 17. </w:t>
      </w:r>
    </w:p>
    <w:p w14:paraId="7D36E14F" w14:textId="0B63F1E6" w:rsidR="005F57A3" w:rsidRPr="004E284B" w:rsidRDefault="005F57A3" w:rsidP="005F57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Kandidati koji su zadovoljili na testiranju (redni broj 1), poziva se da pristup</w:t>
      </w:r>
      <w:r w:rsid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i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na razgovor s komisijom – intervju.</w:t>
      </w:r>
    </w:p>
    <w:p w14:paraId="3D6E7F12" w14:textId="77777777" w:rsidR="005F57A3" w:rsidRPr="004E284B" w:rsidRDefault="005F57A3" w:rsidP="005F57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</w:p>
    <w:p w14:paraId="530DBA9E" w14:textId="165D6A43" w:rsidR="005F57A3" w:rsidRPr="004E284B" w:rsidRDefault="005F57A3" w:rsidP="005F57A3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U Vinkovcima, </w:t>
      </w:r>
      <w:r w:rsid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>23. rujna 2024</w:t>
      </w:r>
      <w:r w:rsidRPr="004E284B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. </w:t>
      </w:r>
      <w:r w:rsidRPr="004E284B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                                                                         Komisija za provedbu javnog natječaja  </w:t>
      </w:r>
    </w:p>
    <w:p w14:paraId="50BD1A83" w14:textId="77777777" w:rsidR="005F57A3" w:rsidRPr="004E284B" w:rsidRDefault="005F57A3" w:rsidP="005F57A3">
      <w:pPr>
        <w:rPr>
          <w:rFonts w:ascii="Arial" w:hAnsi="Arial" w:cs="Arial"/>
        </w:rPr>
      </w:pPr>
    </w:p>
    <w:p w14:paraId="01AEE8A3" w14:textId="77777777" w:rsidR="00B05FC1" w:rsidRPr="004E284B" w:rsidRDefault="00B05FC1">
      <w:pPr>
        <w:rPr>
          <w:rFonts w:ascii="Arial" w:hAnsi="Arial" w:cs="Arial"/>
        </w:rPr>
      </w:pPr>
    </w:p>
    <w:sectPr w:rsidR="00B05FC1" w:rsidRPr="004E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A3"/>
    <w:rsid w:val="00304403"/>
    <w:rsid w:val="004E284B"/>
    <w:rsid w:val="005F57A3"/>
    <w:rsid w:val="00B05FC1"/>
    <w:rsid w:val="00D622DE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B53F"/>
  <w15:docId w15:val="{03C33815-FFFD-4C09-9F54-92C2E15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A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MPRH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dcterms:created xsi:type="dcterms:W3CDTF">2024-09-23T07:43:00Z</dcterms:created>
  <dcterms:modified xsi:type="dcterms:W3CDTF">2024-09-23T07:45:00Z</dcterms:modified>
</cp:coreProperties>
</file>