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4F3625" w:rsidRDefault="00AE1742" w:rsidP="004F3625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</w:t>
            </w:r>
            <w:r w:rsidR="00B22F6E">
              <w:rPr>
                <w:rFonts w:ascii="Arial" w:hAnsi="Arial" w:cs="Arial"/>
                <w:sz w:val="24"/>
                <w:szCs w:val="24"/>
              </w:rPr>
              <w:t>-454/2024-2</w:t>
            </w:r>
          </w:p>
          <w:p w:rsidR="00D470B6" w:rsidRPr="00556D7F" w:rsidRDefault="00D470B6" w:rsidP="004F3625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625">
              <w:rPr>
                <w:rFonts w:ascii="Arial" w:hAnsi="Arial" w:cs="Arial"/>
                <w:sz w:val="24"/>
                <w:szCs w:val="24"/>
              </w:rPr>
              <w:t>21</w:t>
            </w:r>
            <w:r w:rsidR="00EE3D68">
              <w:rPr>
                <w:rFonts w:ascii="Arial" w:hAnsi="Arial" w:cs="Arial"/>
                <w:sz w:val="24"/>
                <w:szCs w:val="24"/>
              </w:rPr>
              <w:t>. listopada 2024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B22F6E">
        <w:rPr>
          <w:rFonts w:ascii="Arial" w:hAnsi="Arial" w:cs="Arial"/>
          <w:sz w:val="24"/>
          <w:szCs w:val="24"/>
        </w:rPr>
        <w:t>406/2024-3</w:t>
      </w:r>
    </w:p>
    <w:p w:rsidR="00B9072B" w:rsidRPr="00556D7F" w:rsidRDefault="00B9072B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B22F6E">
        <w:rPr>
          <w:rFonts w:ascii="Arial" w:hAnsi="Arial" w:cs="Arial"/>
          <w:sz w:val="24"/>
          <w:szCs w:val="24"/>
        </w:rPr>
        <w:t xml:space="preserve">17. listopada </w:t>
      </w:r>
      <w:r>
        <w:rPr>
          <w:rFonts w:ascii="Arial" w:hAnsi="Arial" w:cs="Arial"/>
          <w:sz w:val="24"/>
          <w:szCs w:val="24"/>
        </w:rPr>
        <w:t>2024.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860553" w:rsidP="00C26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Sudski savjetnik</w:t>
      </w:r>
      <w:r w:rsidR="00CD1619">
        <w:rPr>
          <w:rFonts w:ascii="Arial" w:hAnsi="Arial" w:cs="Arial"/>
          <w:b/>
        </w:rPr>
        <w:t xml:space="preserve">, radno mjesto </w:t>
      </w:r>
      <w:r>
        <w:rPr>
          <w:rFonts w:ascii="Arial" w:hAnsi="Arial" w:cs="Arial"/>
          <w:b/>
        </w:rPr>
        <w:t>I</w:t>
      </w:r>
      <w:r w:rsidR="00CD1619">
        <w:rPr>
          <w:rFonts w:ascii="Arial" w:hAnsi="Arial" w:cs="Arial"/>
          <w:b/>
        </w:rPr>
        <w:t>.</w:t>
      </w:r>
      <w:r w:rsidR="00662DB7">
        <w:rPr>
          <w:rFonts w:ascii="Arial" w:hAnsi="Arial" w:cs="Arial"/>
          <w:b/>
        </w:rPr>
        <w:t xml:space="preserve"> </w:t>
      </w:r>
      <w:r w:rsidR="00FF0985">
        <w:rPr>
          <w:rFonts w:ascii="Arial" w:hAnsi="Arial" w:cs="Arial"/>
          <w:b/>
        </w:rPr>
        <w:t>vrste</w:t>
      </w:r>
      <w:r w:rsidR="00CD1619">
        <w:rPr>
          <w:rFonts w:ascii="Arial" w:hAnsi="Arial" w:cs="Arial"/>
          <w:b/>
        </w:rPr>
        <w:t xml:space="preserve">, </w:t>
      </w:r>
      <w:r w:rsidR="00662DB7">
        <w:rPr>
          <w:rFonts w:ascii="Arial" w:hAnsi="Arial" w:cs="Arial"/>
          <w:b/>
        </w:rPr>
        <w:t>neodređeno vrijeme, 1</w:t>
      </w:r>
      <w:r w:rsidR="00CD1619">
        <w:rPr>
          <w:rFonts w:ascii="Arial" w:hAnsi="Arial" w:cs="Arial"/>
          <w:b/>
        </w:rPr>
        <w:t xml:space="preserve"> izvršitelj</w:t>
      </w:r>
      <w:r w:rsidR="004F3625">
        <w:rPr>
          <w:rFonts w:ascii="Arial" w:hAnsi="Arial" w:cs="Arial"/>
          <w:b/>
        </w:rPr>
        <w:t>/</w:t>
      </w:r>
      <w:proofErr w:type="spellStart"/>
      <w:r w:rsidR="004F3625">
        <w:rPr>
          <w:rFonts w:ascii="Arial" w:hAnsi="Arial" w:cs="Arial"/>
          <w:b/>
        </w:rPr>
        <w:t>ic</w:t>
      </w:r>
      <w:r w:rsidR="00C83794">
        <w:rPr>
          <w:rFonts w:ascii="Arial" w:hAnsi="Arial" w:cs="Arial"/>
          <w:b/>
        </w:rPr>
        <w:t>a</w:t>
      </w:r>
      <w:proofErr w:type="spellEnd"/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744A33" w:rsidRDefault="00C26F5D" w:rsidP="00122E40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Opis poslova radnog mjesta:</w:t>
      </w:r>
      <w:r w:rsidR="00124E65" w:rsidRPr="00744A33">
        <w:rPr>
          <w:b/>
        </w:rPr>
        <w:t xml:space="preserve"> </w:t>
      </w:r>
    </w:p>
    <w:p w:rsidR="002F61D4" w:rsidRDefault="002F61D4" w:rsidP="002F61D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E1E5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Sudjeluje u suđenju, izvještava o stanju spisa i priprema nacrt odluke.</w:t>
      </w:r>
    </w:p>
    <w:p w:rsidR="002F61D4" w:rsidRDefault="002F61D4" w:rsidP="002F61D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provođenje postupaka i predlaganje nacrta odluka i to: u parničnim postupcima u sporovima za isplatu novčane tražbine ili naknadu štete u kojima vrijednost predmeta spora ne prelazi 100.000,00kn, u ovršnim postupcima, u ostavinskim postupcima, u izvanparničnim postupcima osim u postupcima oduzimanja poslovne sposobnosti, razvrgnuća suvlasničke zajednice, uređenje međa i postupcima prema Obiteljskom zakonu, o troškovima sudskih postupaka.</w:t>
      </w:r>
    </w:p>
    <w:p w:rsidR="002F61D4" w:rsidRDefault="002F61D4" w:rsidP="002F61D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Ovlašten je na postupanje i donošenje odluka u pojedinim postupcima kada je to propisano posebnim zakonima.</w:t>
      </w:r>
    </w:p>
    <w:p w:rsidR="002F61D4" w:rsidRDefault="002F61D4" w:rsidP="002F61D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Rad na sustavu </w:t>
      </w:r>
      <w:proofErr w:type="spellStart"/>
      <w:r>
        <w:rPr>
          <w:rFonts w:ascii="Arial" w:hAnsi="Arial" w:cs="Arial"/>
          <w:sz w:val="24"/>
          <w:szCs w:val="24"/>
        </w:rPr>
        <w:t>SupraNova</w:t>
      </w:r>
      <w:proofErr w:type="spellEnd"/>
      <w:r>
        <w:rPr>
          <w:rFonts w:ascii="Arial" w:hAnsi="Arial" w:cs="Arial"/>
          <w:sz w:val="24"/>
          <w:szCs w:val="24"/>
        </w:rPr>
        <w:t xml:space="preserve"> kroz provjeru </w:t>
      </w:r>
      <w:proofErr w:type="spellStart"/>
      <w:r>
        <w:rPr>
          <w:rFonts w:ascii="Arial" w:hAnsi="Arial" w:cs="Arial"/>
          <w:sz w:val="24"/>
          <w:szCs w:val="24"/>
        </w:rPr>
        <w:t>anonimizacije</w:t>
      </w:r>
      <w:proofErr w:type="spellEnd"/>
      <w:r>
        <w:rPr>
          <w:rFonts w:ascii="Arial" w:hAnsi="Arial" w:cs="Arial"/>
          <w:sz w:val="24"/>
          <w:szCs w:val="24"/>
        </w:rPr>
        <w:t>, provođenje indeksiranja i objava odluka i sentenci.</w:t>
      </w:r>
    </w:p>
    <w:p w:rsidR="00662DB7" w:rsidRPr="00CD1619" w:rsidRDefault="00662DB7" w:rsidP="004E1E5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F7009" w:rsidRPr="00744A33" w:rsidRDefault="004F7009" w:rsidP="008D0ABC">
      <w:pPr>
        <w:jc w:val="both"/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Podaci o plaći:</w:t>
      </w:r>
    </w:p>
    <w:p w:rsidR="004F7009" w:rsidRDefault="004F7009" w:rsidP="008D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</w:t>
      </w:r>
      <w:r w:rsidR="00662DB7">
        <w:rPr>
          <w:rFonts w:ascii="Arial" w:hAnsi="Arial" w:cs="Arial"/>
        </w:rPr>
        <w:t xml:space="preserve"> </w:t>
      </w:r>
    </w:p>
    <w:p w:rsidR="004F7009" w:rsidRDefault="004F7009" w:rsidP="004F7009">
      <w:pPr>
        <w:rPr>
          <w:rFonts w:ascii="Arial" w:hAnsi="Arial" w:cs="Arial"/>
        </w:rPr>
      </w:pPr>
    </w:p>
    <w:p w:rsidR="00CD1619" w:rsidRPr="00744A33" w:rsidRDefault="00CD1619" w:rsidP="004F7009">
      <w:pPr>
        <w:rPr>
          <w:rFonts w:ascii="Arial" w:hAnsi="Arial" w:cs="Arial"/>
          <w:b/>
        </w:rPr>
      </w:pPr>
      <w:r w:rsidRPr="00744A33">
        <w:rPr>
          <w:rFonts w:ascii="Arial" w:hAnsi="Arial" w:cs="Arial"/>
          <w:b/>
        </w:rPr>
        <w:t>Način testiranja</w:t>
      </w:r>
      <w:r w:rsidR="004F7009" w:rsidRPr="00744A33">
        <w:rPr>
          <w:rFonts w:ascii="Arial" w:hAnsi="Arial" w:cs="Arial"/>
          <w:b/>
        </w:rPr>
        <w:t xml:space="preserve"> kandidata:</w:t>
      </w:r>
    </w:p>
    <w:p w:rsidR="00744A33" w:rsidRDefault="00744A33" w:rsidP="004F7009">
      <w:pPr>
        <w:rPr>
          <w:rFonts w:ascii="Arial" w:hAnsi="Arial" w:cs="Arial"/>
        </w:rPr>
      </w:pPr>
      <w:r>
        <w:rPr>
          <w:rFonts w:ascii="Arial" w:hAnsi="Arial" w:cs="Arial"/>
        </w:rPr>
        <w:t>Sadržaj i način testiranja, te pravni izvori za pripremu kandidata za testiranje utvrđeni su odredbama čl. 11. do 14. Uredbe, a sastoji se od:</w:t>
      </w:r>
    </w:p>
    <w:p w:rsidR="004F3625" w:rsidRPr="006A1757" w:rsidRDefault="009C7A22" w:rsidP="004F7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F3625">
        <w:rPr>
          <w:rFonts w:ascii="Arial" w:hAnsi="Arial" w:cs="Arial"/>
        </w:rPr>
        <w:t xml:space="preserve">Provjera znanja ( </w:t>
      </w:r>
      <w:r w:rsidR="00662DB7">
        <w:rPr>
          <w:rFonts w:ascii="Arial" w:hAnsi="Arial" w:cs="Arial"/>
        </w:rPr>
        <w:t>Pisani dio testiranja</w:t>
      </w:r>
      <w:r w:rsidR="004F3625">
        <w:rPr>
          <w:rFonts w:ascii="Arial" w:hAnsi="Arial" w:cs="Arial"/>
        </w:rPr>
        <w:t>)</w:t>
      </w:r>
    </w:p>
    <w:p w:rsidR="00CD1619" w:rsidRDefault="00744A33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azgovor (intervju) kandidata s Komisijom za provedbu</w:t>
      </w:r>
      <w:r w:rsidR="004F700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pisanoj provjeri znanja.</w:t>
      </w: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F3625" w:rsidRDefault="004F3625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44A33">
        <w:rPr>
          <w:rFonts w:ascii="Arial" w:eastAsia="Times New Roman" w:hAnsi="Arial" w:cs="Arial"/>
          <w:b/>
          <w:sz w:val="24"/>
          <w:szCs w:val="24"/>
          <w:lang w:eastAsia="hr-HR"/>
        </w:rPr>
        <w:t>Pravni izvori:</w:t>
      </w:r>
    </w:p>
    <w:p w:rsidR="002E1354" w:rsidRPr="00744A33" w:rsidRDefault="002E1354" w:rsidP="00CD1619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</w:p>
    <w:p w:rsidR="00662DB7" w:rsidRDefault="00E340E9" w:rsidP="00E340E9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Sudski poslovnik ("Narodne novine" broj: 37/2014., 49/2014., 8/2015.,</w:t>
      </w:r>
    </w:p>
    <w:p w:rsidR="00E340E9" w:rsidRDefault="00E340E9" w:rsidP="00E340E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35/2015., 123/2015., 45/2016., 29/2017., 33/2017., 34/2017., 57/2017., 101/2018., 119/2018., 81/2019., 128/2019., 39/2020., 47/2020., 138/2020., 147/2020., 70/2021., 99/2021., 145/2021., 23/2022., 12/2023., 122/2023. i 55/2024.)</w:t>
      </w:r>
    </w:p>
    <w:p w:rsidR="00E340E9" w:rsidRDefault="00E340E9" w:rsidP="00E340E9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40E9" w:rsidRPr="002E1354" w:rsidRDefault="00E340E9" w:rsidP="00E340E9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E1354">
        <w:rPr>
          <w:rFonts w:ascii="Arial" w:eastAsia="Times New Roman" w:hAnsi="Arial" w:cs="Arial"/>
          <w:sz w:val="24"/>
          <w:szCs w:val="24"/>
          <w:lang w:eastAsia="hr-HR"/>
        </w:rPr>
        <w:t>Kazneni zakon ("Narodne novine" broj: 125/2011., 144/2012., 56/2015.,61/2015.,101/2017.,</w:t>
      </w:r>
      <w:r w:rsidR="002E13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118/2018., 126/2019., 84/2021., 114/20</w:t>
      </w:r>
      <w:r w:rsidR="00622761" w:rsidRP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22, 114/2023. i 36/2024</w:t>
      </w:r>
      <w:r w:rsidR="002E1354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).,</w:t>
      </w:r>
    </w:p>
    <w:p w:rsidR="002E1354" w:rsidRPr="002E1354" w:rsidRDefault="002E1354" w:rsidP="002E1354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E1354" w:rsidRPr="002E1354" w:rsidRDefault="002E1354" w:rsidP="002E1354">
      <w:pPr>
        <w:pStyle w:val="Bezproreda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Zakon o kaznenom postupku ("Narodne novine" broj: 152/2008., 76/2009., 80/2011., 91/2012., 143/2012., 56/2013., 145/2013., 152/2014., 70/2017., 126/2019., 80/2022 i 36/2024.)</w:t>
      </w:r>
    </w:p>
    <w:p w:rsidR="002E1354" w:rsidRDefault="002E1354" w:rsidP="002E1354">
      <w:pPr>
        <w:pStyle w:val="Odlomakpopisa"/>
        <w:rPr>
          <w:rFonts w:ascii="Arial" w:hAnsi="Arial" w:cs="Arial"/>
        </w:rPr>
      </w:pPr>
    </w:p>
    <w:p w:rsidR="002E1354" w:rsidRPr="002E1354" w:rsidRDefault="002E1354" w:rsidP="002E1354">
      <w:pPr>
        <w:pStyle w:val="Bezproreda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3934" w:rsidRDefault="00CD1619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Svaki dio provjere </w:t>
      </w:r>
      <w:r w:rsidR="00662DB7">
        <w:rPr>
          <w:rFonts w:ascii="Arial" w:eastAsia="Times New Roman" w:hAnsi="Arial" w:cs="Arial"/>
          <w:sz w:val="24"/>
          <w:szCs w:val="24"/>
          <w:lang w:eastAsia="hr-HR"/>
        </w:rPr>
        <w:t>znanja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, kao i rezultati intervjua, vrednuju se bodovima</w:t>
      </w:r>
      <w:r w:rsidR="00662DB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od 0 do 10.</w:t>
      </w:r>
    </w:p>
    <w:p w:rsidR="004F7009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Kandidati koji su zadovoljili na provjeri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>znanja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F3625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sposobnosti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na način 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iz pisanog testa ostvare najmanje 5 bodova </w:t>
      </w:r>
      <w:r>
        <w:rPr>
          <w:rFonts w:ascii="Arial" w:eastAsia="Times New Roman" w:hAnsi="Arial" w:cs="Arial"/>
          <w:sz w:val="24"/>
          <w:szCs w:val="24"/>
          <w:lang w:eastAsia="hr-HR"/>
        </w:rPr>
        <w:t>pristupaju razgovoru s Komisijom (intervju).</w:t>
      </w:r>
    </w:p>
    <w:p w:rsidR="00FC3934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za provedbu javnog natječaja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utvrđuje rang-listu kandidata prema ukupnom broju bodova ostvarenih na testiranju i intervjuu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>, te izvješće o provedenom postupku zajedno s rang listom dostavljaju predsjedniku suda koji će donijeti rješenje o prijmu u državnu službu.</w:t>
      </w:r>
    </w:p>
    <w:p w:rsidR="009C7A22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Prije donošenja rješenja kandidati će biti upućeni na utvrđivanje zdravstvene sposobnosti za obavljanje poslova navedenog radnog mjesta.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7A22" w:rsidRPr="00284533" w:rsidRDefault="009C7A22" w:rsidP="00284533">
      <w:pPr>
        <w:pStyle w:val="Bezproreda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4533">
        <w:rPr>
          <w:rFonts w:ascii="Arial" w:eastAsia="Times New Roman" w:hAnsi="Arial" w:cs="Arial"/>
          <w:b/>
          <w:sz w:val="24"/>
          <w:szCs w:val="24"/>
          <w:lang w:eastAsia="hr-HR"/>
        </w:rPr>
        <w:t>Pravila testiranja: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ne ispunjavaju formalne uvjete natječaja ili nisu podnijeli uredne prijave, o tome će biti upućena obavijest.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pisanu provjeru, utvrditi će se identitet kandidata putem identifikacijske isprave, radi ut</w:t>
      </w:r>
      <w:r w:rsidR="00913DA6">
        <w:rPr>
          <w:rFonts w:ascii="Arial" w:eastAsia="Times New Roman" w:hAnsi="Arial" w:cs="Arial"/>
          <w:sz w:val="24"/>
          <w:szCs w:val="24"/>
          <w:lang w:eastAsia="hr-HR"/>
        </w:rPr>
        <w:t>v</w:t>
      </w:r>
      <w:r>
        <w:rPr>
          <w:rFonts w:ascii="Arial" w:eastAsia="Times New Roman" w:hAnsi="Arial" w:cs="Arial"/>
          <w:sz w:val="24"/>
          <w:szCs w:val="24"/>
          <w:lang w:eastAsia="hr-HR"/>
        </w:rPr>
        <w:t>rđivanja istovjetnosti.</w:t>
      </w:r>
    </w:p>
    <w:p w:rsidR="009C7A22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Kandidatima čiju istovjetnost neće biti moguće utvrditi, neće biti dopušteno pristupiti pisanoj provjeri.</w:t>
      </w:r>
    </w:p>
    <w:p w:rsidR="00284533" w:rsidRDefault="009C7A22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provjere znanja i sposobnosti kandidati ne smiju napuštati</w:t>
      </w:r>
      <w:r w:rsidR="00913DA6">
        <w:rPr>
          <w:rFonts w:ascii="Arial" w:eastAsia="Times New Roman" w:hAnsi="Arial" w:cs="Arial"/>
          <w:sz w:val="24"/>
          <w:szCs w:val="24"/>
          <w:lang w:eastAsia="hr-HR"/>
        </w:rPr>
        <w:t xml:space="preserve"> prostoriju u kojoj se provjera obavlja, ne smije se služiti mobitelom, telefonom ili drugim komunikacijskim sredstvima, niti razgovarati i uznemiravati druge kandidate</w:t>
      </w:r>
      <w:r w:rsidR="0028453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284533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slučaju nepoštivanja pravila, kandidat će biti udaljen iz prostorije u kojoj se obavlja provjera, te će se smatrati da je odustao od daljnjeg postupka testiranja.</w:t>
      </w:r>
    </w:p>
    <w:p w:rsidR="00284533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vrijeme boravka u zgradi suda kandidat su dužni poštovati kućni red i postupati prema uputama službenih osoba.</w:t>
      </w:r>
    </w:p>
    <w:p w:rsidR="009C7A22" w:rsidRDefault="00284533" w:rsidP="00284533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slučaju kršenja kućnog reda ili nepridržavanja uputa službenih osoba, kandidat će </w:t>
      </w:r>
      <w:r w:rsidR="009C7A2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biti udaljen s testiranja , te će se smatrati da je povukao prijavu.</w:t>
      </w:r>
    </w:p>
    <w:p w:rsidR="009C7A22" w:rsidRPr="006A1757" w:rsidRDefault="009C7A22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 w:rsidR="00744A3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 w:rsidR="00744A33">
        <w:rPr>
          <w:rFonts w:ascii="Arial" w:hAnsi="Arial" w:cs="Arial"/>
          <w:sz w:val="24"/>
          <w:szCs w:val="24"/>
        </w:rPr>
        <w:t>JAVNOG NATJEČAJA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D89"/>
    <w:multiLevelType w:val="hybridMultilevel"/>
    <w:tmpl w:val="6FEE5C3E"/>
    <w:lvl w:ilvl="0" w:tplc="61AEE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9A5"/>
    <w:multiLevelType w:val="hybridMultilevel"/>
    <w:tmpl w:val="1B96C4CE"/>
    <w:lvl w:ilvl="0" w:tplc="84E6E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854"/>
    <w:multiLevelType w:val="hybridMultilevel"/>
    <w:tmpl w:val="66B24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8513FF3"/>
    <w:multiLevelType w:val="hybridMultilevel"/>
    <w:tmpl w:val="2F90F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224A"/>
    <w:multiLevelType w:val="hybridMultilevel"/>
    <w:tmpl w:val="BEAE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361F6"/>
    <w:multiLevelType w:val="hybridMultilevel"/>
    <w:tmpl w:val="95A6A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935"/>
    <w:multiLevelType w:val="hybridMultilevel"/>
    <w:tmpl w:val="FE70D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5614A"/>
    <w:rsid w:val="001D5909"/>
    <w:rsid w:val="00245487"/>
    <w:rsid w:val="00264299"/>
    <w:rsid w:val="00284533"/>
    <w:rsid w:val="00285281"/>
    <w:rsid w:val="002E1354"/>
    <w:rsid w:val="002F0539"/>
    <w:rsid w:val="002F4F68"/>
    <w:rsid w:val="002F61D4"/>
    <w:rsid w:val="00316516"/>
    <w:rsid w:val="00365CF9"/>
    <w:rsid w:val="003C2EA0"/>
    <w:rsid w:val="003C6140"/>
    <w:rsid w:val="003E1EC7"/>
    <w:rsid w:val="004478A6"/>
    <w:rsid w:val="004824FE"/>
    <w:rsid w:val="00497116"/>
    <w:rsid w:val="004E1E55"/>
    <w:rsid w:val="004F3625"/>
    <w:rsid w:val="004F7009"/>
    <w:rsid w:val="00556D7F"/>
    <w:rsid w:val="005E50D0"/>
    <w:rsid w:val="005F0573"/>
    <w:rsid w:val="0061396F"/>
    <w:rsid w:val="00622761"/>
    <w:rsid w:val="00662DB7"/>
    <w:rsid w:val="006917CA"/>
    <w:rsid w:val="006A5921"/>
    <w:rsid w:val="006D4E3E"/>
    <w:rsid w:val="00744A33"/>
    <w:rsid w:val="007B4196"/>
    <w:rsid w:val="007F6157"/>
    <w:rsid w:val="007F7D7F"/>
    <w:rsid w:val="00804209"/>
    <w:rsid w:val="00807F35"/>
    <w:rsid w:val="00860553"/>
    <w:rsid w:val="00867C14"/>
    <w:rsid w:val="00874043"/>
    <w:rsid w:val="008B41E1"/>
    <w:rsid w:val="008C7C1B"/>
    <w:rsid w:val="008D0ABC"/>
    <w:rsid w:val="008E39D9"/>
    <w:rsid w:val="00904E2D"/>
    <w:rsid w:val="00913DA6"/>
    <w:rsid w:val="0096003B"/>
    <w:rsid w:val="00961135"/>
    <w:rsid w:val="00961281"/>
    <w:rsid w:val="00976E94"/>
    <w:rsid w:val="00991431"/>
    <w:rsid w:val="009C1DA1"/>
    <w:rsid w:val="009C7A22"/>
    <w:rsid w:val="009D00BC"/>
    <w:rsid w:val="00A045A6"/>
    <w:rsid w:val="00AE1742"/>
    <w:rsid w:val="00B22F6E"/>
    <w:rsid w:val="00B9072B"/>
    <w:rsid w:val="00B909B8"/>
    <w:rsid w:val="00B915A9"/>
    <w:rsid w:val="00B91FEB"/>
    <w:rsid w:val="00BF735C"/>
    <w:rsid w:val="00C26F5D"/>
    <w:rsid w:val="00C656D2"/>
    <w:rsid w:val="00C80D34"/>
    <w:rsid w:val="00C83794"/>
    <w:rsid w:val="00C85F1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340E9"/>
    <w:rsid w:val="00E430C7"/>
    <w:rsid w:val="00E67AC6"/>
    <w:rsid w:val="00EE3D68"/>
    <w:rsid w:val="00F07BA3"/>
    <w:rsid w:val="00F270AA"/>
    <w:rsid w:val="00F80E3E"/>
    <w:rsid w:val="00F82B04"/>
    <w:rsid w:val="00F94833"/>
    <w:rsid w:val="00FC3934"/>
    <w:rsid w:val="00FC7B67"/>
    <w:rsid w:val="00FE2F07"/>
    <w:rsid w:val="00FE3953"/>
    <w:rsid w:val="00FF0985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F59B-AAA9-4806-A7B2-76E344E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87EB6DBD-8616-4C05-9F7F-6C9FCF979C0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119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Antonija Jurlina</cp:lastModifiedBy>
  <cp:revision>9</cp:revision>
  <cp:lastPrinted>2024-10-21T11:15:00Z</cp:lastPrinted>
  <dcterms:created xsi:type="dcterms:W3CDTF">2024-10-21T08:28:00Z</dcterms:created>
  <dcterms:modified xsi:type="dcterms:W3CDTF">2024-10-21T11:15:00Z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Su-244/2023-3 / Odluka - Obavijest (Obavijest_uz_oglas.docx)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