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rPr>
          <w:rFonts w:ascii="Arial" w:hAnsi="Arial" w:cs="Arial"/>
          <w:sz w:val="24"/>
          <w:szCs w:val="24"/>
        </w:rPr>
      </w:pPr>
    </w:p>
    <w:p w:rsidR="0034751B" w:rsidRDefault="00722130" w:rsidP="0034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5" w:history="1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E77CF3">
        <w:rPr>
          <w:rFonts w:ascii="Arial" w:hAnsi="Arial" w:cs="Arial"/>
          <w:sz w:val="24"/>
          <w:szCs w:val="24"/>
        </w:rPr>
        <w:t>25. srpnja</w:t>
      </w:r>
      <w:r w:rsidR="00506871">
        <w:rPr>
          <w:rFonts w:ascii="Arial" w:hAnsi="Arial" w:cs="Arial"/>
          <w:sz w:val="24"/>
          <w:szCs w:val="24"/>
        </w:rPr>
        <w:t xml:space="preserve">   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A97981">
        <w:rPr>
          <w:rFonts w:ascii="Arial" w:hAnsi="Arial" w:cs="Arial"/>
          <w:sz w:val="24"/>
          <w:szCs w:val="24"/>
        </w:rPr>
        <w:t>2025</w:t>
      </w:r>
      <w:r w:rsidRPr="00722130">
        <w:rPr>
          <w:rFonts w:ascii="Arial" w:hAnsi="Arial" w:cs="Arial"/>
          <w:sz w:val="24"/>
          <w:szCs w:val="24"/>
        </w:rPr>
        <w:t>. objavljen je javni natječaj za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prijam u državnu službu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506871">
        <w:rPr>
          <w:rFonts w:ascii="Arial" w:hAnsi="Arial" w:cs="Arial"/>
          <w:sz w:val="24"/>
          <w:szCs w:val="24"/>
        </w:rPr>
        <w:t>n</w:t>
      </w:r>
      <w:r w:rsidR="00E77CF3">
        <w:rPr>
          <w:rFonts w:ascii="Arial" w:hAnsi="Arial" w:cs="Arial"/>
          <w:sz w:val="24"/>
          <w:szCs w:val="24"/>
        </w:rPr>
        <w:t>a određeno za zapisničara u tijelima sudbene vlasti</w:t>
      </w:r>
      <w:r w:rsidR="0007480A">
        <w:rPr>
          <w:rFonts w:ascii="Arial" w:hAnsi="Arial" w:cs="Arial"/>
          <w:sz w:val="24"/>
          <w:szCs w:val="24"/>
        </w:rPr>
        <w:t xml:space="preserve"> – 1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34751B">
        <w:rPr>
          <w:rFonts w:ascii="Arial" w:hAnsi="Arial" w:cs="Arial"/>
          <w:sz w:val="24"/>
          <w:szCs w:val="24"/>
        </w:rPr>
        <w:t xml:space="preserve">izvršitelj </w:t>
      </w:r>
      <w:r w:rsidRPr="00722130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Općinski sud u Splitu</w:t>
      </w:r>
      <w:r w:rsidR="001645A7">
        <w:rPr>
          <w:rFonts w:ascii="Arial" w:hAnsi="Arial" w:cs="Arial"/>
          <w:sz w:val="24"/>
          <w:szCs w:val="24"/>
        </w:rPr>
        <w:t xml:space="preserve"> šifra natječaja 21004/O/25/1333.</w:t>
      </w: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07480A"/>
    <w:rsid w:val="001645A7"/>
    <w:rsid w:val="002C5941"/>
    <w:rsid w:val="0034751B"/>
    <w:rsid w:val="00351296"/>
    <w:rsid w:val="00361B02"/>
    <w:rsid w:val="004C52F6"/>
    <w:rsid w:val="00506871"/>
    <w:rsid w:val="00714279"/>
    <w:rsid w:val="00722130"/>
    <w:rsid w:val="008046B2"/>
    <w:rsid w:val="00856D88"/>
    <w:rsid w:val="009F6C5A"/>
    <w:rsid w:val="00A97981"/>
    <w:rsid w:val="00AD1FA4"/>
    <w:rsid w:val="00B90232"/>
    <w:rsid w:val="00C872CC"/>
    <w:rsid w:val="00E77CF3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E77CF3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E77CF3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77CF3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E77CF3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E77CF3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28. srpnja 2025.</izvorni_sadrzaj>
    <derivirana_varijabla naziv="DomainObject.DatumDonosenjaOdluke_1">28. srpnja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Su-603/2025-7</izvorni_sadrzaj>
    <derivirana_varijabla naziv="DomainObject.Oznaka_1">Su-603/2025-7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603</izvorni_sadrzaj>
    <derivirana_varijabla naziv="DomainObject.Predmet.Broj_1">603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17. ožujka 2025.</izvorni_sadrzaj>
    <derivirana_varijabla naziv="DomainObject.Predmet.DatumOsnivanja_1">17. ožujka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prethodno odobrenje za zapošljavanje na određeno vrijeme - zapisničar (Jacinta Brkić, Astrid Bajto, Željka Čulić, Ana Jozić, Ivana Kolić),</izvorni_sadrzaj>
    <derivirana_varijabla naziv="DomainObject.Predmet.Opis_1">prethodno odobrenje za zapošljavanje na određeno vrijeme - zapisničar (Jacinta Brkić, Astrid Bajto, Željka Čulić, Ana Jozić, Ivana Kolić),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Su-603/2025</izvorni_sadrzaj>
    <derivirana_varijabla naziv="DomainObject.Predmet.OznakaBroj_1">Su-603/2025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Splitu; Ministarstvo pravosuđa, uprave i digitalne transformacije</izvorni_sadrzaj>
    <derivirana_varijabla naziv="DomainObject.Predmet.StrankaFormated_1">  Općinski sud u Splitu; Ministarstvo pravosuđa, uprave i digitalne transformacije</derivirana_varijabla>
  </DomainObject.Predmet.StrankaFormated>
  <DomainObject.Predmet.StrankaFormatedOIB>
    <izvorni_sadrzaj>  Općinski sud u Splitu, OIB 61980608934; Ministarstvo pravosuđa, uprave i digitalne transformacije, OIB 72910430276</izvorni_sadrzaj>
    <derivirana_varijabla naziv="DomainObject.Predmet.StrankaFormatedOIB_1">  Općinski sud u Splitu, OIB 61980608934; Ministarstvo pravosuđa, uprave i digitalne transformacije, OIB 72910430276</derivirana_varijabla>
  </DomainObject.Predmet.StrankaFormatedOIB>
  <DomainObject.Predmet.StrankaFormatedWithAdress>
    <izvorni_sadrzaj> Općinski sud u Splitu, Gundulićeva 27, 21000 Split; Ministarstvo pravosuđa, uprave i digitalne transformacije, Ulica grada Vukovara 49, 10000 Zagreb</izvorni_sadrzaj>
    <derivirana_varijabla naziv="DomainObject.Predmet.StrankaFormatedWithAdress_1"> Općinski sud u Splitu, Gundulićeva 27, 21000 Split; Ministarstvo pravosuđa, uprave i digitalne transformacije, Ulica grada Vukovara 49, 10000 Zagreb</derivirana_varijabla>
  </DomainObject.Predmet.StrankaFormatedWithAdress>
  <DomainObject.Predmet.StrankaFormatedWithAdressOIB>
    <izvorni_sadrzaj> Općinski sud u Splitu, OIB 61980608934, Gundulićeva 27, 21000 Split; Ministarstvo pravosuđa, uprave i digitalne transformacije, OIB 72910430276, Ulica grada Vukovara 49, 10000 Zagreb</izvorni_sadrzaj>
    <derivirana_varijabla naziv="DomainObject.Predmet.StrankaFormatedWithAdressOIB_1"> Općinski sud u Splitu, OIB 61980608934, Gundulićeva 27, 21000 Split; Ministarstvo pravosuđa, uprave i digitalne transformacije, OIB 72910430276, Ulica grada Vukovara 49, 10000 Zagreb</derivirana_varijabla>
  </DomainObject.Predmet.StrankaFormatedWithAdressOIB>
  <DomainObject.Predmet.StrankaWithAdress>
    <izvorni_sadrzaj>Općinski sud u Splitu Gundulićeva 27,21000 Split,Ministarstvo pravosuđa, uprave i digitalne transformacije Ulica grada Vukovara 49,10000 Zagreb</izvorni_sadrzaj>
    <derivirana_varijabla naziv="DomainObject.Predmet.StrankaWithAdress_1">Općinski sud u Splitu Gundulićeva 27,21000 Split,Ministarstvo pravosuđa, uprave i digitalne transformacije Ulica grada Vukovara 49,10000 Zagreb</derivirana_varijabla>
  </DomainObject.Predmet.StrankaWithAdress>
  <DomainObject.Predmet.StrankaWithAdressOIB>
    <izvorni_sadrzaj>Općinski sud u Splitu, OIB 61980608934, Gundulićeva 27,21000 Split,Ministarstvo pravosuđa, uprave i digitalne transformacije, OIB 72910430276, Ulica grada Vukovara 49,10000 Zagreb</izvorni_sadrzaj>
    <derivirana_varijabla naziv="DomainObject.Predmet.StrankaWithAdressOIB_1">Općinski sud u Splitu, OIB 61980608934, Gundulićeva 27,21000 Split,Ministarstvo pravosuđa, uprave i digitalne transformacije, OIB 72910430276, Ulica grada Vukovara 49,10000 Zagreb</derivirana_varijabla>
  </DomainObject.Predmet.StrankaWithAdressOIB>
  <DomainObject.Predmet.StrankaNazivFormated>
    <izvorni_sadrzaj>Općinski sud u Splitu,Ministarstvo pravosuđa, uprave i digitalne transformacije</izvorni_sadrzaj>
    <derivirana_varijabla naziv="DomainObject.Predmet.StrankaNazivFormated_1">Općinski sud u Splitu,Ministarstvo pravosuđa, uprave i digitalne transformacije</derivirana_varijabla>
  </DomainObject.Predmet.StrankaNazivFormated>
  <DomainObject.Predmet.StrankaNazivFormatedOIB>
    <izvorni_sadrzaj>Općinski sud u Splitu, OIB 61980608934,Ministarstvo pravosuđa, uprave i digitalne transformacije, OIB 72910430276</izvorni_sadrzaj>
    <derivirana_varijabla naziv="DomainObject.Predmet.StrankaNazivFormatedOIB_1">Općinski sud u Splitu, OIB 61980608934,Ministarstvo pravosuđa, uprave i digitalne transformacije, OIB 72910430276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Općinski sud u Splitu</item>
      <item>Ministarstvo pravosuđa, uprave i digitalne transformacije</item>
    </izvorni_sadrzaj>
    <derivirana_varijabla naziv="DomainObject.Predmet.StrankaListFormated_1">
      <item>Općinski sud u Splitu</item>
      <item>Ministarstvo pravosuđa, uprave i digitalne transformacije</item>
    </derivirana_varijabla>
  </DomainObject.Predmet.StrankaListFormated>
  <DomainObject.Predmet.StrankaListFormatedOIB>
    <izvorni_sadrzaj>
      <item>Općinski sud u Splitu, OIB 61980608934</item>
      <item>Ministarstvo pravosuđa, uprave i digitalne transformacije, OIB 72910430276</item>
    </izvorni_sadrzaj>
    <derivirana_varijabla naziv="DomainObject.Predmet.StrankaListFormatedOIB_1">
      <item>Općinski sud u Splitu, OIB 61980608934</item>
      <item>Ministarstvo pravosuđa, uprave i digitalne transformacije, OIB 72910430276</item>
    </derivirana_varijabla>
  </DomainObject.Predmet.StrankaListFormatedOIB>
  <DomainObject.Predmet.StrankaListFormatedWithAdress>
    <izvorni_sadrzaj>
      <item>Općinski sud u Splitu, Gundulićeva 27, 21000 Split</item>
      <item>Ministarstvo pravosuđa, uprave i digitalne transformacije, Ulica grada Vukovara 49, 10000 Zagreb</item>
    </izvorni_sadrzaj>
    <derivirana_varijabla naziv="DomainObject.Predmet.StrankaListFormatedWithAdress_1">
      <item>Općinski sud u Splitu, Gundulićeva 27, 21000 Split</item>
      <item>Ministarstvo pravosuđa, uprave i digitalne transformacije, Ulica grada Vukovara 49, 10000 Zagreb</item>
    </derivirana_varijabla>
  </DomainObject.Predmet.StrankaListFormatedWithAdress>
  <DomainObject.Predmet.StrankaListFormatedWithAdressOIB>
    <izvorni_sadrzaj>
      <item>Općinski sud u Splitu, OIB 61980608934, Gundulićeva 27, 21000 Split</item>
      <item>Ministarstvo pravosuđa, uprave i digitalne transformacije, OIB 72910430276, Ulica grada Vukovara 49, 10000 Zagreb</item>
    </izvorni_sadrzaj>
    <derivirana_varijabla naziv="DomainObject.Predmet.StrankaListFormatedWithAdressOIB_1">
      <item>Općinski sud u Splitu, OIB 61980608934, Gundulićeva 27, 21000 Split</item>
      <item>Ministarstvo pravosuđa, uprave i digitalne transformacije, OIB 72910430276, Ulica grada Vukovara 49, 10000 Zagreb</item>
    </derivirana_varijabla>
  </DomainObject.Predmet.StrankaListFormatedWithAdressOIB>
  <DomainObject.Predmet.StrankaListNazivFormated>
    <izvorni_sadrzaj>
      <item>Općinski sud u Splitu</item>
      <item>Ministarstvo pravosuđa, uprave i digitalne transformacije</item>
    </izvorni_sadrzaj>
    <derivirana_varijabla naziv="DomainObject.Predmet.StrankaListNazivFormated_1">
      <item>Općinski sud u Splitu</item>
      <item>Ministarstvo pravosuđa, uprave i digitalne transformacije</item>
    </derivirana_varijabla>
  </DomainObject.Predmet.StrankaListNazivFormated>
  <DomainObject.Predmet.StrankaListNazivFormatedOIB>
    <izvorni_sadrzaj>
      <item>Općinski sud u Splitu, OIB 61980608934</item>
      <item>Ministarstvo pravosuđa, uprave i digitalne transformacije, OIB 72910430276</item>
    </izvorni_sadrzaj>
    <derivirana_varijabla naziv="DomainObject.Predmet.StrankaListNazivFormatedOIB_1">
      <item>Općinski sud u Splitu, OIB 61980608934</item>
      <item>Ministarstvo pravosuđa, uprave i digitalne transformacije,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28. srpnja 2025.</izvorni_sadrzaj>
    <derivirana_varijabla naziv="DomainObject.Datum_1">28. srpnja 2025.</derivirana_varijabla>
  </DomainObject.Datum>
  <DomainObject.PoslovniBrojDokumenta>
    <izvorni_sadrzaj>Su-603/2025-7</izvorni_sadrzaj>
    <derivirana_varijabla naziv="DomainObject.PoslovniBrojDokumenta_1">Su-603/2025-7</derivirana_varijabla>
  </DomainObject.PoslovniBrojDokumenta>
  <DomainObject.Predmet.StrankaIDrugi>
    <izvorni_sadrzaj>Općinski sud u Splitu i dr.</izvorni_sadrzaj>
    <derivirana_varijabla naziv="DomainObject.Predmet.StrankaIDrugi_1">Općinski sud u Splitu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Gundulićeva 27, 21000 Split i dr.</izvorni_sadrzaj>
    <derivirana_varijabla naziv="DomainObject.Predmet.StrankaIDrugiAdressOIB_1">Općinski sud u Splitu, OIB 61980608934, Gundulićeva 27, 21000 Split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  <item>Ministarstvo pravosuđa, uprave i digitalne transformacije</item>
    </izvorni_sadrzaj>
    <derivirana_varijabla naziv="DomainObject.Predmet.SudioniciListNaziv_1">
      <item>Općinski sud u Splitu</item>
      <item>Ministarstvo pravosuđa, uprave i digitalne transformacije</item>
    </derivirana_varijabla>
  </DomainObject.Predmet.SudioniciListNaziv>
  <DomainObject.Predmet.SudioniciListAdressOIB>
    <izvorni_sadrzaj>
      <item>Općinski sud u Splitu, OIB 61980608934, Gundulićeva 27,21000 Split</item>
      <item>Ministarstvo pravosuđa, uprave i digitalne transformacije, OIB 72910430276, Ulica grada Vukovara 49,10000 Zagreb</item>
    </izvorni_sadrzaj>
    <derivirana_varijabla naziv="DomainObject.Predmet.SudioniciListAdressOIB_1">
      <item>Općinski sud u Splitu, OIB 61980608934, Gundulićeva 27,21000 Split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  <item>, OIB 72910430276</item>
    </izvorni_sadrzaj>
    <derivirana_varijabla naziv="DomainObject.Predmet.SudioniciListNazivOIB_1">
      <item>, OIB 61980608934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6. lipnja 2025.</izvorni_sadrzaj>
    <derivirana_varijabla naziv="DomainObject.PredzadnjaOdlukaIzPredmeta.DatumDonosenjaOdluke_1">6. lipnja 2025.</derivirana_varijabla>
  </DomainObject.PredzadnjaOdlukaIzPredmeta.DatumDonosenjaOdluke>
  <DomainObject.PredzadnjaOdlukaIzPredmeta.Oznaka>
    <izvorni_sadrzaj>Su-603/2025-6</izvorni_sadrzaj>
    <derivirana_varijabla naziv="DomainObject.PredzadnjaOdlukaIzPredmeta.Oznaka_1">Su-603/2025-6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17. ožujka 2025.</izvorni_sadrzaj>
    <derivirana_varijabla naziv="DomainObject.Predmet.DatumPocetkaProcesa_1">17. ožujka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1</Pages>
  <Words>104</Words>
  <Characters>626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Tatjana Renić</cp:lastModifiedBy>
  <cp:revision>2</cp:revision>
  <dcterms:created xsi:type="dcterms:W3CDTF">2025-07-28T06:44:00Z</dcterms:created>
  <dcterms:modified xsi:type="dcterms:W3CDTF">2025-07-28T06:44:00Z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Su-603/2025-7 / Odluka - Obavijest (obavijest_o_javnom_natječaju.docx)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