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CD555" w14:textId="77777777" w:rsidR="00C41AFB" w:rsidRDefault="00BF2A8B">
      <w:r>
        <w:t xml:space="preserve">              </w:t>
      </w:r>
      <w:r w:rsidR="00203CA4">
        <w:rPr>
          <w:noProof/>
        </w:rPr>
        <w:drawing>
          <wp:inline distT="0" distB="0" distL="0" distR="0" wp14:anchorId="591BAAD6" wp14:editId="1575A8F1">
            <wp:extent cx="469265" cy="612140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6387"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05"/>
      </w:tblGrid>
      <w:tr w:rsidR="00BF2A8B" w:rsidRPr="00183991" w14:paraId="226ED5FF" w14:textId="77777777" w:rsidTr="007C2A14">
        <w:tc>
          <w:tcPr>
            <w:tcW w:w="2905" w:type="dxa"/>
            <w:shd w:val="clear" w:color="auto" w:fill="auto"/>
          </w:tcPr>
          <w:p w14:paraId="185104C2" w14:textId="77777777" w:rsidR="00BF2A8B" w:rsidRPr="00183991" w:rsidRDefault="00BF2A8B" w:rsidP="007C2A14">
            <w:pPr>
              <w:jc w:val="center"/>
              <w:rPr>
                <w:rFonts w:ascii="Arial" w:hAnsi="Arial" w:cs="Arial"/>
              </w:rPr>
            </w:pPr>
            <w:r w:rsidRPr="00183991">
              <w:rPr>
                <w:rFonts w:ascii="Arial" w:hAnsi="Arial" w:cs="Arial"/>
              </w:rPr>
              <w:t>Republika Hrvatska</w:t>
            </w:r>
          </w:p>
          <w:p w14:paraId="77304903" w14:textId="77777777" w:rsidR="00BF2A8B" w:rsidRPr="00183991" w:rsidRDefault="00BF2A8B" w:rsidP="007C2A14">
            <w:pPr>
              <w:jc w:val="center"/>
              <w:rPr>
                <w:rFonts w:ascii="Arial" w:hAnsi="Arial" w:cs="Arial"/>
              </w:rPr>
            </w:pPr>
            <w:r w:rsidRPr="00183991">
              <w:rPr>
                <w:rFonts w:ascii="Arial" w:hAnsi="Arial" w:cs="Arial"/>
              </w:rPr>
              <w:t xml:space="preserve">Općinski sud u Vukovaru  </w:t>
            </w:r>
          </w:p>
          <w:p w14:paraId="126DDD52" w14:textId="77777777" w:rsidR="00BF2A8B" w:rsidRPr="00183991" w:rsidRDefault="00BF2A8B" w:rsidP="007C2A14">
            <w:pPr>
              <w:jc w:val="center"/>
              <w:rPr>
                <w:rFonts w:ascii="Arial" w:hAnsi="Arial" w:cs="Arial"/>
              </w:rPr>
            </w:pPr>
            <w:r w:rsidRPr="00183991">
              <w:rPr>
                <w:rFonts w:ascii="Arial" w:hAnsi="Arial" w:cs="Arial"/>
              </w:rPr>
              <w:t>Vukovar</w:t>
            </w:r>
            <w:r w:rsidR="00D25F91" w:rsidRPr="00183991">
              <w:rPr>
                <w:rFonts w:ascii="Arial" w:hAnsi="Arial" w:cs="Arial"/>
              </w:rPr>
              <w:t>, Županijska 31</w:t>
            </w:r>
          </w:p>
          <w:p w14:paraId="1BD0558D" w14:textId="77777777" w:rsidR="00D25F91" w:rsidRPr="00183991" w:rsidRDefault="00D25F91" w:rsidP="007C2A14">
            <w:pPr>
              <w:jc w:val="center"/>
              <w:rPr>
                <w:rFonts w:ascii="Arial" w:hAnsi="Arial" w:cs="Arial"/>
              </w:rPr>
            </w:pPr>
            <w:r w:rsidRPr="00183991">
              <w:rPr>
                <w:rFonts w:ascii="Arial" w:hAnsi="Arial" w:cs="Arial"/>
              </w:rPr>
              <w:t>Ured predsjednice</w:t>
            </w:r>
            <w:r w:rsidR="0060025D">
              <w:rPr>
                <w:rFonts w:ascii="Arial" w:hAnsi="Arial" w:cs="Arial"/>
              </w:rPr>
              <w:t xml:space="preserve"> suda</w:t>
            </w:r>
          </w:p>
        </w:tc>
      </w:tr>
    </w:tbl>
    <w:p w14:paraId="52FFA44B" w14:textId="1DD66828" w:rsidR="0013256C" w:rsidRPr="00183991" w:rsidRDefault="00D25F91">
      <w:pPr>
        <w:rPr>
          <w:rFonts w:ascii="Arial" w:hAnsi="Arial" w:cs="Arial"/>
        </w:rPr>
      </w:pPr>
      <w:r w:rsidRPr="00183991">
        <w:rPr>
          <w:rFonts w:ascii="Arial" w:hAnsi="Arial" w:cs="Arial"/>
        </w:rPr>
        <w:t xml:space="preserve"> </w:t>
      </w:r>
      <w:r w:rsidR="00596BED">
        <w:rPr>
          <w:rFonts w:ascii="Arial" w:hAnsi="Arial" w:cs="Arial"/>
        </w:rPr>
        <w:t xml:space="preserve"> </w:t>
      </w:r>
      <w:r w:rsidR="0053564F" w:rsidRPr="00183991">
        <w:rPr>
          <w:rFonts w:ascii="Arial" w:hAnsi="Arial" w:cs="Arial"/>
        </w:rPr>
        <w:t>Broj:</w:t>
      </w:r>
      <w:r w:rsidR="00356439" w:rsidRPr="00183991">
        <w:rPr>
          <w:rFonts w:ascii="Arial" w:hAnsi="Arial" w:cs="Arial"/>
        </w:rPr>
        <w:t xml:space="preserve"> </w:t>
      </w:r>
      <w:r w:rsidR="00CF2EB9" w:rsidRPr="00183991">
        <w:rPr>
          <w:rFonts w:ascii="Arial" w:hAnsi="Arial" w:cs="Arial"/>
        </w:rPr>
        <w:t xml:space="preserve"> </w:t>
      </w:r>
      <w:r w:rsidR="00183991">
        <w:rPr>
          <w:rFonts w:ascii="Arial" w:hAnsi="Arial" w:cs="Arial"/>
        </w:rPr>
        <w:t>7</w:t>
      </w:r>
      <w:r w:rsidR="00266D91" w:rsidRPr="00183991">
        <w:rPr>
          <w:rFonts w:ascii="Arial" w:hAnsi="Arial" w:cs="Arial"/>
        </w:rPr>
        <w:t>-Su-</w:t>
      </w:r>
      <w:r w:rsidR="00596BED">
        <w:rPr>
          <w:rFonts w:ascii="Arial" w:hAnsi="Arial" w:cs="Arial"/>
        </w:rPr>
        <w:t>143</w:t>
      </w:r>
      <w:r w:rsidR="00266D91" w:rsidRPr="00183991">
        <w:rPr>
          <w:rFonts w:ascii="Arial" w:hAnsi="Arial" w:cs="Arial"/>
        </w:rPr>
        <w:t>/20</w:t>
      </w:r>
      <w:r w:rsidR="00183991">
        <w:rPr>
          <w:rFonts w:ascii="Arial" w:hAnsi="Arial" w:cs="Arial"/>
        </w:rPr>
        <w:t>2</w:t>
      </w:r>
      <w:r w:rsidR="00596BED">
        <w:rPr>
          <w:rFonts w:ascii="Arial" w:hAnsi="Arial" w:cs="Arial"/>
        </w:rPr>
        <w:t>6</w:t>
      </w:r>
      <w:r w:rsidR="00266D91" w:rsidRPr="00183991">
        <w:rPr>
          <w:rFonts w:ascii="Arial" w:hAnsi="Arial" w:cs="Arial"/>
        </w:rPr>
        <w:t>-</w:t>
      </w:r>
      <w:r w:rsidR="00596BED">
        <w:rPr>
          <w:rFonts w:ascii="Arial" w:hAnsi="Arial" w:cs="Arial"/>
        </w:rPr>
        <w:t>15</w:t>
      </w:r>
    </w:p>
    <w:p w14:paraId="344EA77D" w14:textId="08D07FFA" w:rsidR="0013256C" w:rsidRPr="00183991" w:rsidRDefault="00596B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D25F91" w:rsidRPr="00183991">
        <w:rPr>
          <w:rFonts w:ascii="Arial" w:hAnsi="Arial" w:cs="Arial"/>
        </w:rPr>
        <w:t xml:space="preserve">Vukovar, </w:t>
      </w:r>
      <w:r>
        <w:rPr>
          <w:rFonts w:ascii="Arial" w:hAnsi="Arial" w:cs="Arial"/>
        </w:rPr>
        <w:t>17. srpnja</w:t>
      </w:r>
      <w:r w:rsidR="00266D91" w:rsidRPr="00183991">
        <w:rPr>
          <w:rFonts w:ascii="Arial" w:hAnsi="Arial" w:cs="Arial"/>
        </w:rPr>
        <w:t xml:space="preserve"> 20</w:t>
      </w:r>
      <w:r w:rsidR="00183991" w:rsidRPr="00183991">
        <w:rPr>
          <w:rFonts w:ascii="Arial" w:hAnsi="Arial" w:cs="Arial"/>
        </w:rPr>
        <w:t>2</w:t>
      </w:r>
      <w:r>
        <w:rPr>
          <w:rFonts w:ascii="Arial" w:hAnsi="Arial" w:cs="Arial"/>
        </w:rPr>
        <w:t>6</w:t>
      </w:r>
      <w:r w:rsidR="00266D91" w:rsidRPr="00183991">
        <w:rPr>
          <w:rFonts w:ascii="Arial" w:hAnsi="Arial" w:cs="Arial"/>
        </w:rPr>
        <w:t>.</w:t>
      </w:r>
    </w:p>
    <w:p w14:paraId="487C42DF" w14:textId="77777777" w:rsidR="00D3408F" w:rsidRPr="00183991" w:rsidRDefault="00D3408F">
      <w:pPr>
        <w:rPr>
          <w:rFonts w:ascii="Arial" w:hAnsi="Arial" w:cs="Arial"/>
        </w:rPr>
      </w:pPr>
    </w:p>
    <w:p w14:paraId="621E4465" w14:textId="77777777" w:rsidR="00D3408F" w:rsidRPr="00183991" w:rsidRDefault="00D3408F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D3408F" w:rsidRPr="00183991" w14:paraId="5B9BF4DC" w14:textId="77777777" w:rsidTr="007C2A14">
        <w:tc>
          <w:tcPr>
            <w:tcW w:w="4644" w:type="dxa"/>
            <w:shd w:val="clear" w:color="auto" w:fill="auto"/>
          </w:tcPr>
          <w:p w14:paraId="3E32B94C" w14:textId="77777777" w:rsidR="00D3408F" w:rsidRPr="00183991" w:rsidRDefault="00D3408F">
            <w:pPr>
              <w:rPr>
                <w:rFonts w:ascii="Arial" w:hAnsi="Arial" w:cs="Arial"/>
              </w:rPr>
            </w:pPr>
          </w:p>
        </w:tc>
        <w:tc>
          <w:tcPr>
            <w:tcW w:w="4644" w:type="dxa"/>
            <w:shd w:val="clear" w:color="auto" w:fill="auto"/>
          </w:tcPr>
          <w:p w14:paraId="3AFB73F3" w14:textId="77777777" w:rsidR="00D95004" w:rsidRPr="00183991" w:rsidRDefault="00D95004" w:rsidP="007C2A1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719D6F7" w14:textId="77777777" w:rsidR="00B45A76" w:rsidRPr="00183991" w:rsidRDefault="00266D91" w:rsidP="00266D91">
      <w:pPr>
        <w:jc w:val="both"/>
        <w:rPr>
          <w:rFonts w:ascii="Arial" w:hAnsi="Arial" w:cs="Arial"/>
        </w:rPr>
      </w:pPr>
      <w:r w:rsidRPr="00183991">
        <w:rPr>
          <w:rFonts w:ascii="Arial" w:hAnsi="Arial" w:cs="Arial"/>
        </w:rPr>
        <w:tab/>
      </w:r>
    </w:p>
    <w:p w14:paraId="45589799" w14:textId="77777777" w:rsidR="00183991" w:rsidRDefault="00B45A76" w:rsidP="00183991">
      <w:pPr>
        <w:jc w:val="both"/>
        <w:rPr>
          <w:rFonts w:ascii="Arial" w:hAnsi="Arial" w:cs="Arial"/>
        </w:rPr>
      </w:pPr>
      <w:r w:rsidRPr="00183991">
        <w:rPr>
          <w:rFonts w:ascii="Arial" w:hAnsi="Arial" w:cs="Arial"/>
        </w:rPr>
        <w:tab/>
      </w:r>
      <w:r w:rsidR="00183991" w:rsidRPr="00183991">
        <w:rPr>
          <w:rFonts w:ascii="Arial" w:hAnsi="Arial" w:cs="Arial"/>
        </w:rPr>
        <w:t>Na temelju članka 7. stavak 2. Uredbe o postupku zapošljavanja u državnoj službi (Narodne novine broj 124/2024) Općinski sud u Vukovaru objavljuje</w:t>
      </w:r>
    </w:p>
    <w:p w14:paraId="6FBBFBDE" w14:textId="77777777" w:rsidR="00596BED" w:rsidRPr="00183991" w:rsidRDefault="00596BED" w:rsidP="00183991">
      <w:pPr>
        <w:jc w:val="both"/>
        <w:rPr>
          <w:rFonts w:ascii="Arial" w:hAnsi="Arial" w:cs="Arial"/>
        </w:rPr>
      </w:pPr>
    </w:p>
    <w:p w14:paraId="72BCA890" w14:textId="77777777" w:rsidR="00183991" w:rsidRPr="00183991" w:rsidRDefault="00183991" w:rsidP="00183991">
      <w:pPr>
        <w:jc w:val="both"/>
        <w:rPr>
          <w:rFonts w:ascii="Arial" w:hAnsi="Arial" w:cs="Arial"/>
        </w:rPr>
      </w:pPr>
    </w:p>
    <w:p w14:paraId="4A9B904D" w14:textId="77777777" w:rsidR="00183991" w:rsidRPr="00183991" w:rsidRDefault="00183991" w:rsidP="00183991">
      <w:pPr>
        <w:jc w:val="center"/>
        <w:rPr>
          <w:rFonts w:ascii="Arial" w:hAnsi="Arial" w:cs="Arial"/>
        </w:rPr>
      </w:pPr>
      <w:r w:rsidRPr="00183991">
        <w:rPr>
          <w:rFonts w:ascii="Arial" w:hAnsi="Arial" w:cs="Arial"/>
        </w:rPr>
        <w:t>OBAVIJEST O JAVNOM NATJEČAJU</w:t>
      </w:r>
    </w:p>
    <w:p w14:paraId="4CFBBAB4" w14:textId="77777777" w:rsidR="00183991" w:rsidRPr="00183991" w:rsidRDefault="00183991" w:rsidP="00183991">
      <w:pPr>
        <w:jc w:val="both"/>
        <w:rPr>
          <w:rFonts w:ascii="Arial" w:hAnsi="Arial" w:cs="Arial"/>
        </w:rPr>
      </w:pPr>
    </w:p>
    <w:p w14:paraId="70367855" w14:textId="3951290C" w:rsidR="00183991" w:rsidRPr="00183991" w:rsidRDefault="00183991" w:rsidP="00183991">
      <w:pPr>
        <w:jc w:val="both"/>
        <w:rPr>
          <w:rFonts w:ascii="Arial" w:hAnsi="Arial" w:cs="Arial"/>
        </w:rPr>
      </w:pPr>
      <w:r w:rsidRPr="00183991">
        <w:rPr>
          <w:rFonts w:ascii="Arial" w:hAnsi="Arial" w:cs="Arial"/>
        </w:rPr>
        <w:tab/>
        <w:t>Na mrežnim stranicama Ministarstva pravosuđa, uprave i digitalne transformacije, u Centraliziranom sustavu za zapošljavanje (</w:t>
      </w:r>
      <w:hyperlink w:history="1">
        <w:r w:rsidRPr="009077E0">
          <w:rPr>
            <w:rStyle w:val="Hiperveza"/>
            <w:rFonts w:ascii="Arial" w:hAnsi="Arial" w:cs="Arial"/>
          </w:rPr>
          <w:t xml:space="preserve">https://selekcija.gov.hr)  </w:t>
        </w:r>
      </w:hyperlink>
      <w:r w:rsidRPr="00183991">
        <w:rPr>
          <w:rFonts w:ascii="Arial" w:hAnsi="Arial" w:cs="Arial"/>
        </w:rPr>
        <w:t xml:space="preserve"> </w:t>
      </w:r>
      <w:r w:rsidR="00596BED">
        <w:rPr>
          <w:rFonts w:ascii="Arial" w:hAnsi="Arial" w:cs="Arial"/>
        </w:rPr>
        <w:t>17.</w:t>
      </w:r>
      <w:r w:rsidR="00207166">
        <w:rPr>
          <w:rFonts w:ascii="Arial" w:hAnsi="Arial" w:cs="Arial"/>
        </w:rPr>
        <w:t xml:space="preserve"> </w:t>
      </w:r>
      <w:r w:rsidR="00596BED">
        <w:rPr>
          <w:rFonts w:ascii="Arial" w:hAnsi="Arial" w:cs="Arial"/>
        </w:rPr>
        <w:t xml:space="preserve">srpnja </w:t>
      </w:r>
      <w:r w:rsidRPr="00183991">
        <w:rPr>
          <w:rFonts w:ascii="Arial" w:hAnsi="Arial" w:cs="Arial"/>
        </w:rPr>
        <w:t>202</w:t>
      </w:r>
      <w:r w:rsidR="00596BED">
        <w:rPr>
          <w:rFonts w:ascii="Arial" w:hAnsi="Arial" w:cs="Arial"/>
        </w:rPr>
        <w:t>6</w:t>
      </w:r>
      <w:r w:rsidRPr="00183991">
        <w:rPr>
          <w:rFonts w:ascii="Arial" w:hAnsi="Arial" w:cs="Arial"/>
        </w:rPr>
        <w:t xml:space="preserve">. objavljen je </w:t>
      </w:r>
      <w:r w:rsidR="00596BED">
        <w:rPr>
          <w:rFonts w:ascii="Arial" w:hAnsi="Arial" w:cs="Arial"/>
        </w:rPr>
        <w:t xml:space="preserve">javni </w:t>
      </w:r>
      <w:r w:rsidRPr="00183991">
        <w:rPr>
          <w:rFonts w:ascii="Arial" w:hAnsi="Arial" w:cs="Arial"/>
        </w:rPr>
        <w:t>natječaj za prijam u državnu službu</w:t>
      </w:r>
      <w:r w:rsidR="00596BED">
        <w:rPr>
          <w:rFonts w:ascii="Arial" w:hAnsi="Arial" w:cs="Arial"/>
        </w:rPr>
        <w:t xml:space="preserve"> u Općinski sud u Vukovaru na </w:t>
      </w:r>
      <w:r w:rsidR="00596BED">
        <w:rPr>
          <w:rFonts w:ascii="Arial" w:hAnsi="Arial" w:cs="Arial"/>
        </w:rPr>
        <w:t>radno mjesto III. vrste, zapisničar u tijelima sudbene vlasti</w:t>
      </w:r>
      <w:r w:rsidRPr="00183991">
        <w:rPr>
          <w:rFonts w:ascii="Arial" w:hAnsi="Arial" w:cs="Arial"/>
        </w:rPr>
        <w:t>– 1 (jedan) izvršitelj/</w:t>
      </w:r>
      <w:proofErr w:type="spellStart"/>
      <w:r w:rsidRPr="00183991">
        <w:rPr>
          <w:rFonts w:ascii="Arial" w:hAnsi="Arial" w:cs="Arial"/>
        </w:rPr>
        <w:t>ica</w:t>
      </w:r>
      <w:proofErr w:type="spellEnd"/>
      <w:r w:rsidRPr="00183991">
        <w:rPr>
          <w:rFonts w:ascii="Arial" w:hAnsi="Arial" w:cs="Arial"/>
        </w:rPr>
        <w:t xml:space="preserve"> na </w:t>
      </w:r>
      <w:r w:rsidR="00596BED">
        <w:rPr>
          <w:rFonts w:ascii="Arial" w:hAnsi="Arial" w:cs="Arial"/>
        </w:rPr>
        <w:t>ne</w:t>
      </w:r>
      <w:r w:rsidRPr="00183991">
        <w:rPr>
          <w:rFonts w:ascii="Arial" w:hAnsi="Arial" w:cs="Arial"/>
        </w:rPr>
        <w:t>određeno vrijeme.</w:t>
      </w:r>
    </w:p>
    <w:p w14:paraId="74B35920" w14:textId="77777777" w:rsidR="00183991" w:rsidRPr="00183991" w:rsidRDefault="00183991" w:rsidP="001839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3991">
        <w:rPr>
          <w:rFonts w:ascii="Arial" w:hAnsi="Arial" w:cs="Arial"/>
        </w:rPr>
        <w:t>Prijave na javni natječaj podnose se preko Centraliziranog sustava za zapošljavanje u</w:t>
      </w:r>
      <w:r>
        <w:rPr>
          <w:rFonts w:ascii="Arial" w:hAnsi="Arial" w:cs="Arial"/>
        </w:rPr>
        <w:t xml:space="preserve"> </w:t>
      </w:r>
      <w:r w:rsidRPr="00183991">
        <w:rPr>
          <w:rFonts w:ascii="Arial" w:hAnsi="Arial" w:cs="Arial"/>
        </w:rPr>
        <w:t>roku od 15 dana od objave javnog natječaja u Centraliziranom sustavu za zapošljavanje.</w:t>
      </w:r>
    </w:p>
    <w:p w14:paraId="1F6F1165" w14:textId="77777777" w:rsidR="00183991" w:rsidRPr="00183991" w:rsidRDefault="00183991" w:rsidP="00183991">
      <w:pPr>
        <w:jc w:val="both"/>
        <w:rPr>
          <w:rFonts w:ascii="Arial" w:hAnsi="Arial" w:cs="Arial"/>
        </w:rPr>
      </w:pPr>
    </w:p>
    <w:p w14:paraId="02FB1168" w14:textId="77777777" w:rsidR="00B45A76" w:rsidRPr="00183991" w:rsidRDefault="00183991" w:rsidP="00183991">
      <w:pPr>
        <w:jc w:val="both"/>
        <w:rPr>
          <w:rFonts w:ascii="Arial" w:hAnsi="Arial" w:cs="Arial"/>
        </w:rPr>
      </w:pPr>
      <w:r w:rsidRPr="00183991">
        <w:rPr>
          <w:rFonts w:ascii="Arial" w:hAnsi="Arial" w:cs="Arial"/>
        </w:rPr>
        <w:tab/>
      </w:r>
      <w:r w:rsidRPr="00183991">
        <w:rPr>
          <w:rFonts w:ascii="Arial" w:hAnsi="Arial" w:cs="Arial"/>
        </w:rPr>
        <w:tab/>
      </w:r>
      <w:r w:rsidRPr="00183991">
        <w:rPr>
          <w:rFonts w:ascii="Arial" w:hAnsi="Arial" w:cs="Arial"/>
        </w:rPr>
        <w:tab/>
      </w:r>
      <w:r w:rsidRPr="00183991">
        <w:rPr>
          <w:rFonts w:ascii="Arial" w:hAnsi="Arial" w:cs="Arial"/>
        </w:rPr>
        <w:tab/>
      </w:r>
      <w:r w:rsidRPr="00183991">
        <w:rPr>
          <w:rFonts w:ascii="Arial" w:hAnsi="Arial" w:cs="Arial"/>
        </w:rPr>
        <w:tab/>
      </w:r>
      <w:r w:rsidRPr="00183991">
        <w:rPr>
          <w:rFonts w:ascii="Arial" w:hAnsi="Arial" w:cs="Arial"/>
        </w:rPr>
        <w:tab/>
      </w:r>
      <w:r w:rsidRPr="00183991">
        <w:rPr>
          <w:rFonts w:ascii="Arial" w:hAnsi="Arial" w:cs="Arial"/>
        </w:rPr>
        <w:tab/>
      </w:r>
      <w:r w:rsidRPr="00183991">
        <w:rPr>
          <w:rFonts w:ascii="Arial" w:hAnsi="Arial" w:cs="Arial"/>
        </w:rPr>
        <w:tab/>
        <w:t>Općinski sud u Vukovaru</w:t>
      </w:r>
      <w:r w:rsidR="00B45A76" w:rsidRPr="00183991">
        <w:rPr>
          <w:rFonts w:ascii="Arial" w:hAnsi="Arial" w:cs="Arial"/>
        </w:rPr>
        <w:t xml:space="preserve"> </w:t>
      </w:r>
    </w:p>
    <w:p w14:paraId="74D781B8" w14:textId="77777777" w:rsidR="00B45A76" w:rsidRPr="00183991" w:rsidRDefault="00B45A76" w:rsidP="00266D91">
      <w:pPr>
        <w:jc w:val="both"/>
        <w:rPr>
          <w:rFonts w:ascii="Arial" w:hAnsi="Arial" w:cs="Arial"/>
        </w:rPr>
      </w:pPr>
    </w:p>
    <w:p w14:paraId="0A985FDE" w14:textId="77777777" w:rsidR="00D96335" w:rsidRPr="00183991" w:rsidRDefault="00D96335">
      <w:pPr>
        <w:rPr>
          <w:rFonts w:ascii="Arial" w:hAnsi="Arial" w:cs="Arial"/>
        </w:rPr>
      </w:pPr>
    </w:p>
    <w:p w14:paraId="12A280F9" w14:textId="77777777" w:rsidR="00D95004" w:rsidRPr="00183991" w:rsidRDefault="00D95004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95004" w:rsidRPr="00183991" w14:paraId="2F89327B" w14:textId="77777777" w:rsidTr="007C2A14">
        <w:tc>
          <w:tcPr>
            <w:tcW w:w="3096" w:type="dxa"/>
            <w:shd w:val="clear" w:color="auto" w:fill="auto"/>
          </w:tcPr>
          <w:p w14:paraId="7F3A8235" w14:textId="77777777" w:rsidR="00D95004" w:rsidRPr="00183991" w:rsidRDefault="00D95004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  <w:shd w:val="clear" w:color="auto" w:fill="auto"/>
          </w:tcPr>
          <w:p w14:paraId="02A21C7A" w14:textId="77777777" w:rsidR="00D95004" w:rsidRPr="00183991" w:rsidRDefault="00D95004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  <w:shd w:val="clear" w:color="auto" w:fill="auto"/>
          </w:tcPr>
          <w:p w14:paraId="202B131E" w14:textId="77777777" w:rsidR="00D95004" w:rsidRPr="00183991" w:rsidRDefault="00D95004" w:rsidP="007C2A1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D62553A" w14:textId="77777777" w:rsidR="00266D91" w:rsidRPr="00183991" w:rsidRDefault="00266D91" w:rsidP="00D81BEF">
      <w:pPr>
        <w:ind w:left="360"/>
        <w:jc w:val="both"/>
        <w:rPr>
          <w:rFonts w:ascii="Arial" w:hAnsi="Arial" w:cs="Arial"/>
        </w:rPr>
      </w:pPr>
    </w:p>
    <w:p w14:paraId="006C62EC" w14:textId="77777777" w:rsidR="00266D91" w:rsidRPr="00183991" w:rsidRDefault="00266D91" w:rsidP="00266D91">
      <w:pPr>
        <w:rPr>
          <w:rFonts w:ascii="Arial" w:hAnsi="Arial" w:cs="Arial"/>
        </w:rPr>
      </w:pPr>
    </w:p>
    <w:sectPr w:rsidR="00266D91" w:rsidRPr="00183991" w:rsidSect="0013256C">
      <w:headerReference w:type="even" r:id="rId9"/>
      <w:head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9DEA6" w14:textId="77777777" w:rsidR="00C45CC2" w:rsidRDefault="00C45CC2">
      <w:r>
        <w:separator/>
      </w:r>
    </w:p>
  </w:endnote>
  <w:endnote w:type="continuationSeparator" w:id="0">
    <w:p w14:paraId="5CACD896" w14:textId="77777777" w:rsidR="00C45CC2" w:rsidRDefault="00C45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4DD66" w14:textId="77777777" w:rsidR="00C45CC2" w:rsidRDefault="00C45CC2">
      <w:r>
        <w:separator/>
      </w:r>
    </w:p>
  </w:footnote>
  <w:footnote w:type="continuationSeparator" w:id="0">
    <w:p w14:paraId="10D52C58" w14:textId="77777777" w:rsidR="00C45CC2" w:rsidRDefault="00C45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7520C" w14:textId="77777777" w:rsidR="00CB5C6A" w:rsidRDefault="00CB5C6A" w:rsidP="0013256C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6B37CEF" w14:textId="77777777" w:rsidR="00CB5C6A" w:rsidRDefault="00CB5C6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C9D54" w14:textId="77777777" w:rsidR="00CB5C6A" w:rsidRDefault="00CB5C6A" w:rsidP="0013256C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A76387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460C8711" w14:textId="77777777" w:rsidR="00CB5C6A" w:rsidRDefault="00CB5C6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94E"/>
    <w:multiLevelType w:val="hybridMultilevel"/>
    <w:tmpl w:val="B2EA420C"/>
    <w:lvl w:ilvl="0" w:tplc="9FC284B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47E12C8"/>
    <w:multiLevelType w:val="hybridMultilevel"/>
    <w:tmpl w:val="62B8B3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C37E75"/>
    <w:multiLevelType w:val="hybridMultilevel"/>
    <w:tmpl w:val="5D48EAFA"/>
    <w:lvl w:ilvl="0" w:tplc="BB4E31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0BAD1269"/>
    <w:multiLevelType w:val="hybridMultilevel"/>
    <w:tmpl w:val="E74E5E1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63665D"/>
    <w:multiLevelType w:val="hybridMultilevel"/>
    <w:tmpl w:val="67C096E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E0460A"/>
    <w:multiLevelType w:val="hybridMultilevel"/>
    <w:tmpl w:val="FEACC0E6"/>
    <w:lvl w:ilvl="0" w:tplc="CC240BE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D4541684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1BE26509"/>
    <w:multiLevelType w:val="hybridMultilevel"/>
    <w:tmpl w:val="96A4872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3919AF"/>
    <w:multiLevelType w:val="hybridMultilevel"/>
    <w:tmpl w:val="CD1C2C02"/>
    <w:lvl w:ilvl="0" w:tplc="B19C2B2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E7B0765"/>
    <w:multiLevelType w:val="hybridMultilevel"/>
    <w:tmpl w:val="784A24C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4363EC"/>
    <w:multiLevelType w:val="hybridMultilevel"/>
    <w:tmpl w:val="2C10D1AE"/>
    <w:lvl w:ilvl="0" w:tplc="10165EC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28505030"/>
    <w:multiLevelType w:val="hybridMultilevel"/>
    <w:tmpl w:val="50ECCC50"/>
    <w:lvl w:ilvl="0" w:tplc="70EEBF0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2B5E7756"/>
    <w:multiLevelType w:val="hybridMultilevel"/>
    <w:tmpl w:val="C3AAF5A2"/>
    <w:lvl w:ilvl="0" w:tplc="F2D44432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2FA511DF"/>
    <w:multiLevelType w:val="hybridMultilevel"/>
    <w:tmpl w:val="B62677B6"/>
    <w:lvl w:ilvl="0" w:tplc="81AC3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67606"/>
    <w:multiLevelType w:val="hybridMultilevel"/>
    <w:tmpl w:val="3500C428"/>
    <w:lvl w:ilvl="0" w:tplc="AAB21E2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36AD4AEB"/>
    <w:multiLevelType w:val="hybridMultilevel"/>
    <w:tmpl w:val="08ACF28A"/>
    <w:lvl w:ilvl="0" w:tplc="80A604DE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5" w15:restartNumberingAfterBreak="0">
    <w:nsid w:val="38C92D63"/>
    <w:multiLevelType w:val="hybridMultilevel"/>
    <w:tmpl w:val="C1E606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34A21"/>
    <w:multiLevelType w:val="hybridMultilevel"/>
    <w:tmpl w:val="6E2055D6"/>
    <w:lvl w:ilvl="0" w:tplc="DAAC70F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413F570C"/>
    <w:multiLevelType w:val="hybridMultilevel"/>
    <w:tmpl w:val="07629C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813023"/>
    <w:multiLevelType w:val="hybridMultilevel"/>
    <w:tmpl w:val="B7EEA1F6"/>
    <w:lvl w:ilvl="0" w:tplc="4FAE60B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41994C1D"/>
    <w:multiLevelType w:val="hybridMultilevel"/>
    <w:tmpl w:val="C0E6C6CC"/>
    <w:lvl w:ilvl="0" w:tplc="AD6A499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42963666"/>
    <w:multiLevelType w:val="hybridMultilevel"/>
    <w:tmpl w:val="A2A62C64"/>
    <w:lvl w:ilvl="0" w:tplc="49D01C0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46F14597"/>
    <w:multiLevelType w:val="hybridMultilevel"/>
    <w:tmpl w:val="2610B694"/>
    <w:lvl w:ilvl="0" w:tplc="13F8633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4C2F71D5"/>
    <w:multiLevelType w:val="hybridMultilevel"/>
    <w:tmpl w:val="4E821F0A"/>
    <w:lvl w:ilvl="0" w:tplc="54E42C1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507D0F0F"/>
    <w:multiLevelType w:val="hybridMultilevel"/>
    <w:tmpl w:val="969A2E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81C7F"/>
    <w:multiLevelType w:val="hybridMultilevel"/>
    <w:tmpl w:val="4776D5E6"/>
    <w:lvl w:ilvl="0" w:tplc="2628584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5B07714E"/>
    <w:multiLevelType w:val="hybridMultilevel"/>
    <w:tmpl w:val="7A1C0FBA"/>
    <w:lvl w:ilvl="0" w:tplc="A7EC9A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60310740"/>
    <w:multiLevelType w:val="hybridMultilevel"/>
    <w:tmpl w:val="839A10E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1924B7"/>
    <w:multiLevelType w:val="hybridMultilevel"/>
    <w:tmpl w:val="15C0AAD2"/>
    <w:lvl w:ilvl="0" w:tplc="05307D5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65A94EDF"/>
    <w:multiLevelType w:val="hybridMultilevel"/>
    <w:tmpl w:val="795E6844"/>
    <w:lvl w:ilvl="0" w:tplc="E3EEDC9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 w15:restartNumberingAfterBreak="0">
    <w:nsid w:val="678C382D"/>
    <w:multiLevelType w:val="hybridMultilevel"/>
    <w:tmpl w:val="760635B4"/>
    <w:lvl w:ilvl="0" w:tplc="3886EAE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882A2F2A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6ADF4E2D"/>
    <w:multiLevelType w:val="hybridMultilevel"/>
    <w:tmpl w:val="CE6CB3C0"/>
    <w:lvl w:ilvl="0" w:tplc="745C77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 w15:restartNumberingAfterBreak="0">
    <w:nsid w:val="764D32EF"/>
    <w:multiLevelType w:val="hybridMultilevel"/>
    <w:tmpl w:val="1A6AB76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0C1A44"/>
    <w:multiLevelType w:val="hybridMultilevel"/>
    <w:tmpl w:val="479CAFB4"/>
    <w:lvl w:ilvl="0" w:tplc="D30AA7A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95870762">
    <w:abstractNumId w:val="21"/>
  </w:num>
  <w:num w:numId="2" w16cid:durableId="2033340775">
    <w:abstractNumId w:val="4"/>
  </w:num>
  <w:num w:numId="3" w16cid:durableId="1272319862">
    <w:abstractNumId w:val="31"/>
  </w:num>
  <w:num w:numId="4" w16cid:durableId="1018002989">
    <w:abstractNumId w:val="11"/>
  </w:num>
  <w:num w:numId="5" w16cid:durableId="1004480311">
    <w:abstractNumId w:val="19"/>
  </w:num>
  <w:num w:numId="6" w16cid:durableId="927738388">
    <w:abstractNumId w:val="3"/>
  </w:num>
  <w:num w:numId="7" w16cid:durableId="54280515">
    <w:abstractNumId w:val="8"/>
  </w:num>
  <w:num w:numId="8" w16cid:durableId="2103061037">
    <w:abstractNumId w:val="1"/>
  </w:num>
  <w:num w:numId="9" w16cid:durableId="315383820">
    <w:abstractNumId w:val="6"/>
  </w:num>
  <w:num w:numId="10" w16cid:durableId="1629699352">
    <w:abstractNumId w:val="26"/>
  </w:num>
  <w:num w:numId="11" w16cid:durableId="322666179">
    <w:abstractNumId w:val="25"/>
  </w:num>
  <w:num w:numId="12" w16cid:durableId="679819565">
    <w:abstractNumId w:val="0"/>
  </w:num>
  <w:num w:numId="13" w16cid:durableId="1077897099">
    <w:abstractNumId w:val="9"/>
  </w:num>
  <w:num w:numId="14" w16cid:durableId="1459685988">
    <w:abstractNumId w:val="22"/>
  </w:num>
  <w:num w:numId="15" w16cid:durableId="59402801">
    <w:abstractNumId w:val="20"/>
  </w:num>
  <w:num w:numId="16" w16cid:durableId="1648629032">
    <w:abstractNumId w:val="16"/>
  </w:num>
  <w:num w:numId="17" w16cid:durableId="1619483766">
    <w:abstractNumId w:val="10"/>
  </w:num>
  <w:num w:numId="18" w16cid:durableId="105199535">
    <w:abstractNumId w:val="5"/>
  </w:num>
  <w:num w:numId="19" w16cid:durableId="1599487447">
    <w:abstractNumId w:val="29"/>
  </w:num>
  <w:num w:numId="20" w16cid:durableId="1274435770">
    <w:abstractNumId w:val="14"/>
  </w:num>
  <w:num w:numId="21" w16cid:durableId="1386683285">
    <w:abstractNumId w:val="18"/>
  </w:num>
  <w:num w:numId="22" w16cid:durableId="100074154">
    <w:abstractNumId w:val="27"/>
  </w:num>
  <w:num w:numId="23" w16cid:durableId="247470417">
    <w:abstractNumId w:val="28"/>
  </w:num>
  <w:num w:numId="24" w16cid:durableId="1167091454">
    <w:abstractNumId w:val="2"/>
  </w:num>
  <w:num w:numId="25" w16cid:durableId="1703549235">
    <w:abstractNumId w:val="13"/>
  </w:num>
  <w:num w:numId="26" w16cid:durableId="1799642997">
    <w:abstractNumId w:val="30"/>
  </w:num>
  <w:num w:numId="27" w16cid:durableId="1792824182">
    <w:abstractNumId w:val="7"/>
  </w:num>
  <w:num w:numId="28" w16cid:durableId="823819779">
    <w:abstractNumId w:val="24"/>
  </w:num>
  <w:num w:numId="29" w16cid:durableId="1371957687">
    <w:abstractNumId w:val="23"/>
  </w:num>
  <w:num w:numId="30" w16cid:durableId="1261988883">
    <w:abstractNumId w:val="32"/>
  </w:num>
  <w:num w:numId="31" w16cid:durableId="1394742336">
    <w:abstractNumId w:val="15"/>
  </w:num>
  <w:num w:numId="32" w16cid:durableId="1319574126">
    <w:abstractNumId w:val="12"/>
  </w:num>
  <w:num w:numId="33" w16cid:durableId="15552657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9A6"/>
    <w:rsid w:val="00000811"/>
    <w:rsid w:val="00000ED2"/>
    <w:rsid w:val="000012D0"/>
    <w:rsid w:val="000017DE"/>
    <w:rsid w:val="00004B8F"/>
    <w:rsid w:val="000052A1"/>
    <w:rsid w:val="000108FC"/>
    <w:rsid w:val="00011D0B"/>
    <w:rsid w:val="00014DD1"/>
    <w:rsid w:val="00023A15"/>
    <w:rsid w:val="000257DD"/>
    <w:rsid w:val="00027CB0"/>
    <w:rsid w:val="0003104C"/>
    <w:rsid w:val="00036602"/>
    <w:rsid w:val="00036934"/>
    <w:rsid w:val="00050059"/>
    <w:rsid w:val="00051792"/>
    <w:rsid w:val="00062B3F"/>
    <w:rsid w:val="0006481D"/>
    <w:rsid w:val="000660B5"/>
    <w:rsid w:val="00066AF1"/>
    <w:rsid w:val="00067B15"/>
    <w:rsid w:val="00070356"/>
    <w:rsid w:val="00071970"/>
    <w:rsid w:val="00072DB8"/>
    <w:rsid w:val="00073F0A"/>
    <w:rsid w:val="000818B7"/>
    <w:rsid w:val="000839CB"/>
    <w:rsid w:val="00085B4A"/>
    <w:rsid w:val="00087756"/>
    <w:rsid w:val="00094397"/>
    <w:rsid w:val="00095EFE"/>
    <w:rsid w:val="000A0B31"/>
    <w:rsid w:val="000A229E"/>
    <w:rsid w:val="000A3EF2"/>
    <w:rsid w:val="000A47B0"/>
    <w:rsid w:val="000A58AC"/>
    <w:rsid w:val="000B2B28"/>
    <w:rsid w:val="000B5D43"/>
    <w:rsid w:val="000C3698"/>
    <w:rsid w:val="000C6B7A"/>
    <w:rsid w:val="000D111F"/>
    <w:rsid w:val="000D5FA5"/>
    <w:rsid w:val="000E45B7"/>
    <w:rsid w:val="000E60FF"/>
    <w:rsid w:val="000E637E"/>
    <w:rsid w:val="000E7C0E"/>
    <w:rsid w:val="000F3285"/>
    <w:rsid w:val="000F354F"/>
    <w:rsid w:val="000F51E9"/>
    <w:rsid w:val="000F5FB7"/>
    <w:rsid w:val="000F628B"/>
    <w:rsid w:val="000F7F7A"/>
    <w:rsid w:val="0010285A"/>
    <w:rsid w:val="001056C4"/>
    <w:rsid w:val="0011052F"/>
    <w:rsid w:val="00115629"/>
    <w:rsid w:val="001221C2"/>
    <w:rsid w:val="00124452"/>
    <w:rsid w:val="00126BE2"/>
    <w:rsid w:val="00130E25"/>
    <w:rsid w:val="00131111"/>
    <w:rsid w:val="0013256C"/>
    <w:rsid w:val="001338A9"/>
    <w:rsid w:val="00150C22"/>
    <w:rsid w:val="001539F4"/>
    <w:rsid w:val="001652D7"/>
    <w:rsid w:val="00167675"/>
    <w:rsid w:val="00170064"/>
    <w:rsid w:val="00177B90"/>
    <w:rsid w:val="001812B9"/>
    <w:rsid w:val="00183991"/>
    <w:rsid w:val="00183EC6"/>
    <w:rsid w:val="00187C9B"/>
    <w:rsid w:val="00191D92"/>
    <w:rsid w:val="001A1998"/>
    <w:rsid w:val="001A5007"/>
    <w:rsid w:val="001A7DF4"/>
    <w:rsid w:val="001B22A3"/>
    <w:rsid w:val="001B2FFF"/>
    <w:rsid w:val="001B6079"/>
    <w:rsid w:val="001B7E26"/>
    <w:rsid w:val="001C05FF"/>
    <w:rsid w:val="001C2D78"/>
    <w:rsid w:val="001C361B"/>
    <w:rsid w:val="001D0B6E"/>
    <w:rsid w:val="001D1FD3"/>
    <w:rsid w:val="001D43B2"/>
    <w:rsid w:val="001D4B17"/>
    <w:rsid w:val="001D76B1"/>
    <w:rsid w:val="001E4F89"/>
    <w:rsid w:val="001E580D"/>
    <w:rsid w:val="001E7221"/>
    <w:rsid w:val="001F1CCE"/>
    <w:rsid w:val="001F76AF"/>
    <w:rsid w:val="00203CA4"/>
    <w:rsid w:val="002043F9"/>
    <w:rsid w:val="00204E0D"/>
    <w:rsid w:val="00205251"/>
    <w:rsid w:val="00205A74"/>
    <w:rsid w:val="00207166"/>
    <w:rsid w:val="0021082D"/>
    <w:rsid w:val="002131C4"/>
    <w:rsid w:val="0021671C"/>
    <w:rsid w:val="00217328"/>
    <w:rsid w:val="00227D39"/>
    <w:rsid w:val="00236479"/>
    <w:rsid w:val="002456EB"/>
    <w:rsid w:val="00245C7C"/>
    <w:rsid w:val="00252169"/>
    <w:rsid w:val="00260D6F"/>
    <w:rsid w:val="002612FB"/>
    <w:rsid w:val="002655BE"/>
    <w:rsid w:val="00266D91"/>
    <w:rsid w:val="00266F7C"/>
    <w:rsid w:val="00271728"/>
    <w:rsid w:val="00273B90"/>
    <w:rsid w:val="0027513B"/>
    <w:rsid w:val="00275B56"/>
    <w:rsid w:val="00287D6B"/>
    <w:rsid w:val="00290A7B"/>
    <w:rsid w:val="002932DF"/>
    <w:rsid w:val="0029548B"/>
    <w:rsid w:val="002A1DD6"/>
    <w:rsid w:val="002B16B8"/>
    <w:rsid w:val="002B1ADC"/>
    <w:rsid w:val="002B3EE0"/>
    <w:rsid w:val="002B4C0F"/>
    <w:rsid w:val="002B7E24"/>
    <w:rsid w:val="002C10DD"/>
    <w:rsid w:val="002C69A1"/>
    <w:rsid w:val="002D05F6"/>
    <w:rsid w:val="002D44B1"/>
    <w:rsid w:val="002D623B"/>
    <w:rsid w:val="002D63C4"/>
    <w:rsid w:val="002D7DAD"/>
    <w:rsid w:val="002E156C"/>
    <w:rsid w:val="002E295B"/>
    <w:rsid w:val="002E35DE"/>
    <w:rsid w:val="002E4FA9"/>
    <w:rsid w:val="002E53D5"/>
    <w:rsid w:val="002F405B"/>
    <w:rsid w:val="002F603B"/>
    <w:rsid w:val="002F6EAA"/>
    <w:rsid w:val="00301FD2"/>
    <w:rsid w:val="00305D49"/>
    <w:rsid w:val="00306693"/>
    <w:rsid w:val="00307CC7"/>
    <w:rsid w:val="0031570F"/>
    <w:rsid w:val="00315A2A"/>
    <w:rsid w:val="00317135"/>
    <w:rsid w:val="003273F0"/>
    <w:rsid w:val="0033058F"/>
    <w:rsid w:val="00333467"/>
    <w:rsid w:val="00333F95"/>
    <w:rsid w:val="00335AFD"/>
    <w:rsid w:val="00335C65"/>
    <w:rsid w:val="0034018D"/>
    <w:rsid w:val="00340626"/>
    <w:rsid w:val="00346763"/>
    <w:rsid w:val="00346D01"/>
    <w:rsid w:val="00356439"/>
    <w:rsid w:val="00357224"/>
    <w:rsid w:val="00363243"/>
    <w:rsid w:val="00372E4A"/>
    <w:rsid w:val="00381497"/>
    <w:rsid w:val="00385507"/>
    <w:rsid w:val="0038639F"/>
    <w:rsid w:val="0039154C"/>
    <w:rsid w:val="00391FE0"/>
    <w:rsid w:val="003941E7"/>
    <w:rsid w:val="00397059"/>
    <w:rsid w:val="003A6A21"/>
    <w:rsid w:val="003B1739"/>
    <w:rsid w:val="003B1C53"/>
    <w:rsid w:val="003D1502"/>
    <w:rsid w:val="003D5504"/>
    <w:rsid w:val="003D5AF9"/>
    <w:rsid w:val="003E245B"/>
    <w:rsid w:val="003E2556"/>
    <w:rsid w:val="003E553D"/>
    <w:rsid w:val="003E788D"/>
    <w:rsid w:val="003F0ABB"/>
    <w:rsid w:val="003F16B3"/>
    <w:rsid w:val="003F1EBE"/>
    <w:rsid w:val="0040162D"/>
    <w:rsid w:val="00403932"/>
    <w:rsid w:val="0040689F"/>
    <w:rsid w:val="00420BEB"/>
    <w:rsid w:val="004212DF"/>
    <w:rsid w:val="00425539"/>
    <w:rsid w:val="004311CC"/>
    <w:rsid w:val="00436F0F"/>
    <w:rsid w:val="0044351B"/>
    <w:rsid w:val="00450434"/>
    <w:rsid w:val="00451DDA"/>
    <w:rsid w:val="00451F5E"/>
    <w:rsid w:val="0045733D"/>
    <w:rsid w:val="004573CC"/>
    <w:rsid w:val="00457FC0"/>
    <w:rsid w:val="004671E2"/>
    <w:rsid w:val="00477C0A"/>
    <w:rsid w:val="00481399"/>
    <w:rsid w:val="004825DF"/>
    <w:rsid w:val="00483191"/>
    <w:rsid w:val="0048356E"/>
    <w:rsid w:val="00487D5C"/>
    <w:rsid w:val="004A6059"/>
    <w:rsid w:val="004A6C38"/>
    <w:rsid w:val="004B259A"/>
    <w:rsid w:val="004C0B3D"/>
    <w:rsid w:val="004C0E6E"/>
    <w:rsid w:val="004C2900"/>
    <w:rsid w:val="004D2809"/>
    <w:rsid w:val="004D4E84"/>
    <w:rsid w:val="004D6603"/>
    <w:rsid w:val="004E5B68"/>
    <w:rsid w:val="004E6B22"/>
    <w:rsid w:val="004E72F0"/>
    <w:rsid w:val="004F2555"/>
    <w:rsid w:val="004F5B90"/>
    <w:rsid w:val="004F5DF6"/>
    <w:rsid w:val="004F64E3"/>
    <w:rsid w:val="00501592"/>
    <w:rsid w:val="00501FB9"/>
    <w:rsid w:val="00506099"/>
    <w:rsid w:val="005114DA"/>
    <w:rsid w:val="0051179F"/>
    <w:rsid w:val="005248BA"/>
    <w:rsid w:val="0053564F"/>
    <w:rsid w:val="0053575E"/>
    <w:rsid w:val="00541A55"/>
    <w:rsid w:val="0054451A"/>
    <w:rsid w:val="00545176"/>
    <w:rsid w:val="005457E6"/>
    <w:rsid w:val="00545BDC"/>
    <w:rsid w:val="0055132B"/>
    <w:rsid w:val="00552910"/>
    <w:rsid w:val="00552E71"/>
    <w:rsid w:val="00557D55"/>
    <w:rsid w:val="00563368"/>
    <w:rsid w:val="00565088"/>
    <w:rsid w:val="00567401"/>
    <w:rsid w:val="005713FF"/>
    <w:rsid w:val="00573C46"/>
    <w:rsid w:val="00574116"/>
    <w:rsid w:val="00575345"/>
    <w:rsid w:val="005820B2"/>
    <w:rsid w:val="00582132"/>
    <w:rsid w:val="00585579"/>
    <w:rsid w:val="00590C98"/>
    <w:rsid w:val="00593176"/>
    <w:rsid w:val="00596BED"/>
    <w:rsid w:val="00597C0C"/>
    <w:rsid w:val="005C4853"/>
    <w:rsid w:val="005D1AED"/>
    <w:rsid w:val="005D4C17"/>
    <w:rsid w:val="005D5F49"/>
    <w:rsid w:val="005E120B"/>
    <w:rsid w:val="005F2C96"/>
    <w:rsid w:val="0060025D"/>
    <w:rsid w:val="006013F1"/>
    <w:rsid w:val="00601725"/>
    <w:rsid w:val="00604146"/>
    <w:rsid w:val="0061118C"/>
    <w:rsid w:val="00616535"/>
    <w:rsid w:val="0062145A"/>
    <w:rsid w:val="00626F93"/>
    <w:rsid w:val="00627ACE"/>
    <w:rsid w:val="0063440A"/>
    <w:rsid w:val="006347FE"/>
    <w:rsid w:val="00635B5D"/>
    <w:rsid w:val="0064015E"/>
    <w:rsid w:val="0064155D"/>
    <w:rsid w:val="00642B16"/>
    <w:rsid w:val="00644BDF"/>
    <w:rsid w:val="0064687F"/>
    <w:rsid w:val="00657752"/>
    <w:rsid w:val="00660E17"/>
    <w:rsid w:val="006613C7"/>
    <w:rsid w:val="0066700C"/>
    <w:rsid w:val="0067022D"/>
    <w:rsid w:val="00670775"/>
    <w:rsid w:val="00670AC6"/>
    <w:rsid w:val="0068264C"/>
    <w:rsid w:val="006848ED"/>
    <w:rsid w:val="00686FFB"/>
    <w:rsid w:val="00687801"/>
    <w:rsid w:val="0069334A"/>
    <w:rsid w:val="006A3374"/>
    <w:rsid w:val="006A416E"/>
    <w:rsid w:val="006A4534"/>
    <w:rsid w:val="006A7320"/>
    <w:rsid w:val="006A7DBA"/>
    <w:rsid w:val="006B170F"/>
    <w:rsid w:val="006B3257"/>
    <w:rsid w:val="006B68B9"/>
    <w:rsid w:val="006B6FBD"/>
    <w:rsid w:val="006B704C"/>
    <w:rsid w:val="006C30E3"/>
    <w:rsid w:val="006C420D"/>
    <w:rsid w:val="006C5A68"/>
    <w:rsid w:val="006C6B99"/>
    <w:rsid w:val="006D3454"/>
    <w:rsid w:val="006D4A80"/>
    <w:rsid w:val="006D6773"/>
    <w:rsid w:val="006D6C8D"/>
    <w:rsid w:val="006E1137"/>
    <w:rsid w:val="006E2D64"/>
    <w:rsid w:val="006F0E2E"/>
    <w:rsid w:val="006F4600"/>
    <w:rsid w:val="006F5C0F"/>
    <w:rsid w:val="006F6747"/>
    <w:rsid w:val="006F7B18"/>
    <w:rsid w:val="00701B99"/>
    <w:rsid w:val="007029D1"/>
    <w:rsid w:val="007040D2"/>
    <w:rsid w:val="00707EE3"/>
    <w:rsid w:val="0071759C"/>
    <w:rsid w:val="00725597"/>
    <w:rsid w:val="0073073F"/>
    <w:rsid w:val="00734599"/>
    <w:rsid w:val="00735431"/>
    <w:rsid w:val="00736E02"/>
    <w:rsid w:val="00737D30"/>
    <w:rsid w:val="00741F28"/>
    <w:rsid w:val="00742DD1"/>
    <w:rsid w:val="00752899"/>
    <w:rsid w:val="00753B38"/>
    <w:rsid w:val="00753E42"/>
    <w:rsid w:val="007553B6"/>
    <w:rsid w:val="00756FF6"/>
    <w:rsid w:val="007619D9"/>
    <w:rsid w:val="00766E0F"/>
    <w:rsid w:val="007725D5"/>
    <w:rsid w:val="00772757"/>
    <w:rsid w:val="00774A20"/>
    <w:rsid w:val="00774FAA"/>
    <w:rsid w:val="00776C64"/>
    <w:rsid w:val="00786022"/>
    <w:rsid w:val="007A0E01"/>
    <w:rsid w:val="007A19A3"/>
    <w:rsid w:val="007A5F65"/>
    <w:rsid w:val="007B2D74"/>
    <w:rsid w:val="007B6640"/>
    <w:rsid w:val="007C2A14"/>
    <w:rsid w:val="007C3312"/>
    <w:rsid w:val="007C337D"/>
    <w:rsid w:val="007C4022"/>
    <w:rsid w:val="007C7ED9"/>
    <w:rsid w:val="007E5748"/>
    <w:rsid w:val="007E79C5"/>
    <w:rsid w:val="007F4BFF"/>
    <w:rsid w:val="007F5000"/>
    <w:rsid w:val="007F77B6"/>
    <w:rsid w:val="00802910"/>
    <w:rsid w:val="00805CBA"/>
    <w:rsid w:val="00805F65"/>
    <w:rsid w:val="00816C69"/>
    <w:rsid w:val="00830BD9"/>
    <w:rsid w:val="00830F10"/>
    <w:rsid w:val="008310DE"/>
    <w:rsid w:val="008335DC"/>
    <w:rsid w:val="00834902"/>
    <w:rsid w:val="0083540F"/>
    <w:rsid w:val="00835CD2"/>
    <w:rsid w:val="00837FDD"/>
    <w:rsid w:val="00844BB8"/>
    <w:rsid w:val="008473B6"/>
    <w:rsid w:val="00851123"/>
    <w:rsid w:val="00851F13"/>
    <w:rsid w:val="0085355D"/>
    <w:rsid w:val="00855A93"/>
    <w:rsid w:val="00862243"/>
    <w:rsid w:val="0086361E"/>
    <w:rsid w:val="00863EF0"/>
    <w:rsid w:val="00864C6B"/>
    <w:rsid w:val="00866493"/>
    <w:rsid w:val="00871E87"/>
    <w:rsid w:val="00872E6B"/>
    <w:rsid w:val="00872FF4"/>
    <w:rsid w:val="00877470"/>
    <w:rsid w:val="00881A81"/>
    <w:rsid w:val="00882786"/>
    <w:rsid w:val="00883047"/>
    <w:rsid w:val="0088450A"/>
    <w:rsid w:val="00884879"/>
    <w:rsid w:val="008867E6"/>
    <w:rsid w:val="008878A7"/>
    <w:rsid w:val="00887A94"/>
    <w:rsid w:val="00893784"/>
    <w:rsid w:val="00895904"/>
    <w:rsid w:val="008A11B6"/>
    <w:rsid w:val="008A56F7"/>
    <w:rsid w:val="008A765C"/>
    <w:rsid w:val="008B6AD1"/>
    <w:rsid w:val="008B7AFD"/>
    <w:rsid w:val="008C6795"/>
    <w:rsid w:val="008C6A83"/>
    <w:rsid w:val="008C7AF1"/>
    <w:rsid w:val="008D2C94"/>
    <w:rsid w:val="008D6280"/>
    <w:rsid w:val="008E196E"/>
    <w:rsid w:val="008E20F6"/>
    <w:rsid w:val="008F1258"/>
    <w:rsid w:val="008F5D89"/>
    <w:rsid w:val="008F68C3"/>
    <w:rsid w:val="00903D3E"/>
    <w:rsid w:val="00904055"/>
    <w:rsid w:val="009052DF"/>
    <w:rsid w:val="009070E7"/>
    <w:rsid w:val="009101BE"/>
    <w:rsid w:val="0091727B"/>
    <w:rsid w:val="0092140C"/>
    <w:rsid w:val="0092359A"/>
    <w:rsid w:val="00927189"/>
    <w:rsid w:val="00933A8E"/>
    <w:rsid w:val="00934FE3"/>
    <w:rsid w:val="00936A6A"/>
    <w:rsid w:val="00936AE6"/>
    <w:rsid w:val="00936BB8"/>
    <w:rsid w:val="00947E04"/>
    <w:rsid w:val="009521C4"/>
    <w:rsid w:val="0095305C"/>
    <w:rsid w:val="009701ED"/>
    <w:rsid w:val="009706B2"/>
    <w:rsid w:val="0097085E"/>
    <w:rsid w:val="00971828"/>
    <w:rsid w:val="00973399"/>
    <w:rsid w:val="00976567"/>
    <w:rsid w:val="00980ED0"/>
    <w:rsid w:val="0098279A"/>
    <w:rsid w:val="009911CC"/>
    <w:rsid w:val="009933D9"/>
    <w:rsid w:val="00997184"/>
    <w:rsid w:val="009B028B"/>
    <w:rsid w:val="009B0990"/>
    <w:rsid w:val="009B10AD"/>
    <w:rsid w:val="009B2982"/>
    <w:rsid w:val="009B678B"/>
    <w:rsid w:val="009C1E1F"/>
    <w:rsid w:val="009C205B"/>
    <w:rsid w:val="009C22FF"/>
    <w:rsid w:val="009D103D"/>
    <w:rsid w:val="009D2282"/>
    <w:rsid w:val="009E06DB"/>
    <w:rsid w:val="009E07B9"/>
    <w:rsid w:val="009E3349"/>
    <w:rsid w:val="009E4CDB"/>
    <w:rsid w:val="009F1DBB"/>
    <w:rsid w:val="009F312A"/>
    <w:rsid w:val="009F3706"/>
    <w:rsid w:val="00A014AA"/>
    <w:rsid w:val="00A043B4"/>
    <w:rsid w:val="00A04B28"/>
    <w:rsid w:val="00A07B7A"/>
    <w:rsid w:val="00A102C0"/>
    <w:rsid w:val="00A15831"/>
    <w:rsid w:val="00A22C8C"/>
    <w:rsid w:val="00A2366E"/>
    <w:rsid w:val="00A23D03"/>
    <w:rsid w:val="00A279A6"/>
    <w:rsid w:val="00A27BB1"/>
    <w:rsid w:val="00A32225"/>
    <w:rsid w:val="00A42B4F"/>
    <w:rsid w:val="00A60BB8"/>
    <w:rsid w:val="00A6387D"/>
    <w:rsid w:val="00A63D6C"/>
    <w:rsid w:val="00A6582D"/>
    <w:rsid w:val="00A67B7A"/>
    <w:rsid w:val="00A71549"/>
    <w:rsid w:val="00A71DB8"/>
    <w:rsid w:val="00A73E00"/>
    <w:rsid w:val="00A76387"/>
    <w:rsid w:val="00A77492"/>
    <w:rsid w:val="00A80F2F"/>
    <w:rsid w:val="00A91536"/>
    <w:rsid w:val="00A94C22"/>
    <w:rsid w:val="00A96E8B"/>
    <w:rsid w:val="00AA0ACB"/>
    <w:rsid w:val="00AA2B4C"/>
    <w:rsid w:val="00AA42F9"/>
    <w:rsid w:val="00AA6544"/>
    <w:rsid w:val="00AA6F46"/>
    <w:rsid w:val="00AA78AC"/>
    <w:rsid w:val="00AA7901"/>
    <w:rsid w:val="00AB033B"/>
    <w:rsid w:val="00AC67C4"/>
    <w:rsid w:val="00AD522B"/>
    <w:rsid w:val="00AD526D"/>
    <w:rsid w:val="00AE1F1D"/>
    <w:rsid w:val="00AE3BB9"/>
    <w:rsid w:val="00AF2666"/>
    <w:rsid w:val="00B0044C"/>
    <w:rsid w:val="00B00A40"/>
    <w:rsid w:val="00B0188E"/>
    <w:rsid w:val="00B044DD"/>
    <w:rsid w:val="00B0736B"/>
    <w:rsid w:val="00B12DDD"/>
    <w:rsid w:val="00B14DB0"/>
    <w:rsid w:val="00B1656A"/>
    <w:rsid w:val="00B16F24"/>
    <w:rsid w:val="00B17753"/>
    <w:rsid w:val="00B20D11"/>
    <w:rsid w:val="00B24131"/>
    <w:rsid w:val="00B27491"/>
    <w:rsid w:val="00B328A7"/>
    <w:rsid w:val="00B35FCF"/>
    <w:rsid w:val="00B4019E"/>
    <w:rsid w:val="00B41B32"/>
    <w:rsid w:val="00B43806"/>
    <w:rsid w:val="00B44271"/>
    <w:rsid w:val="00B45029"/>
    <w:rsid w:val="00B45A76"/>
    <w:rsid w:val="00B46859"/>
    <w:rsid w:val="00B510BD"/>
    <w:rsid w:val="00B52872"/>
    <w:rsid w:val="00B64A9D"/>
    <w:rsid w:val="00B65ABC"/>
    <w:rsid w:val="00B66E9C"/>
    <w:rsid w:val="00B76475"/>
    <w:rsid w:val="00B77C62"/>
    <w:rsid w:val="00B77E34"/>
    <w:rsid w:val="00B8580D"/>
    <w:rsid w:val="00B85B30"/>
    <w:rsid w:val="00B93688"/>
    <w:rsid w:val="00B94DB0"/>
    <w:rsid w:val="00BA1EC1"/>
    <w:rsid w:val="00BA2440"/>
    <w:rsid w:val="00BA4749"/>
    <w:rsid w:val="00BA5D0A"/>
    <w:rsid w:val="00BB16DD"/>
    <w:rsid w:val="00BB41E4"/>
    <w:rsid w:val="00BC0223"/>
    <w:rsid w:val="00BC0376"/>
    <w:rsid w:val="00BC0A05"/>
    <w:rsid w:val="00BC34E3"/>
    <w:rsid w:val="00BC4B4E"/>
    <w:rsid w:val="00BC6803"/>
    <w:rsid w:val="00BD287D"/>
    <w:rsid w:val="00BD4B3C"/>
    <w:rsid w:val="00BD61C0"/>
    <w:rsid w:val="00BE2860"/>
    <w:rsid w:val="00BE2FDE"/>
    <w:rsid w:val="00BF2A8B"/>
    <w:rsid w:val="00BF2BE8"/>
    <w:rsid w:val="00BF302D"/>
    <w:rsid w:val="00BF7A84"/>
    <w:rsid w:val="00C038B9"/>
    <w:rsid w:val="00C04B97"/>
    <w:rsid w:val="00C070BF"/>
    <w:rsid w:val="00C079AF"/>
    <w:rsid w:val="00C11ABD"/>
    <w:rsid w:val="00C124AD"/>
    <w:rsid w:val="00C14711"/>
    <w:rsid w:val="00C1491E"/>
    <w:rsid w:val="00C26386"/>
    <w:rsid w:val="00C2675E"/>
    <w:rsid w:val="00C318B7"/>
    <w:rsid w:val="00C350D7"/>
    <w:rsid w:val="00C352B1"/>
    <w:rsid w:val="00C41AFB"/>
    <w:rsid w:val="00C430E5"/>
    <w:rsid w:val="00C45CC2"/>
    <w:rsid w:val="00C46388"/>
    <w:rsid w:val="00C472B3"/>
    <w:rsid w:val="00C55F8C"/>
    <w:rsid w:val="00C573FA"/>
    <w:rsid w:val="00C60C78"/>
    <w:rsid w:val="00C63E27"/>
    <w:rsid w:val="00C65D18"/>
    <w:rsid w:val="00C708CB"/>
    <w:rsid w:val="00C71138"/>
    <w:rsid w:val="00C73104"/>
    <w:rsid w:val="00C85FB4"/>
    <w:rsid w:val="00C871F3"/>
    <w:rsid w:val="00CB2E9C"/>
    <w:rsid w:val="00CB398B"/>
    <w:rsid w:val="00CB5C6A"/>
    <w:rsid w:val="00CB61B6"/>
    <w:rsid w:val="00CC1614"/>
    <w:rsid w:val="00CC4B8E"/>
    <w:rsid w:val="00CC58ED"/>
    <w:rsid w:val="00CD1D3A"/>
    <w:rsid w:val="00CD2892"/>
    <w:rsid w:val="00CD38C5"/>
    <w:rsid w:val="00CD39C2"/>
    <w:rsid w:val="00CE10F1"/>
    <w:rsid w:val="00CE5B13"/>
    <w:rsid w:val="00CF2EB9"/>
    <w:rsid w:val="00CF51CF"/>
    <w:rsid w:val="00D05259"/>
    <w:rsid w:val="00D062EB"/>
    <w:rsid w:val="00D07240"/>
    <w:rsid w:val="00D14E3C"/>
    <w:rsid w:val="00D249C7"/>
    <w:rsid w:val="00D25C6D"/>
    <w:rsid w:val="00D25F91"/>
    <w:rsid w:val="00D31F8D"/>
    <w:rsid w:val="00D327C0"/>
    <w:rsid w:val="00D33229"/>
    <w:rsid w:val="00D3408F"/>
    <w:rsid w:val="00D36197"/>
    <w:rsid w:val="00D40843"/>
    <w:rsid w:val="00D43365"/>
    <w:rsid w:val="00D442DD"/>
    <w:rsid w:val="00D44F5E"/>
    <w:rsid w:val="00D4777E"/>
    <w:rsid w:val="00D52BC7"/>
    <w:rsid w:val="00D56892"/>
    <w:rsid w:val="00D5744E"/>
    <w:rsid w:val="00D73E26"/>
    <w:rsid w:val="00D8545C"/>
    <w:rsid w:val="00D95004"/>
    <w:rsid w:val="00D958C5"/>
    <w:rsid w:val="00D96335"/>
    <w:rsid w:val="00DA15ED"/>
    <w:rsid w:val="00DA2E85"/>
    <w:rsid w:val="00DA3C3D"/>
    <w:rsid w:val="00DA5790"/>
    <w:rsid w:val="00DB174B"/>
    <w:rsid w:val="00DC10E4"/>
    <w:rsid w:val="00DC694A"/>
    <w:rsid w:val="00DD1AF7"/>
    <w:rsid w:val="00DD257B"/>
    <w:rsid w:val="00DD2A8B"/>
    <w:rsid w:val="00DD71F9"/>
    <w:rsid w:val="00DE4687"/>
    <w:rsid w:val="00DE684A"/>
    <w:rsid w:val="00E060B8"/>
    <w:rsid w:val="00E17BAA"/>
    <w:rsid w:val="00E207D4"/>
    <w:rsid w:val="00E249F6"/>
    <w:rsid w:val="00E25F76"/>
    <w:rsid w:val="00E26BC5"/>
    <w:rsid w:val="00E270D7"/>
    <w:rsid w:val="00E3226D"/>
    <w:rsid w:val="00E37E0D"/>
    <w:rsid w:val="00E420F7"/>
    <w:rsid w:val="00E437AC"/>
    <w:rsid w:val="00E46B1B"/>
    <w:rsid w:val="00E50460"/>
    <w:rsid w:val="00E53437"/>
    <w:rsid w:val="00E534ED"/>
    <w:rsid w:val="00E53F4F"/>
    <w:rsid w:val="00E565D0"/>
    <w:rsid w:val="00E56F41"/>
    <w:rsid w:val="00E57A09"/>
    <w:rsid w:val="00E6355A"/>
    <w:rsid w:val="00E7459F"/>
    <w:rsid w:val="00E76C31"/>
    <w:rsid w:val="00E77556"/>
    <w:rsid w:val="00E775D2"/>
    <w:rsid w:val="00E858EE"/>
    <w:rsid w:val="00E9237A"/>
    <w:rsid w:val="00EA3CAA"/>
    <w:rsid w:val="00EB7208"/>
    <w:rsid w:val="00EC07A1"/>
    <w:rsid w:val="00EC082D"/>
    <w:rsid w:val="00ED00C2"/>
    <w:rsid w:val="00EE0A97"/>
    <w:rsid w:val="00EF2B5C"/>
    <w:rsid w:val="00EF4054"/>
    <w:rsid w:val="00EF625B"/>
    <w:rsid w:val="00EF6569"/>
    <w:rsid w:val="00F01FDE"/>
    <w:rsid w:val="00F04BB4"/>
    <w:rsid w:val="00F056C6"/>
    <w:rsid w:val="00F13599"/>
    <w:rsid w:val="00F13AB4"/>
    <w:rsid w:val="00F16105"/>
    <w:rsid w:val="00F20D66"/>
    <w:rsid w:val="00F214A8"/>
    <w:rsid w:val="00F404BC"/>
    <w:rsid w:val="00F41243"/>
    <w:rsid w:val="00F41C92"/>
    <w:rsid w:val="00F55299"/>
    <w:rsid w:val="00F5542E"/>
    <w:rsid w:val="00F620DC"/>
    <w:rsid w:val="00F63C08"/>
    <w:rsid w:val="00F661C6"/>
    <w:rsid w:val="00F7020F"/>
    <w:rsid w:val="00F71F79"/>
    <w:rsid w:val="00F73F56"/>
    <w:rsid w:val="00F75186"/>
    <w:rsid w:val="00F859FB"/>
    <w:rsid w:val="00F91F95"/>
    <w:rsid w:val="00F92673"/>
    <w:rsid w:val="00F9343C"/>
    <w:rsid w:val="00F95D3D"/>
    <w:rsid w:val="00FA7709"/>
    <w:rsid w:val="00FB6085"/>
    <w:rsid w:val="00FC02FB"/>
    <w:rsid w:val="00FC2FEB"/>
    <w:rsid w:val="00FC6434"/>
    <w:rsid w:val="00FD574C"/>
    <w:rsid w:val="00FE0190"/>
    <w:rsid w:val="00FE25D5"/>
    <w:rsid w:val="00FE30CD"/>
    <w:rsid w:val="00FF418F"/>
    <w:rsid w:val="00F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30F384"/>
  <w15:docId w15:val="{9EE55A3D-C8A3-402D-9E1F-4ADABA563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13256C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13256C"/>
  </w:style>
  <w:style w:type="paragraph" w:styleId="Tekstbalonia">
    <w:name w:val="Balloon Text"/>
    <w:basedOn w:val="Normal"/>
    <w:semiHidden/>
    <w:rsid w:val="00B12DDD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BF2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66D91"/>
    <w:pPr>
      <w:ind w:left="720"/>
      <w:contextualSpacing/>
    </w:pPr>
  </w:style>
  <w:style w:type="character" w:styleId="Hiperveza">
    <w:name w:val="Hyperlink"/>
    <w:basedOn w:val="Zadanifontodlomka"/>
    <w:rsid w:val="00183991"/>
    <w:rPr>
      <w:color w:val="0000FF" w:themeColor="hyperlink"/>
      <w:u w:val="single"/>
    </w:rPr>
  </w:style>
  <w:style w:type="character" w:styleId="Tekstrezerviranogmjesta">
    <w:name w:val="Placeholder Text"/>
    <w:basedOn w:val="Zadanifontodlomka"/>
    <w:uiPriority w:val="99"/>
    <w:semiHidden/>
    <w:rsid w:val="001D76B1"/>
    <w:rPr>
      <w:color w:val="808080"/>
      <w:bdr w:val="none" w:sz="0" w:space="0" w:color="auto"/>
      <w:shd w:val="clear" w:color="auto" w:fill="CCFFFF"/>
    </w:rPr>
  </w:style>
  <w:style w:type="character" w:customStyle="1" w:styleId="eSPISCCParagraphDefaultFont">
    <w:name w:val="eSPIS_CC_Paragraph Default Font"/>
    <w:basedOn w:val="Zadanifontodlomka"/>
    <w:rsid w:val="001D76B1"/>
    <w:rPr>
      <w:rFonts w:ascii="Times New Roman" w:hAnsi="Times New Roman" w:cs="Times New Roman"/>
      <w:sz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1D76B1"/>
    <w:rPr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1D76B1"/>
    <w:rPr>
      <w:rFonts w:ascii="Times New Roman" w:hAnsi="Times New Roman" w:cs="Times New Roman"/>
      <w:sz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1D76B1"/>
    <w:rPr>
      <w:rFonts w:ascii="Times New Roman" w:hAnsi="Times New Roman" w:cs="Times New Roman"/>
      <w:sz w:val="24"/>
      <w:bdr w:val="none" w:sz="0" w:space="0" w:color="auto"/>
      <w:shd w:val="clear" w:color="auto" w:fill="CCFFCC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SpisCdu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cms>
  <DomainObject.DatumDonosenjaOdluke>
    <izvorni_sadrzaj>4. ožujka 2025.</izvorni_sadrzaj>
    <derivirana_varijabla naziv="DomainObject.DatumDonosenjaOdluke_1">4. ožujka 2025.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>Su-49/2025-5</izvorni_sadrzaj>
    <derivirana_varijabla naziv="DomainObject.Oznaka_1">Su-49/2025-5</derivirana_varijabla>
  </DomainObject.Oznaka>
  <DomainObject.DonositeljOdluke.Ime>
    <izvorni_sadrzaj>Branka</izvorni_sadrzaj>
    <derivirana_varijabla naziv="DomainObject.DonositeljOdluke.Ime_1">Branka</derivirana_varijabla>
  </DomainObject.DonositeljOdluke.Ime>
  <DomainObject.DonositeljOdluke.Prezime>
    <izvorni_sadrzaj>Soldo</izvorni_sadrzaj>
    <derivirana_varijabla naziv="DomainObject.DonositeljOdluke.Prezime_1">Soldo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1</izvorni_sadrzaj>
    <derivirana_varijabla naziv="DomainObject.BrojStranica_1">1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49</izvorni_sadrzaj>
    <derivirana_varijabla naziv="DomainObject.Predmet.Broj_1">49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>5. veljače 2025.</izvorni_sadrzaj>
    <derivirana_varijabla naziv="DomainObject.Predmet.DatumOsnivanja_1">5. veljače 2025.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>Suglasnost za jednog namještenika</izvorni_sadrzaj>
    <derivirana_varijabla naziv="DomainObject.Predmet.Opis_1">Suglasnost za jednog namještenika</derivirana_varijabla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Su-49/2025</izvorni_sadrzaj>
    <derivirana_varijabla naziv="DomainObject.Predmet.OznakaBroj_1">Su-49/2025</derivirana_varijabla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otustrankaFormated>
    <izvorni_sadrzaj>  </izvorni_sadrzaj>
    <derivirana_varijabla naziv="DomainObject.Predmet.ProtustrankaFormated_1">  </derivirana_varijabla>
  </DomainObject.Predmet.ProtustrankaFormated>
  <DomainObject.Predmet.ProtustrankaFormatedOIB>
    <izvorni_sadrzaj>  </izvorni_sadrzaj>
    <derivirana_varijabla naziv="DomainObject.Predmet.ProtustrankaFormatedOIB_1">  </derivirana_varijabla>
  </DomainObject.Predmet.ProtustrankaFormatedOIB>
  <DomainObject.Predmet.ProtustrankaFormatedWithAdress>
    <izvorni_sadrzaj> </izvorni_sadrzaj>
    <derivirana_varijabla naziv="DomainObject.Predmet.ProtustrankaFormatedWithAdress_1"> </derivirana_varijabla>
  </DomainObject.Predmet.ProtustrankaFormatedWithAdress>
  <DomainObject.Predmet.ProtustrankaFormatedWithAdressOIB>
    <izvorni_sadrzaj> </izvorni_sadrzaj>
    <derivirana_varijabla naziv="DomainObject.Predmet.ProtustrankaFormatedWithAdressOIB_1"> </derivirana_varijabla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Ured predsjednika</izvorni_sadrzaj>
    <derivirana_varijabla naziv="DomainObject.Predmet.Referada.Naziv_1">Ured predsjednika</derivirana_varijabla>
  </DomainObject.Predmet.Referada.Naziv>
  <DomainObject.Predmet.Referada.Oznaka>
    <izvorni_sadrzaj>Ured preds</izvorni_sadrzaj>
    <derivirana_varijabla naziv="DomainObject.Predmet.Referada.Oznaka_1">Ured preds</derivirana_varijabla>
  </DomainObject.Predmet.Referada.Oznaka>
  <DomainObject.Predmet.Referada.Prostorija.Naziv>
    <izvorni_sadrzaj>soba 206</izvorni_sadrzaj>
    <derivirana_varijabla naziv="DomainObject.Predmet.Referada.Prostorija.Naziv_1">soba 206</derivirana_varijabla>
  </DomainObject.Predmet.Referada.Prostorija.Naziv>
  <DomainObject.Predmet.Referada.Prostorija.Oznaka>
    <izvorni_sadrzaj>soba 206</izvorni_sadrzaj>
    <derivirana_varijabla naziv="DomainObject.Predmet.Referada.Prostorija.Oznaka_1">soba 206</derivirana_varijabla>
  </DomainObject.Predmet.Referada.Prostorija.Oznaka>
  <DomainObject.Predmet.Referada.Sud.Naziv>
    <izvorni_sadrzaj>Općinski sud u Vukovaru</izvorni_sadrzaj>
    <derivirana_varijabla naziv="DomainObject.Predmet.Referada.Sud.Naziv_1">Općinski sud u Vukovaru</derivirana_varijabla>
  </DomainObject.Predmet.Referada.Sud.Naziv>
  <DomainObject.Predmet.Referada.Sudac>
    <izvorni_sadrzaj>Branka Soldo</izvorni_sadrzaj>
    <derivirana_varijabla naziv="DomainObject.Predmet.Referada.Sudac_1">Branka Soldo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Općinski sud u Vukovaru</izvorni_sadrzaj>
    <derivirana_varijabla naziv="DomainObject.Predmet.StrankaFormated_1">  Općinski sud u Vukovaru</derivirana_varijabla>
  </DomainObject.Predmet.StrankaFormated>
  <DomainObject.Predmet.StrankaFormatedOIB>
    <izvorni_sadrzaj>  Općinski sud u Vukovaru, OIB 69370038985</izvorni_sadrzaj>
    <derivirana_varijabla naziv="DomainObject.Predmet.StrankaFormatedOIB_1">  Općinski sud u Vukovaru, OIB 69370038985</derivirana_varijabla>
  </DomainObject.Predmet.StrankaFormatedOIB>
  <DomainObject.Predmet.StrankaFormatedWithAdress>
    <izvorni_sadrzaj> Općinski sud u Vukovaru, Županijska 31, 32000 Vukovar</izvorni_sadrzaj>
    <derivirana_varijabla naziv="DomainObject.Predmet.StrankaFormatedWithAdress_1"> Općinski sud u Vukovaru, Županijska 31, 32000 Vukovar</derivirana_varijabla>
  </DomainObject.Predmet.StrankaFormatedWithAdress>
  <DomainObject.Predmet.StrankaFormatedWithAdressOIB>
    <izvorni_sadrzaj> Općinski sud u Vukovaru, OIB 69370038985, Županijska 31, 32000 Vukovar</izvorni_sadrzaj>
    <derivirana_varijabla naziv="DomainObject.Predmet.StrankaFormatedWithAdressOIB_1"> Općinski sud u Vukovaru, OIB 69370038985, Županijska 31, 32000 Vukovar</derivirana_varijabla>
  </DomainObject.Predmet.StrankaFormatedWithAdressOIB>
  <DomainObject.Predmet.StrankaWithAdress>
    <izvorni_sadrzaj>Općinski sud u Vukovaru Županijska 31,32000 Vukovar</izvorni_sadrzaj>
    <derivirana_varijabla naziv="DomainObject.Predmet.StrankaWithAdress_1">Općinski sud u Vukovaru Županijska 31,32000 Vukovar</derivirana_varijabla>
  </DomainObject.Predmet.StrankaWithAdress>
  <DomainObject.Predmet.StrankaWithAdressOIB>
    <izvorni_sadrzaj>Općinski sud u Vukovaru, OIB 69370038985, Županijska 31,32000 Vukovar</izvorni_sadrzaj>
    <derivirana_varijabla naziv="DomainObject.Predmet.StrankaWithAdressOIB_1">Općinski sud u Vukovaru, OIB 69370038985, Županijska 31,32000 Vukovar</derivirana_varijabla>
  </DomainObject.Predmet.StrankaWithAdressOIB>
  <DomainObject.Predmet.StrankaNazivFormated>
    <izvorni_sadrzaj>Općinski sud u Vukovaru</izvorni_sadrzaj>
    <derivirana_varijabla naziv="DomainObject.Predmet.StrankaNazivFormated_1">Općinski sud u Vukovaru</derivirana_varijabla>
  </DomainObject.Predmet.StrankaNazivFormated>
  <DomainObject.Predmet.StrankaNazivFormatedOIB>
    <izvorni_sadrzaj>Općinski sud u Vukovaru, OIB 69370038985</izvorni_sadrzaj>
    <derivirana_varijabla naziv="DomainObject.Predmet.StrankaNazivFormatedOIB_1">Općinski sud u Vukovaru, OIB 69370038985</derivirana_varijabla>
  </DomainObject.Predmet.StrankaNazivFormatedOIB>
  <DomainObject.Predmet.Sud.Adresa.Naselje>
    <izvorni_sadrzaj>Vukovar</izvorni_sadrzaj>
    <derivirana_varijabla naziv="DomainObject.Predmet.Sud.Adresa.Naselje_1">Vukovar</derivirana_varijabla>
  </DomainObject.Predmet.Sud.Adresa.Naselje>
  <DomainObject.Predmet.Sud.Adresa.NaseljeLokativ>
    <izvorni_sadrzaj>Vukovaru</izvorni_sadrzaj>
    <derivirana_varijabla naziv="DomainObject.Predmet.Sud.Adresa.NaseljeLokativ_1">Vukovaru</derivirana_varijabla>
  </DomainObject.Predmet.Sud.Adresa.NaseljeLokativ>
  <DomainObject.Predmet.Sud.Adresa.PostBroj>
    <izvorni_sadrzaj>32000</izvorni_sadrzaj>
    <derivirana_varijabla naziv="DomainObject.Predmet.Sud.Adresa.PostBroj_1">32000</derivirana_varijabla>
  </DomainObject.Predmet.Sud.Adresa.PostBroj>
  <DomainObject.Predmet.Sud.Adresa.UlicaIKBR>
    <izvorni_sadrzaj>Županijska 31</izvorni_sadrzaj>
    <derivirana_varijabla naziv="DomainObject.Predmet.Sud.Adresa.UlicaIKBR_1">Županijska 31</derivirana_varijabla>
  </DomainObject.Predmet.Sud.Adresa.UlicaIKBR>
  <DomainObject.Predmet.Sud.Naziv>
    <izvorni_sadrzaj>Općinski sud u Vukovaru</izvorni_sadrzaj>
    <derivirana_varijabla naziv="DomainObject.Predmet.Sud.Naziv_1">Općinski sud u Vukovaru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Pisarnica sudske uprave</izvorni_sadrzaj>
    <derivirana_varijabla naziv="DomainObject.Predmet.TrenutnaLokacijaSpisa.Naziv_1">Pisarnica sudske uprave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Vukovaru</izvorni_sadrzaj>
    <derivirana_varijabla naziv="DomainObject.Predmet.TrenutnaLokacijaSpisa.Sud.Naziv_1">Općinski sud u Vukovaru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Pisarnica sudske uprave</izvorni_sadrzaj>
    <derivirana_varijabla naziv="DomainObject.Predmet.UstrojstvenaJedinicaVodi.Naziv_1">Pisarnica sudske uprave</derivirana_varijabla>
  </DomainObject.Predmet.UstrojstvenaJedinicaVodi.Naziv>
  <DomainObject.Predmet.UstrojstvenaJedinicaVodi.Oznaka>
    <izvorni_sadrzaj>Uprava</izvorni_sadrzaj>
    <derivirana_varijabla naziv="DomainObject.Predmet.UstrojstvenaJedinicaVodi.Oznaka_1">Uprava</derivirana_varijabla>
  </DomainObject.Predmet.UstrojstvenaJedinicaVodi.Oznaka>
  <DomainObject.Predmet.UstrojstvenaJedinicaVodi.Prostorija.Naziv>
    <izvorni_sadrzaj>soba 206</izvorni_sadrzaj>
    <derivirana_varijabla naziv="DomainObject.Predmet.UstrojstvenaJedinicaVodi.Prostorija.Naziv_1">soba 206</derivirana_varijabla>
  </DomainObject.Predmet.UstrojstvenaJedinicaVodi.Prostorija.Naziv>
  <DomainObject.Predmet.UstrojstvenaJedinicaVodi.Prostorija.Oznaka>
    <izvorni_sadrzaj>soba 206</izvorni_sadrzaj>
    <derivirana_varijabla naziv="DomainObject.Predmet.UstrojstvenaJedinicaVodi.Prostorija.Oznaka_1">soba 206</derivirana_varijabla>
  </DomainObject.Predmet.UstrojstvenaJedinicaVodi.Prostorija.Oznaka>
  <DomainObject.Predmet.UstrojstvenaJedinicaVodi.Sud.Naziv>
    <izvorni_sadrzaj>Općinski sud u Vukovaru</izvorni_sadrzaj>
    <derivirana_varijabla naziv="DomainObject.Predmet.UstrojstvenaJedinicaVodi.Sud.Naziv_1">Općinski sud u Vukovaru</derivirana_varijabla>
  </DomainObject.Predmet.UstrojstvenaJedinicaVodi.Sud.Naziv>
  <DomainObject.Predmet.VrstaSpora.Naziv>
    <izvorni_sadrzaj>07. Službenički/radni odnosi (natječaj, prijem, raspored, prestanak radnog odnosa, očevidnici, godišnji odmor, ocjenjivanje, materijalna prava, izostanci, bolovanja itd.)</izvorni_sadrzaj>
    <derivirana_varijabla naziv="DomainObject.Predmet.VrstaSpora.Naziv_1">07. Službenički/radni odnosi (natječaj, prijem, raspored, prestanak radnog odnosa, očevidnici, godišnji odmor, ocjenjivanje, materijalna prava, izostanci, bolovanja itd.)</derivirana_varijabla>
  </DomainObject.Predmet.VrstaSpora.Naziv>
  <DomainObject.Predmet.Zapisnicar>
    <izvorni_sadrzaj>Mirela Grgurević</izvorni_sadrzaj>
    <derivirana_varijabla naziv="DomainObject.Predmet.Zapisnicar_1">Mirela Grgurević</derivirana_varijabla>
  </DomainObject.Predmet.Zapisnicar>
  <DomainObject.Predmet.StrankaListFormated>
    <izvorni_sadrzaj>
      <item>Općinski sud u Vukovaru</item>
    </izvorni_sadrzaj>
    <derivirana_varijabla naziv="DomainObject.Predmet.StrankaListFormated_1">
      <item>Općinski sud u Vukovaru</item>
    </derivirana_varijabla>
  </DomainObject.Predmet.StrankaListFormated>
  <DomainObject.Predmet.StrankaListFormatedOIB>
    <izvorni_sadrzaj>
      <item>Općinski sud u Vukovaru, OIB 69370038985</item>
    </izvorni_sadrzaj>
    <derivirana_varijabla naziv="DomainObject.Predmet.StrankaListFormatedOIB_1">
      <item>Općinski sud u Vukovaru, OIB 69370038985</item>
    </derivirana_varijabla>
  </DomainObject.Predmet.StrankaListFormatedOIB>
  <DomainObject.Predmet.StrankaListFormatedWithAdress>
    <izvorni_sadrzaj>
      <item>Općinski sud u Vukovaru, Županijska 31, 32000 Vukovar</item>
    </izvorni_sadrzaj>
    <derivirana_varijabla naziv="DomainObject.Predmet.StrankaListFormatedWithAdress_1">
      <item>Općinski sud u Vukovaru, Županijska 31, 32000 Vukovar</item>
    </derivirana_varijabla>
  </DomainObject.Predmet.StrankaListFormatedWithAdress>
  <DomainObject.Predmet.StrankaListFormatedWithAdressOIB>
    <izvorni_sadrzaj>
      <item>Općinski sud u Vukovaru, OIB 69370038985, Županijska 31, 32000 Vukovar</item>
    </izvorni_sadrzaj>
    <derivirana_varijabla naziv="DomainObject.Predmet.StrankaListFormatedWithAdressOIB_1">
      <item>Općinski sud u Vukovaru, OIB 69370038985, Županijska 31, 32000 Vukovar</item>
    </derivirana_varijabla>
  </DomainObject.Predmet.StrankaListFormatedWithAdressOIB>
  <DomainObject.Predmet.StrankaListNazivFormated>
    <izvorni_sadrzaj>
      <item>Općinski sud u Vukovaru</item>
    </izvorni_sadrzaj>
    <derivirana_varijabla naziv="DomainObject.Predmet.StrankaListNazivFormated_1">
      <item>Općinski sud u Vukovaru</item>
    </derivirana_varijabla>
  </DomainObject.Predmet.StrankaListNazivFormated>
  <DomainObject.Predmet.StrankaListNazivFormatedOIB>
    <izvorni_sadrzaj>
      <item>Općinski sud u Vukovaru, OIB 69370038985</item>
    </izvorni_sadrzaj>
    <derivirana_varijabla naziv="DomainObject.Predmet.StrankaListNazivFormatedOIB_1">
      <item>Općinski sud u Vukovaru, OIB 69370038985</item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>
      <item>Ministarstvo pravosuđa, uprave i digitalne transformacije</item>
    </izvorni_sadrzaj>
    <derivirana_varijabla naziv="DomainObject.Predmet.OstaliListFormated_1">
      <item>Ministarstvo pravosuđa, uprave i digitalne transformacije</item>
    </derivirana_varijabla>
  </DomainObject.Predmet.OstaliListFormated>
  <DomainObject.Predmet.OstaliListFormatedOIB>
    <izvorni_sadrzaj>
      <item>Ministarstvo pravosuđa, uprave i digitalne transformacije, OIB 72910430276</item>
    </izvorni_sadrzaj>
    <derivirana_varijabla naziv="DomainObject.Predmet.OstaliListFormatedOIB_1">
      <item>Ministarstvo pravosuđa, uprave i digitalne transformacije, OIB 72910430276</item>
    </derivirana_varijabla>
  </DomainObject.Predmet.OstaliListFormatedOIB>
  <DomainObject.Predmet.OstaliListFormatedWithAdress>
    <izvorni_sadrzaj>
      <item>Ministarstvo pravosuđa, uprave i digitalne transformacije, Ulica grada Vukovara 49, 10000 Zagreb</item>
    </izvorni_sadrzaj>
    <derivirana_varijabla naziv="DomainObject.Predmet.OstaliListFormatedWithAdress_1">
      <item>Ministarstvo pravosuđa, uprave i digitalne transformacije, Ulica grada Vukovara 49, 10000 Zagreb</item>
    </derivirana_varijabla>
  </DomainObject.Predmet.OstaliListFormatedWithAdress>
  <DomainObject.Predmet.OstaliListFormatedWithAdressOIB>
    <izvorni_sadrzaj>
      <item>Ministarstvo pravosuđa, uprave i digitalne transformacije, OIB 72910430276, Ulica grada Vukovara 49, 10000 Zagreb</item>
    </izvorni_sadrzaj>
    <derivirana_varijabla naziv="DomainObject.Predmet.OstaliListFormatedWithAdressOIB_1">
      <item>Ministarstvo pravosuđa, uprave i digitalne transformacije, OIB 72910430276, Ulica grada Vukovara 49, 10000 Zagreb</item>
    </derivirana_varijabla>
  </DomainObject.Predmet.OstaliListFormatedWithAdressOIB>
  <DomainObject.Predmet.OstaliListNazivFormated>
    <izvorni_sadrzaj>
      <item>Ministarstvo pravosuđa, uprave i digitalne transformacije</item>
    </izvorni_sadrzaj>
    <derivirana_varijabla naziv="DomainObject.Predmet.OstaliListNazivFormated_1">
      <item>Ministarstvo pravosuđa, uprave i digitalne transformacije</item>
    </derivirana_varijabla>
  </DomainObject.Predmet.OstaliListNazivFormated>
  <DomainObject.Predmet.OstaliListNazivFormatedOIB>
    <izvorni_sadrzaj>
      <item>Ministarstvo pravosuđa, uprave i digitalne transformacije, OIB 72910430276</item>
    </izvorni_sadrzaj>
    <derivirana_varijabla naziv="DomainObject.Predmet.OstaliListNazivFormatedOIB_1">
      <item>Ministarstvo pravosuđa, uprave i digitalne transformacije, OIB 72910430276</item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>Županijski sud u Vukovaru</izvorni_sadrzaj>
    <derivirana_varijabla naziv="DomainObject.Predmet.Sud.Parent.Naziv_1">Županijski sud u Vukovaru</derivirana_varijabla>
  </DomainObject.Predmet.Sud.Parent.Naziv>
  <DomainObject.Predmet.FunkcijaOsobe>
    <izvorni_sadrzaj/>
    <derivirana_varijabla naziv="DomainObject.Predmet.FunkcijaOsobe_1"/>
  </DomainObject.Predmet.FunkcijaOsobe>
  <DomainObject.Datum>
    <izvorni_sadrzaj>4. ožujka 2025.</izvorni_sadrzaj>
    <derivirana_varijabla naziv="DomainObject.Datum_1">4. ožujka 2025.</derivirana_varijabla>
  </DomainObject.Datum>
  <DomainObject.PoslovniBrojDokumenta>
    <izvorni_sadrzaj>Su-49/2025-5</izvorni_sadrzaj>
    <derivirana_varijabla naziv="DomainObject.PoslovniBrojDokumenta_1">Su-49/2025-5</derivirana_varijabla>
  </DomainObject.PoslovniBrojDokumenta>
  <DomainObject.Predmet.StrankaIDrugi>
    <izvorni_sadrzaj>Općinski sud u Vukovaru</izvorni_sadrzaj>
    <derivirana_varijabla naziv="DomainObject.Predmet.StrankaIDrugi_1">Općinski sud u Vukovaru</derivirana_varijabla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>Općinski sud u Vukovaru, OIB 69370038985, Županijska 31, 32000 Vukovar</izvorni_sadrzaj>
    <derivirana_varijabla naziv="DomainObject.Predmet.StrankaIDrugiAdressOIB_1">Općinski sud u Vukovaru, OIB 69370038985, Županijska 31, 32000 Vukovar</derivirana_varijabla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Općinski sud u Vukovaru</item>
      <item>Ministarstvo pravosuđa, uprave i digitalne transformacije</item>
    </izvorni_sadrzaj>
    <derivirana_varijabla naziv="DomainObject.Predmet.SudioniciListNaziv_1">
      <item>Općinski sud u Vukovaru</item>
      <item>Ministarstvo pravosuđa, uprave i digitalne transformacije</item>
    </derivirana_varijabla>
  </DomainObject.Predmet.SudioniciListNaziv>
  <DomainObject.Predmet.SudioniciListAdressOIB>
    <izvorni_sadrzaj>
      <item>Općinski sud u Vukovaru, OIB 69370038985, Županijska 31,32000 Vukovar</item>
      <item>Ministarstvo pravosuđa, uprave i digitalne transformacije, OIB 72910430276, Ulica grada Vukovara 49,10000 Zagreb</item>
    </izvorni_sadrzaj>
    <derivirana_varijabla naziv="DomainObject.Predmet.SudioniciListAdressOIB_1">
      <item>Općinski sud u Vukovaru, OIB 69370038985, Županijska 31,32000 Vukovar</item>
      <item>Ministarstvo pravosuđa, uprave i digitalne transformacije, OIB 72910430276, Ulica grada Vukovara 49,10000 Zagreb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69370038985</item>
      <item>, OIB 72910430276</item>
    </izvorni_sadrzaj>
    <derivirana_varijabla naziv="DomainObject.Predmet.SudioniciListNazivOIB_1">
      <item>, OIB 69370038985</item>
      <item>, OIB 72910430276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>7</izvorni_sadrzaj>
    <derivirana_varijabla naziv="DomainObject.Predmet.BrojSaPocetkaNazivaVrsteSporaSuSpisa_1">7</derivirana_varijabla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  <DomainObject.Predmet.OznakaDrugostupanjskogPredmetaKodRevizija>
    <izvorni_sadrzaj/>
    <derivirana_varijabla naziv="DomainObject.Predmet.OznakaDrugostupanjskogPredmetaKodRevizija_1"/>
  </DomainObject.Predmet.OznakaDrugostupanjskogPredmetaKodRevizija>
  <DomainObject.Predmet.NazivDrugostupanjskogSudaKodRevizija>
    <izvorni_sadrzaj/>
    <derivirana_varijabla naziv="DomainObject.Predmet.NazivDrugostupanjskogSudaKodRevizija_1"/>
  </DomainObject.Predmet.NazivDrugostupanjskogSudaKodRevizija>
  <DomainObject.Predmet.DatumZadnjeOdrzaneSudskeRadnje>
    <izvorni_sadrzaj/>
    <derivirana_varijabla naziv="DomainObject.Predmet.DatumZadnjeOdrzaneSudskeRadnje_1"/>
  </DomainObject.Predmet.DatumZadnjeOdrzaneSudskeRadnje>
  <DomainObject.PredzadnjaOdlukaIzPredmeta.DatumDonosenjaOdluke>
    <izvorni_sadrzaj>4. ožujka 2025.</izvorni_sadrzaj>
    <derivirana_varijabla naziv="DomainObject.PredzadnjaOdlukaIzPredmeta.DatumDonosenjaOdluke_1">4. ožujka 2025.</derivirana_varijabla>
  </DomainObject.PredzadnjaOdlukaIzPredmeta.DatumDonosenjaOdluke>
  <DomainObject.PredzadnjaOdlukaIzPredmeta.Oznaka>
    <izvorni_sadrzaj>Su-49/2025-4</izvorni_sadrzaj>
    <derivirana_varijabla naziv="DomainObject.PredzadnjaOdlukaIzPredmeta.Oznaka_1">Su-49/2025-4</derivirana_varijabla>
  </DomainObject.PredzadnjaOdlukaIzPredmeta.Oznaka>
  <DomainObject.PodaciZaPnopPredlozakOdluke.PodaciOrp.BrDanaBlok>
    <izvorni_sadrzaj/>
    <derivirana_varijabla naziv="DomainObject.PodaciZaPnopPredlozakOdluke.PodaciOrp.BrDanaBlok_1"/>
  </DomainObject.PodaciZaPnopPredlozakOdluke.PodaciOrp.BrDanaBlok>
  <DomainObject.PodaciZaPnopPredlozakOdluke.PodaciOrp.NeizvrseneOsnove.PodaciUkupno.NenaplGlavnica>
    <izvorni_sadrzaj/>
    <derivirana_varijabla naziv="DomainObject.PodaciZaPnopPredlozakOdluke.PodaciOrp.NeizvrseneOsnove.PodaciUkupno.NenaplGlavnica_1"/>
  </DomainObject.PodaciZaPnopPredlozakOdluke.PodaciOrp.NeizvrseneOsnove.PodaciUkupno.NenaplGlavnica>
  <DomainObject.Predmet.DatumPocetkaProcesa>
    <izvorni_sadrzaj>5. veljače 2025.</izvorni_sadrzaj>
    <derivirana_varijabla naziv="DomainObject.Predmet.DatumPocetkaProcesa_1">5. veljače 2025.</derivirana_varijabla>
  </DomainObject.Predmet.DatumPocetkaProcesa>
  <DomainObject.PodaciZaPnopPredlozakOdluke.NeizvrseneOsnoveZaPlacanjeOpis>
    <izvorni_sadrzaj/>
    <derivirana_varijabla naziv="DomainObject.PodaciZaPnopPredlozakOdluke.NeizvrseneOsnoveZaPlacanjeOpis_1"/>
  </DomainObject.PodaciZaPnopPredlozakOdluke.NeizvrseneOsnoveZaPlacanjeOpis>
  <DomainObject.PodaciZaPnopPredlozakOdluke.IsknjizeneOsnoveZaPlacanjeOpis>
    <izvorni_sadrzaj/>
    <derivirana_varijabla naziv="DomainObject.PodaciZaPnopPredlozakOdluke.IsknjizeneOsnoveZaPlacanjeOpis_1"/>
  </DomainObject.PodaciZaPnopPredlozakOdluke.IsknjizeneOsnoveZaPlacanjeOpis>
  <DomainObject.ZakonPravilnikList>
    <izvorni_sadrzaj/>
    <derivirana_varijabla naziv="DomainObject.ZakonPravilnikList_1">
      <item/>
    </derivirana_varijabla>
  </DomainObject.ZakonPravilnikList>
  <DomainObject.NarodneNovineList>
    <izvorni_sadrzaj>
      <item>107/07</item>
      <item>39/13</item>
      <item>157/13</item>
      <item>110/15</item>
      <item>70/17</item>
      <item>118/18</item>
      <item>114/22</item>
      <item>107/07, 39/13, 157/13, 110/15, 70/17, 118/18 i 114/22</item>
    </izvorni_sadrzaj>
    <derivirana_varijabla naziv="DomainObject.NarodneNovineList_1">
      <item>107/07</item>
      <item>39/13</item>
      <item>157/13</item>
      <item>110/15</item>
      <item>70/17</item>
      <item>118/18</item>
      <item>114/22</item>
      <item>107/07, 39/13, 157/13, 110/15, 70/17, 118/18 i 114/22</item>
    </derivirana_varijabla>
  </DomainObject.NarodneNovineList>
  <DomainObject.Predmet.OkrivljenikAdresaMjestoRodjenjaList>
    <izvorni_sadrzaj/>
    <derivirana_varijabla naziv="DomainObject.Predmet.OkrivljenikAdresaMjestoRodjenjaList_1">
      <item/>
    </derivirana_varijabla>
  </DomainObject.Predmet.OkrivljenikAdresaMjestoRodjenjaList>
  <DomainObject.OpcinskiSudoviList>
    <izvorni_sadrzaj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 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Predgradi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izvorni_sadrzaj>
    <derivirana_varijabla naziv="DomainObject.OpcinskiSudoviList_1"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 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Predgradi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derivirana_varijabla>
  </DomainObject.OpcinskiSudoviList>
  <DomainObject.PolicijskeUpraveList>
    <izvorni_sadrzaj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izvorni_sadrzaj>
    <derivirana_varijabla naziv="DomainObject.PolicijskeUpraveList_1"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derivirana_varijabla>
  </DomainObject.PolicijskeUpraveList>
  <DomainObject.PolicijskePostajeList>
    <izvorni_sadrzaj>
      <item>I. policijska postaja Osijek</item>
      <item>I. policijska postaja Osijek s Ispostavom Čepin</item>
      <item>I. policijska postaja Rijeka</item>
      <item>I. policijska postaja Split</item>
      <item>I. policijska postaja Zadar</item>
      <item>I. policijska postaja Zagreb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  <item>VIII. policijska postaja Zagreb</item>
    </izvorni_sadrzaj>
    <derivirana_varijabla naziv="DomainObject.PolicijskePostajeList_1">
      <item>I. policijska postaja Osijek</item>
      <item>I. policijska postaja Osijek s Ispostavom Čepin</item>
      <item>I. policijska postaja Rijeka</item>
      <item>I. policijska postaja Split</item>
      <item>I. policijska postaja Zadar</item>
      <item>I. policijska postaja Zagreb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  <item>VIII. policijska postaja Zagreb</item>
    </derivirana_varijabla>
  </DomainObject.PolicijskePostajeList>
  <DomainObject.Predmet.OkrivljenikPravnaNazivAdresaMbs>
    <izvorni_sadrzaj/>
    <derivirana_varijabla naziv="DomainObject.Predmet.OkrivljenikPravnaNazivAdresaMbs_1"/>
  </DomainObject.Predmet.OkrivljenikPravnaNazivAdresaMbs>
  <DomainObject.Sudac.Email>
    <izvorni_sadrzaj/>
    <derivirana_varijabla naziv="DomainObject.Sudac.Email_1"/>
  </DomainObject.Sudac.Email>
  <DomainObject.Predmet.OsudenikImePrezimeAdresa>
    <izvorni_sadrzaj/>
    <derivirana_varijabla naziv="DomainObject.Predmet.OsudenikImePrezimeAdresa_1"/>
  </DomainObject.Predmet.OsudenikImePrezimeAdresa>
  <DomainObject.Predmet.OsudenikImePrezimeOIBDatRodenja>
    <izvorni_sadrzaj/>
    <derivirana_varijabla naziv="DomainObject.Predmet.OsudenikImePrezimeOIBDatRodenja_1"/>
  </DomainObject.Predmet.OsudenikImePrezimeOIBDatRodenja>
  <DomainObject.IkpPredmet.OdlukaRjesenjeIshodisni>
    <izvorni_sadrzaj/>
    <derivirana_varijabla naziv="DomainObject.IkpPredmet.OdlukaRjesenjeIshodisni_1"/>
  </DomainObject.IkpPredmet.OdlukaRjesenjeIshodisni>
  <DomainObject.IkpPredmet.NovcanaObaveza.PreostaliIznos>
    <izvorni_sadrzaj/>
    <derivirana_varijabla naziv="DomainObject.IkpPredmet.NovcanaObaveza.PreostaliIznos_1"/>
  </DomainObject.IkpPredmet.NovcanaObaveza.PreostaliIznos>
  <DomainObject.IkpPredmet.NovcanaObaveza.PNB>
    <izvorni_sadrzaj/>
    <derivirana_varijabla naziv="DomainObject.IkpPredmet.NovcanaObaveza.PNB_1"/>
  </DomainObject.IkpPredmet.NovcanaObaveza.PNB>
  <DomainObject.IkpPredmet.Trosak.PreostaliIznos>
    <izvorni_sadrzaj/>
    <derivirana_varijabla naziv="DomainObject.IkpPredmet.Trosak.PreostaliIznos_1"/>
  </DomainObject.IkpPredmet.Trosak.PreostaliIznos>
  <DomainObject.IkpPredmet.Trosak.PNB>
    <izvorni_sadrzaj/>
    <derivirana_varijabla naziv="DomainObject.IkpPredmet.Trosak.PNB_1"/>
  </DomainObject.IkpPredmet.Trosak.PNB>
  <DomainObject.IkpPredmet.IshodisnaOdlukaDatumPravomocnosti>
    <izvorni_sadrzaj/>
    <derivirana_varijabla naziv="DomainObject.IkpPredmet.IshodisnaOdlukaDatumPravomocnosti_1"/>
  </DomainObject.IkpPredmet.IshodisnaOdlukaDatumPravomocnosti>
  <DomainObject.IkpPredmet.IshodisnaOdlukaDatumOvrsnosti>
    <izvorni_sadrzaj/>
    <derivirana_varijabla naziv="DomainObject.IkpPredmet.IshodisnaOdlukaDatumOvrsnosti_1"/>
  </DomainObject.IkpPredmet.IshodisnaOdlukaDatumOvrsnosti>
  <DomainObject.IkpPredmet.IshodisnaOdlukaDatumIzvrsnosti>
    <izvorni_sadrzaj/>
    <derivirana_varijabla naziv="DomainObject.IkpPredmet.IshodisnaOdlukaDatumIzvrsnosti_1"/>
  </DomainObject.IkpPredmet.IshodisnaOdlukaDatumIzvrsnosti>
  <DomainObject.NarodneNovineZkpList>
    <izvorni_sadrzaj>
      <item>152/08, 76/09, 80/11, 121/11 – pročišćeni tekst, 91/12 – odluka Ustavnog suda Republike Hrvatske, 143/12, 56/13, 145/13, 152/14, 70/17, 126/19, 130/20 - Odluka i Rješenje Ustavnog suda Republike Hrvatske i 88/22</item>
      <item>152/08, 76/09, 80/11, 121/11, 91/12, 143/12, 56/13, 145/13, 152/14, 70/17, 126/19, 130/20 i 88/22</item>
      <item>152/08</item>
      <item>76/09</item>
      <item>80/11</item>
      <item>121/11 pročišćeni tekst</item>
      <item>91/12 - odluka Ustavnog suda Republike Hrvatske</item>
      <item>143/12</item>
      <item>56/13</item>
      <item>145/13</item>
      <item>152/14</item>
      <item>70/17</item>
      <item>126/19</item>
      <item>130/20 - Odluka i Rješenje Ustavnog suda Republike Hrvatske</item>
      <item>88/22</item>
    </izvorni_sadrzaj>
    <derivirana_varijabla naziv="DomainObject.NarodneNovineZkpList_1">
      <item>152/08, 76/09, 80/11, 121/11 – pročišćeni tekst, 91/12 – odluka Ustavnog suda Republike Hrvatske, 143/12, 56/13, 145/13, 152/14, 70/17, 126/19, 130/20 - Odluka i Rješenje Ustavnog suda Republike Hrvatske i 88/22</item>
      <item>152/08, 76/09, 80/11, 121/11, 91/12, 143/12, 56/13, 145/13, 152/14, 70/17, 126/19, 130/20 i 88/22</item>
      <item>152/08</item>
      <item>76/09</item>
      <item>80/11</item>
      <item>121/11 pročišćeni tekst</item>
      <item>91/12 - odluka Ustavnog suda Republike Hrvatske</item>
      <item>143/12</item>
      <item>56/13</item>
      <item>145/13</item>
      <item>152/14</item>
      <item>70/17</item>
      <item>126/19</item>
      <item>130/20 - Odluka i Rješenje Ustavnog suda Republike Hrvatske</item>
      <item>88/22</item>
    </derivirana_varijabla>
  </DomainObject.NarodneNovineZkpList>
</icms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RH - TDU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Administrator</dc:creator>
  <cp:lastModifiedBy>Dragica Krvavica</cp:lastModifiedBy>
  <cp:revision>2</cp:revision>
  <cp:lastPrinted>2026-07-17T06:44:00Z</cp:lastPrinted>
  <dcterms:created xsi:type="dcterms:W3CDTF">2026-07-17T06:49:00Z</dcterms:created>
  <dcterms:modified xsi:type="dcterms:W3CDTF">2026-07-17T06:49:00Z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Su-49/2025-5 / Odluka - Obavijest (Dopis_-_obavijest_o_javnom_natječaju.docx)</vt:lpwstr>
  </property>
  <property fmtid="{D5CDD505-2E9C-101B-9397-08002B2CF9AE}" pid="4" name="CC_coloring">
    <vt:bool>true</vt:bool>
  </property>
  <property fmtid="{D5CDD505-2E9C-101B-9397-08002B2CF9AE}" pid="5" name="BrojStranica">
    <vt:i4>1</vt:i4>
  </property>
</Properties>
</file>