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8B5" w:rsidRDefault="00FE3693" w:rsidP="00FE3693">
      <w:pPr>
        <w:jc w:val="center"/>
        <w:rPr>
          <w:rFonts w:ascii="Arial" w:hAnsi="Arial" w:cs="Arial"/>
          <w:sz w:val="24"/>
          <w:szCs w:val="24"/>
        </w:rPr>
      </w:pPr>
      <w:r w:rsidRPr="00FE3693">
        <w:rPr>
          <w:rFonts w:ascii="Arial" w:hAnsi="Arial" w:cs="Arial"/>
          <w:sz w:val="24"/>
          <w:szCs w:val="24"/>
        </w:rPr>
        <w:t>OBAVIJEST</w:t>
      </w:r>
    </w:p>
    <w:p w:rsidR="00FE3693" w:rsidRDefault="00FE3693" w:rsidP="00FE3693">
      <w:pPr>
        <w:jc w:val="center"/>
        <w:rPr>
          <w:rFonts w:ascii="Arial" w:hAnsi="Arial" w:cs="Arial"/>
          <w:sz w:val="24"/>
          <w:szCs w:val="24"/>
        </w:rPr>
      </w:pPr>
    </w:p>
    <w:p w:rsidR="00FE3693" w:rsidRDefault="00FE3693" w:rsidP="00FE3693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Dana 28. travnja 2021. </w:t>
      </w:r>
      <w:r w:rsidR="000A6FA2">
        <w:rPr>
          <w:rFonts w:ascii="Arial" w:hAnsi="Arial" w:cs="Arial"/>
          <w:sz w:val="24"/>
          <w:szCs w:val="24"/>
        </w:rPr>
        <w:t xml:space="preserve">(srijeda) </w:t>
      </w:r>
      <w:r>
        <w:rPr>
          <w:rFonts w:ascii="Arial" w:hAnsi="Arial" w:cs="Arial"/>
          <w:sz w:val="24"/>
          <w:szCs w:val="24"/>
        </w:rPr>
        <w:t>povodom obilježavanja 30. obljetnice osnutka 4. gardijske  b</w:t>
      </w:r>
      <w:r w:rsidR="004E4665">
        <w:rPr>
          <w:rFonts w:ascii="Arial" w:hAnsi="Arial" w:cs="Arial"/>
          <w:sz w:val="24"/>
          <w:szCs w:val="24"/>
        </w:rPr>
        <w:t>rigade na parkiralištu</w:t>
      </w:r>
      <w:r w:rsidR="000A6FA2">
        <w:rPr>
          <w:rFonts w:ascii="Arial" w:hAnsi="Arial" w:cs="Arial"/>
          <w:sz w:val="24"/>
          <w:szCs w:val="24"/>
        </w:rPr>
        <w:t xml:space="preserve"> ispred sjedišta</w:t>
      </w:r>
      <w:r>
        <w:rPr>
          <w:rFonts w:ascii="Arial" w:hAnsi="Arial" w:cs="Arial"/>
          <w:sz w:val="24"/>
          <w:szCs w:val="24"/>
        </w:rPr>
        <w:t xml:space="preserve"> Općinskog suda u Splitu</w:t>
      </w:r>
      <w:r w:rsidR="005F74EA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 </w:t>
      </w:r>
      <w:proofErr w:type="spellStart"/>
      <w:r>
        <w:rPr>
          <w:rFonts w:ascii="Arial" w:hAnsi="Arial" w:cs="Arial"/>
          <w:sz w:val="24"/>
          <w:szCs w:val="24"/>
        </w:rPr>
        <w:t>Dračevac</w:t>
      </w:r>
      <w:proofErr w:type="spellEnd"/>
      <w:r>
        <w:rPr>
          <w:rFonts w:ascii="Arial" w:hAnsi="Arial" w:cs="Arial"/>
          <w:sz w:val="24"/>
          <w:szCs w:val="24"/>
        </w:rPr>
        <w:t xml:space="preserve"> ex. Vojarna sv.</w:t>
      </w:r>
      <w:r w:rsidR="000A6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Križ, Split za vrijeme radnog vremena suda zaposlenici, stranke i drugi sudionici u postupcima neće biti u mogućnosti parkirati svoja vozila </w:t>
      </w:r>
      <w:r w:rsidR="000A6FA2">
        <w:rPr>
          <w:rFonts w:ascii="Arial" w:hAnsi="Arial" w:cs="Arial"/>
          <w:sz w:val="24"/>
          <w:szCs w:val="24"/>
        </w:rPr>
        <w:t>na park</w:t>
      </w:r>
      <w:r w:rsidR="004E4665">
        <w:rPr>
          <w:rFonts w:ascii="Arial" w:hAnsi="Arial" w:cs="Arial"/>
          <w:sz w:val="24"/>
          <w:szCs w:val="24"/>
        </w:rPr>
        <w:t>iralištu</w:t>
      </w:r>
      <w:r w:rsidR="000A6FA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ispred zgrade su</w:t>
      </w:r>
      <w:r w:rsidR="00C1667E">
        <w:rPr>
          <w:rFonts w:ascii="Arial" w:hAnsi="Arial" w:cs="Arial"/>
          <w:sz w:val="24"/>
          <w:szCs w:val="24"/>
        </w:rPr>
        <w:t>da radi obilježavanja navedene obljetnice, kao ni koristiti prolaz ispred zavjetne kapelice Sv.</w:t>
      </w:r>
      <w:r w:rsidR="000A6FA2">
        <w:rPr>
          <w:rFonts w:ascii="Arial" w:hAnsi="Arial" w:cs="Arial"/>
          <w:sz w:val="24"/>
          <w:szCs w:val="24"/>
        </w:rPr>
        <w:t xml:space="preserve"> </w:t>
      </w:r>
      <w:r w:rsidR="00C1667E">
        <w:rPr>
          <w:rFonts w:ascii="Arial" w:hAnsi="Arial" w:cs="Arial"/>
          <w:sz w:val="24"/>
          <w:szCs w:val="24"/>
        </w:rPr>
        <w:t>Križ.</w:t>
      </w:r>
      <w:bookmarkStart w:id="0" w:name="_GoBack"/>
      <w:bookmarkEnd w:id="0"/>
    </w:p>
    <w:p w:rsidR="000A6FA2" w:rsidRDefault="000A6FA2" w:rsidP="00FE3693">
      <w:pPr>
        <w:jc w:val="right"/>
        <w:rPr>
          <w:rFonts w:ascii="Arial" w:hAnsi="Arial" w:cs="Arial"/>
          <w:sz w:val="24"/>
          <w:szCs w:val="24"/>
        </w:rPr>
      </w:pPr>
    </w:p>
    <w:p w:rsidR="000A6FA2" w:rsidRDefault="000A6FA2" w:rsidP="00FE3693">
      <w:pPr>
        <w:jc w:val="right"/>
        <w:rPr>
          <w:rFonts w:ascii="Arial" w:hAnsi="Arial" w:cs="Arial"/>
          <w:sz w:val="24"/>
          <w:szCs w:val="24"/>
        </w:rPr>
      </w:pPr>
    </w:p>
    <w:p w:rsidR="00FE3693" w:rsidRPr="00FE3693" w:rsidRDefault="00FE3693" w:rsidP="00FE3693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Općinski sud u Splitu </w:t>
      </w:r>
    </w:p>
    <w:sectPr w:rsidR="00FE3693" w:rsidRPr="00FE3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693"/>
    <w:rsid w:val="000A6FA2"/>
    <w:rsid w:val="004E4665"/>
    <w:rsid w:val="005F74EA"/>
    <w:rsid w:val="00C1667E"/>
    <w:rsid w:val="00F838B5"/>
    <w:rsid w:val="00FE3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Renić</dc:creator>
  <cp:lastModifiedBy>Tatjana Renić</cp:lastModifiedBy>
  <cp:revision>4</cp:revision>
  <cp:lastPrinted>2021-04-22T10:46:00Z</cp:lastPrinted>
  <dcterms:created xsi:type="dcterms:W3CDTF">2021-04-22T11:05:00Z</dcterms:created>
  <dcterms:modified xsi:type="dcterms:W3CDTF">2021-04-22T11:10:00Z</dcterms:modified>
</cp:coreProperties>
</file>