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5E" w:rsidRDefault="00FE743A" w:rsidP="007C085F">
      <w:pPr>
        <w:pStyle w:val="Bezproreda"/>
        <w:rPr>
          <w:rFonts w:ascii="Arial" w:hAnsi="Arial" w:cs="Arial"/>
          <w:szCs w:val="24"/>
        </w:rPr>
      </w:pPr>
      <w:r w:rsidRPr="00BB641A">
        <w:rPr>
          <w:rFonts w:ascii="Arial" w:hAnsi="Arial" w:cs="Arial"/>
          <w:noProof/>
          <w:lang w:eastAsia="hr-HR"/>
        </w:rPr>
        <w:drawing>
          <wp:inline distT="0" distB="0" distL="0" distR="0" wp14:anchorId="69097BD2" wp14:editId="2BE00ED7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5E" w:rsidRDefault="00A86A5E" w:rsidP="007C085F">
      <w:pPr>
        <w:pStyle w:val="Bezproreda"/>
        <w:rPr>
          <w:rFonts w:ascii="Arial" w:hAnsi="Arial" w:cs="Arial"/>
          <w:szCs w:val="24"/>
        </w:rPr>
      </w:pPr>
    </w:p>
    <w:p w:rsidR="00A86A5E" w:rsidRDefault="00A86A5E" w:rsidP="007C085F">
      <w:pPr>
        <w:pStyle w:val="Bezproreda"/>
        <w:rPr>
          <w:rFonts w:ascii="Arial" w:hAnsi="Arial" w:cs="Arial"/>
          <w:szCs w:val="24"/>
        </w:rPr>
      </w:pP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REPUBLIKA HRVATSKA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 xml:space="preserve">OPĆINSKI SUD U MAKARSKOJ </w:t>
      </w:r>
    </w:p>
    <w:p w:rsidR="000A59FE" w:rsidRPr="007C085F" w:rsidRDefault="00547E11" w:rsidP="007C085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URED PREDSJEDNIKA SUDA 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Broj: 7 Su-</w:t>
      </w:r>
      <w:r w:rsidR="00382931">
        <w:rPr>
          <w:rFonts w:ascii="Arial" w:hAnsi="Arial" w:cs="Arial"/>
          <w:szCs w:val="24"/>
        </w:rPr>
        <w:t>377/2021-</w:t>
      </w:r>
      <w:r w:rsidR="00437250">
        <w:rPr>
          <w:rFonts w:ascii="Arial" w:hAnsi="Arial" w:cs="Arial"/>
          <w:szCs w:val="24"/>
        </w:rPr>
        <w:t>6</w:t>
      </w:r>
    </w:p>
    <w:p w:rsidR="000A59FE" w:rsidRPr="007C085F" w:rsidRDefault="00382931" w:rsidP="007C085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Makarska</w:t>
      </w:r>
      <w:r w:rsidR="000A59FE" w:rsidRPr="007C085F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29.</w:t>
      </w:r>
      <w:r w:rsidR="00547E1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rujna </w:t>
      </w:r>
      <w:r w:rsidR="000A59FE" w:rsidRPr="007C085F">
        <w:rPr>
          <w:rFonts w:ascii="Arial" w:hAnsi="Arial" w:cs="Arial"/>
          <w:szCs w:val="24"/>
        </w:rPr>
        <w:t>2021.</w:t>
      </w:r>
    </w:p>
    <w:p w:rsidR="00B1416C" w:rsidRDefault="00B1416C" w:rsidP="007C085F">
      <w:pPr>
        <w:pStyle w:val="Bezproreda"/>
        <w:rPr>
          <w:rFonts w:ascii="Arial" w:hAnsi="Arial" w:cs="Arial"/>
          <w:szCs w:val="24"/>
        </w:rPr>
      </w:pPr>
    </w:p>
    <w:p w:rsidR="00B1416C" w:rsidRDefault="00B1416C" w:rsidP="007C085F">
      <w:pPr>
        <w:pStyle w:val="Bezproreda"/>
        <w:rPr>
          <w:rFonts w:ascii="Arial" w:hAnsi="Arial" w:cs="Arial"/>
          <w:szCs w:val="24"/>
        </w:rPr>
      </w:pPr>
    </w:p>
    <w:p w:rsidR="000A59FE" w:rsidRPr="007C085F" w:rsidRDefault="000A59FE" w:rsidP="00B1416C">
      <w:pPr>
        <w:pStyle w:val="Bezproreda"/>
        <w:jc w:val="center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OBAVIJEST UZ OGLAS</w:t>
      </w:r>
    </w:p>
    <w:p w:rsidR="000A59FE" w:rsidRPr="007C085F" w:rsidRDefault="000A59FE" w:rsidP="00B1416C">
      <w:pPr>
        <w:pStyle w:val="Bezproreda"/>
        <w:jc w:val="center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 xml:space="preserve">Općinskog suda u </w:t>
      </w:r>
      <w:r w:rsidR="00FE19B1">
        <w:rPr>
          <w:rFonts w:ascii="Arial" w:hAnsi="Arial" w:cs="Arial"/>
          <w:szCs w:val="24"/>
        </w:rPr>
        <w:t>Makarskoj 7-Su-377/2021-5</w:t>
      </w:r>
      <w:bookmarkStart w:id="0" w:name="_GoBack"/>
      <w:bookmarkEnd w:id="0"/>
      <w:r w:rsidR="00382931">
        <w:rPr>
          <w:rFonts w:ascii="Arial" w:hAnsi="Arial" w:cs="Arial"/>
          <w:szCs w:val="24"/>
        </w:rPr>
        <w:t xml:space="preserve"> od 29.</w:t>
      </w:r>
      <w:r w:rsidR="00547E11">
        <w:rPr>
          <w:rFonts w:ascii="Arial" w:hAnsi="Arial" w:cs="Arial"/>
          <w:szCs w:val="24"/>
        </w:rPr>
        <w:t xml:space="preserve"> </w:t>
      </w:r>
      <w:r w:rsidR="00382931">
        <w:rPr>
          <w:rFonts w:ascii="Arial" w:hAnsi="Arial" w:cs="Arial"/>
          <w:szCs w:val="24"/>
        </w:rPr>
        <w:t>rujna 2021.g.</w:t>
      </w:r>
      <w:r w:rsidRPr="007C085F">
        <w:rPr>
          <w:rFonts w:ascii="Arial" w:hAnsi="Arial" w:cs="Arial"/>
          <w:szCs w:val="24"/>
        </w:rPr>
        <w:t>.</w:t>
      </w:r>
    </w:p>
    <w:p w:rsidR="000A59FE" w:rsidRPr="007C085F" w:rsidRDefault="007C085F" w:rsidP="00B1416C">
      <w:pPr>
        <w:pStyle w:val="Bezproreda"/>
        <w:jc w:val="center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za radno</w:t>
      </w:r>
      <w:r w:rsidR="000A59FE" w:rsidRPr="007C085F">
        <w:rPr>
          <w:rFonts w:ascii="Arial" w:hAnsi="Arial" w:cs="Arial"/>
          <w:szCs w:val="24"/>
        </w:rPr>
        <w:t xml:space="preserve"> mjest</w:t>
      </w:r>
      <w:r w:rsidR="00382931">
        <w:rPr>
          <w:rFonts w:ascii="Arial" w:hAnsi="Arial" w:cs="Arial"/>
          <w:szCs w:val="24"/>
        </w:rPr>
        <w:t>o</w:t>
      </w:r>
      <w:r w:rsidR="000A59FE" w:rsidRPr="007C085F">
        <w:rPr>
          <w:rFonts w:ascii="Arial" w:hAnsi="Arial" w:cs="Arial"/>
          <w:szCs w:val="24"/>
        </w:rPr>
        <w:t>:</w:t>
      </w:r>
    </w:p>
    <w:p w:rsidR="00B1416C" w:rsidRDefault="00B1416C" w:rsidP="007C085F">
      <w:pPr>
        <w:pStyle w:val="Bezproreda"/>
        <w:rPr>
          <w:rFonts w:ascii="Arial" w:hAnsi="Arial" w:cs="Arial"/>
          <w:szCs w:val="24"/>
        </w:rPr>
      </w:pP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 xml:space="preserve">administrativni referent – </w:t>
      </w:r>
      <w:proofErr w:type="spellStart"/>
      <w:r w:rsidRPr="007C085F">
        <w:rPr>
          <w:rFonts w:ascii="Arial" w:hAnsi="Arial" w:cs="Arial"/>
          <w:szCs w:val="24"/>
        </w:rPr>
        <w:t>upisničar</w:t>
      </w:r>
      <w:proofErr w:type="spellEnd"/>
      <w:r w:rsidRPr="007C085F">
        <w:rPr>
          <w:rFonts w:ascii="Arial" w:hAnsi="Arial" w:cs="Arial"/>
          <w:szCs w:val="24"/>
        </w:rPr>
        <w:t xml:space="preserve"> 1 (jedan) izvršitelj/</w:t>
      </w:r>
      <w:proofErr w:type="spellStart"/>
      <w:r w:rsidRPr="007C085F">
        <w:rPr>
          <w:rFonts w:ascii="Arial" w:hAnsi="Arial" w:cs="Arial"/>
          <w:szCs w:val="24"/>
        </w:rPr>
        <w:t>ica</w:t>
      </w:r>
      <w:proofErr w:type="spellEnd"/>
    </w:p>
    <w:p w:rsidR="000A59FE" w:rsidRPr="007C085F" w:rsidRDefault="00547E11" w:rsidP="007C085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Sukladno čl. 4. </w:t>
      </w:r>
      <w:r w:rsidR="000A59FE" w:rsidRPr="007C085F">
        <w:rPr>
          <w:rFonts w:ascii="Arial" w:hAnsi="Arial" w:cs="Arial"/>
          <w:szCs w:val="24"/>
        </w:rPr>
        <w:t xml:space="preserve"> Uredbe o raspisivanju i provedbi javnog natječaja i internog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oglasa u državnoj službi (Narodne novine broj 78/2017 i 89/19), obavještavaju se</w:t>
      </w:r>
    </w:p>
    <w:p w:rsidR="000A59FE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kandidati o</w:t>
      </w:r>
      <w:r w:rsidR="00B1416C">
        <w:rPr>
          <w:rFonts w:ascii="Arial" w:hAnsi="Arial" w:cs="Arial"/>
          <w:szCs w:val="24"/>
        </w:rPr>
        <w:t>:</w:t>
      </w:r>
    </w:p>
    <w:p w:rsidR="00B1416C" w:rsidRPr="007C085F" w:rsidRDefault="00B1416C" w:rsidP="007C085F">
      <w:pPr>
        <w:pStyle w:val="Bezproreda"/>
        <w:rPr>
          <w:rFonts w:ascii="Arial" w:hAnsi="Arial" w:cs="Arial"/>
          <w:szCs w:val="24"/>
        </w:rPr>
      </w:pPr>
    </w:p>
    <w:p w:rsidR="000A59FE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OPISU POSLOVA</w:t>
      </w:r>
    </w:p>
    <w:p w:rsidR="00FE743A" w:rsidRPr="007C085F" w:rsidRDefault="00FE743A" w:rsidP="007C085F">
      <w:pPr>
        <w:pStyle w:val="Bezproreda"/>
        <w:rPr>
          <w:rFonts w:ascii="Arial" w:hAnsi="Arial" w:cs="Arial"/>
          <w:szCs w:val="24"/>
        </w:rPr>
      </w:pPr>
    </w:p>
    <w:p w:rsidR="00546E51" w:rsidRPr="00546E51" w:rsidRDefault="00546E51" w:rsidP="00546E51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Administrativni referent – </w:t>
      </w:r>
      <w:proofErr w:type="spellStart"/>
      <w:r>
        <w:rPr>
          <w:rFonts w:ascii="Arial" w:hAnsi="Arial" w:cs="Arial"/>
        </w:rPr>
        <w:t>upisničar</w:t>
      </w:r>
      <w:proofErr w:type="spellEnd"/>
      <w:r>
        <w:rPr>
          <w:rFonts w:ascii="Arial" w:hAnsi="Arial" w:cs="Arial"/>
        </w:rPr>
        <w:t xml:space="preserve"> </w:t>
      </w:r>
      <w:r w:rsidRPr="00546E51">
        <w:rPr>
          <w:rFonts w:ascii="Arial" w:hAnsi="Arial" w:cs="Arial"/>
        </w:rPr>
        <w:t>obavlja poslove u ustrojstvenoj jedinici u koju je raspoređen Godišnjim  rasporedo</w:t>
      </w:r>
      <w:r>
        <w:rPr>
          <w:rFonts w:ascii="Arial" w:hAnsi="Arial" w:cs="Arial"/>
        </w:rPr>
        <w:t>m poslova kroz sustave e-spisa</w:t>
      </w:r>
      <w:r w:rsidRPr="00546E51">
        <w:rPr>
          <w:rFonts w:ascii="Arial" w:hAnsi="Arial" w:cs="Arial"/>
        </w:rPr>
        <w:t xml:space="preserve">, zaprima pristigle predmete, formira spise, upisuje iste u Sudskim poslovnikom utvrđene upisnike, vodi evidenciju o kretanju spisa kroz upisnike, raspoređuje spise prema rokovniku i kalendaru, odlaže spise u pismohranu – arhiv, te u slučaju potrebe ponovno vraća u rad, radi sa sudskim pristojbama, vodi </w:t>
      </w:r>
      <w:proofErr w:type="spellStart"/>
      <w:r w:rsidRPr="00546E51">
        <w:rPr>
          <w:rFonts w:ascii="Arial" w:hAnsi="Arial" w:cs="Arial"/>
        </w:rPr>
        <w:t>ročišnik</w:t>
      </w:r>
      <w:proofErr w:type="spellEnd"/>
      <w:r w:rsidRPr="00546E51">
        <w:rPr>
          <w:rFonts w:ascii="Arial" w:hAnsi="Arial" w:cs="Arial"/>
        </w:rPr>
        <w:t xml:space="preserve"> i sređuje spise sucima za raspra</w:t>
      </w:r>
      <w:r w:rsidR="00547E11">
        <w:rPr>
          <w:rFonts w:ascii="Arial" w:hAnsi="Arial" w:cs="Arial"/>
        </w:rPr>
        <w:t xml:space="preserve">ve i postupanje po žalbama, </w:t>
      </w:r>
      <w:proofErr w:type="spellStart"/>
      <w:r w:rsidR="00547E11">
        <w:rPr>
          <w:rFonts w:ascii="Arial" w:hAnsi="Arial" w:cs="Arial"/>
        </w:rPr>
        <w:t>vodI</w:t>
      </w:r>
      <w:proofErr w:type="spellEnd"/>
      <w:r w:rsidRPr="00546E51">
        <w:rPr>
          <w:rFonts w:ascii="Arial" w:hAnsi="Arial" w:cs="Arial"/>
        </w:rPr>
        <w:t xml:space="preserve"> i druge pomoćne knjige, </w:t>
      </w:r>
      <w:proofErr w:type="spellStart"/>
      <w:r w:rsidRPr="00546E51">
        <w:rPr>
          <w:rFonts w:ascii="Arial" w:hAnsi="Arial" w:cs="Arial"/>
        </w:rPr>
        <w:t>razvod</w:t>
      </w:r>
      <w:r w:rsidR="00547E11">
        <w:rPr>
          <w:rFonts w:ascii="Arial" w:hAnsi="Arial" w:cs="Arial"/>
        </w:rPr>
        <w:t>I</w:t>
      </w:r>
      <w:proofErr w:type="spellEnd"/>
      <w:r w:rsidRPr="00546E51">
        <w:rPr>
          <w:rFonts w:ascii="Arial" w:hAnsi="Arial" w:cs="Arial"/>
        </w:rPr>
        <w:t xml:space="preserve"> riješene predmete kroz upisnik, vodi statističku evidenciju, daje podatke iz evidencija koje se vode u  pisarnici, te obavlja i druge poslove  sukladno nalogu nadređenih osoba i Sudskom poslovniku.</w:t>
      </w:r>
    </w:p>
    <w:p w:rsidR="00546E51" w:rsidRPr="00546E51" w:rsidRDefault="00782566" w:rsidP="00546E51">
      <w:pPr>
        <w:tabs>
          <w:tab w:val="left" w:pos="5040"/>
        </w:tabs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Za svoj rad neposredno je odgovoran</w:t>
      </w:r>
      <w:r w:rsidR="00546E51" w:rsidRPr="00546E51">
        <w:rPr>
          <w:rFonts w:ascii="Arial" w:hAnsi="Arial" w:cs="Arial"/>
        </w:rPr>
        <w:t xml:space="preserve"> upravitelju  sudske pisarnice, odnosno, voditelju posebne sudske pisarnice Stalne službe.</w:t>
      </w:r>
    </w:p>
    <w:p w:rsidR="000A59FE" w:rsidRDefault="000A59FE" w:rsidP="007C085F">
      <w:pPr>
        <w:pStyle w:val="Bezproreda"/>
        <w:rPr>
          <w:rFonts w:ascii="Arial" w:hAnsi="Arial" w:cs="Arial"/>
          <w:szCs w:val="24"/>
        </w:rPr>
      </w:pPr>
    </w:p>
    <w:p w:rsidR="00B1416C" w:rsidRPr="007C085F" w:rsidRDefault="00B1416C" w:rsidP="007C085F">
      <w:pPr>
        <w:pStyle w:val="Bezproreda"/>
        <w:rPr>
          <w:rFonts w:ascii="Arial" w:hAnsi="Arial" w:cs="Arial"/>
          <w:szCs w:val="24"/>
        </w:rPr>
      </w:pPr>
    </w:p>
    <w:p w:rsidR="00B1416C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PODACIMA O PLAĆI</w:t>
      </w:r>
      <w:r w:rsidR="00B1416C">
        <w:rPr>
          <w:rFonts w:ascii="Arial" w:hAnsi="Arial" w:cs="Arial"/>
          <w:szCs w:val="24"/>
        </w:rPr>
        <w:t>:</w:t>
      </w:r>
    </w:p>
    <w:p w:rsidR="00B1416C" w:rsidRPr="007C085F" w:rsidRDefault="00B1416C" w:rsidP="007C085F">
      <w:pPr>
        <w:pStyle w:val="Bezproreda"/>
        <w:rPr>
          <w:rFonts w:ascii="Arial" w:hAnsi="Arial" w:cs="Arial"/>
          <w:szCs w:val="24"/>
        </w:rPr>
      </w:pPr>
    </w:p>
    <w:p w:rsidR="000A59FE" w:rsidRDefault="00FE743A" w:rsidP="007C085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 w:rsidR="000A59FE" w:rsidRPr="007C085F">
        <w:rPr>
          <w:rFonts w:ascii="Arial" w:hAnsi="Arial" w:cs="Arial"/>
          <w:szCs w:val="24"/>
        </w:rPr>
        <w:t>lanak 9. Uredbe o nazivima</w:t>
      </w:r>
      <w:r>
        <w:rPr>
          <w:rFonts w:ascii="Arial" w:hAnsi="Arial" w:cs="Arial"/>
          <w:szCs w:val="24"/>
        </w:rPr>
        <w:t xml:space="preserve"> </w:t>
      </w:r>
      <w:r w:rsidR="000A59FE" w:rsidRPr="007C085F">
        <w:rPr>
          <w:rFonts w:ascii="Arial" w:hAnsi="Arial" w:cs="Arial"/>
          <w:szCs w:val="24"/>
        </w:rPr>
        <w:t>radnih mjesta i koeficijentima složenosti poslova u državnoj službi (Narodne Novine</w:t>
      </w:r>
      <w:r>
        <w:rPr>
          <w:rFonts w:ascii="Arial" w:hAnsi="Arial" w:cs="Arial"/>
          <w:szCs w:val="24"/>
        </w:rPr>
        <w:t xml:space="preserve"> </w:t>
      </w:r>
      <w:r w:rsidR="000A59FE" w:rsidRPr="007C085F">
        <w:rPr>
          <w:rFonts w:ascii="Arial" w:hAnsi="Arial" w:cs="Arial"/>
          <w:szCs w:val="24"/>
        </w:rPr>
        <w:t xml:space="preserve">37/01 do 73/19), koja je objavljena na </w:t>
      </w:r>
      <w:hyperlink r:id="rId8" w:history="1">
        <w:r w:rsidR="00382931" w:rsidRPr="00BB4FCD">
          <w:rPr>
            <w:rStyle w:val="Hiperveza"/>
            <w:rFonts w:ascii="Arial" w:hAnsi="Arial" w:cs="Arial"/>
            <w:szCs w:val="24"/>
          </w:rPr>
          <w:t>www.nn.hr</w:t>
        </w:r>
      </w:hyperlink>
      <w:r w:rsidR="000A59FE" w:rsidRPr="007C085F">
        <w:rPr>
          <w:rFonts w:ascii="Arial" w:hAnsi="Arial" w:cs="Arial"/>
          <w:szCs w:val="24"/>
        </w:rPr>
        <w:t>.</w:t>
      </w:r>
    </w:p>
    <w:p w:rsidR="00382931" w:rsidRPr="007C085F" w:rsidRDefault="00382931" w:rsidP="007C085F">
      <w:pPr>
        <w:pStyle w:val="Bezproreda"/>
        <w:rPr>
          <w:rFonts w:ascii="Arial" w:hAnsi="Arial" w:cs="Arial"/>
          <w:szCs w:val="24"/>
        </w:rPr>
      </w:pPr>
    </w:p>
    <w:p w:rsidR="000A59FE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NAČINU TESTIRANJA KANDIDATA</w:t>
      </w:r>
    </w:p>
    <w:p w:rsidR="00FE743A" w:rsidRPr="007C085F" w:rsidRDefault="00FE743A" w:rsidP="007C085F">
      <w:pPr>
        <w:pStyle w:val="Bezproreda"/>
        <w:rPr>
          <w:rFonts w:ascii="Arial" w:hAnsi="Arial" w:cs="Arial"/>
          <w:szCs w:val="24"/>
        </w:rPr>
      </w:pP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- Pismena provjera znanja - Poznavanje ustroja i poslovanja u sudovima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Republike Hrvatske -pismeni test- 10 pitanja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- Testiranje rada na računalu (prijepis)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- Razgovor (intervju) kandidata s komisijom za provedbu javnog natječaja koji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su zadovoljili na pisanoj provjeri znanja i prijepisu.</w:t>
      </w:r>
    </w:p>
    <w:p w:rsidR="00382931" w:rsidRDefault="00382931" w:rsidP="007C085F">
      <w:pPr>
        <w:pStyle w:val="Bezproreda"/>
        <w:rPr>
          <w:rFonts w:ascii="Arial" w:hAnsi="Arial" w:cs="Arial"/>
          <w:szCs w:val="24"/>
        </w:rPr>
      </w:pP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lastRenderedPageBreak/>
        <w:t>PRAVNIM IZVORIMA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za pripremu kandidata za testiranje:</w:t>
      </w:r>
    </w:p>
    <w:p w:rsidR="00FE743A" w:rsidRDefault="00FE743A" w:rsidP="007C085F">
      <w:pPr>
        <w:pStyle w:val="Bezproreda"/>
        <w:rPr>
          <w:rFonts w:ascii="Arial" w:hAnsi="Arial" w:cs="Arial"/>
          <w:szCs w:val="24"/>
        </w:rPr>
      </w:pP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- Sudski poslovnik (Narodne novine broj 37/14, 49/14, 8/15, 35/15, 123/15,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45/16, 29/17, 33/17, 34/17, 57/17, 101/18, 121/18, 81/19, 128/19, 39/20,</w:t>
      </w:r>
    </w:p>
    <w:p w:rsidR="000A59FE" w:rsidRPr="007C085F" w:rsidRDefault="00382931" w:rsidP="007C085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47/20, 138/20, 147/20, </w:t>
      </w:r>
      <w:r w:rsidR="000A59FE" w:rsidRPr="007C085F">
        <w:rPr>
          <w:rFonts w:ascii="Arial" w:hAnsi="Arial" w:cs="Arial"/>
          <w:szCs w:val="24"/>
        </w:rPr>
        <w:t xml:space="preserve"> 71/21</w:t>
      </w:r>
      <w:r>
        <w:rPr>
          <w:rFonts w:ascii="Arial" w:hAnsi="Arial" w:cs="Arial"/>
          <w:szCs w:val="24"/>
        </w:rPr>
        <w:t xml:space="preserve"> i 99/21 </w:t>
      </w:r>
      <w:r w:rsidR="000A59FE" w:rsidRPr="007C085F">
        <w:rPr>
          <w:rFonts w:ascii="Arial" w:hAnsi="Arial" w:cs="Arial"/>
          <w:szCs w:val="24"/>
        </w:rPr>
        <w:t>) - www.nn.hr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- Pravilnik o radu u sustavu eSpis (Narodne novine broj 35/15, 123/15, 45/16,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 xml:space="preserve">29/17, </w:t>
      </w:r>
      <w:r w:rsidR="00382931">
        <w:rPr>
          <w:rFonts w:ascii="Arial" w:hAnsi="Arial" w:cs="Arial"/>
          <w:szCs w:val="24"/>
        </w:rPr>
        <w:t xml:space="preserve">112/17, 119/18, 39/20, 138/20, </w:t>
      </w:r>
      <w:r w:rsidRPr="007C085F">
        <w:rPr>
          <w:rFonts w:ascii="Arial" w:hAnsi="Arial" w:cs="Arial"/>
          <w:szCs w:val="24"/>
        </w:rPr>
        <w:t>71/21</w:t>
      </w:r>
      <w:r w:rsidR="00382931">
        <w:rPr>
          <w:rFonts w:ascii="Arial" w:hAnsi="Arial" w:cs="Arial"/>
          <w:szCs w:val="24"/>
        </w:rPr>
        <w:t xml:space="preserve"> i 99/21</w:t>
      </w:r>
      <w:r w:rsidRPr="007C085F">
        <w:rPr>
          <w:rFonts w:ascii="Arial" w:hAnsi="Arial" w:cs="Arial"/>
          <w:szCs w:val="24"/>
        </w:rPr>
        <w:t>) – www.nn.hr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- Zakon o sudskim pristojbama (Narodne novine broj 118/18 i 53/19) -</w:t>
      </w:r>
    </w:p>
    <w:p w:rsidR="000A59FE" w:rsidRPr="007C085F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www.nn.hr</w:t>
      </w:r>
    </w:p>
    <w:p w:rsidR="00A86A5E" w:rsidRDefault="00A86A5E" w:rsidP="007C085F">
      <w:pPr>
        <w:pStyle w:val="Bezproreda"/>
        <w:rPr>
          <w:rFonts w:ascii="Arial" w:hAnsi="Arial" w:cs="Arial"/>
          <w:szCs w:val="24"/>
        </w:rPr>
      </w:pPr>
    </w:p>
    <w:p w:rsidR="000A59FE" w:rsidRDefault="000A59FE" w:rsidP="007C085F">
      <w:pPr>
        <w:pStyle w:val="Bezproreda"/>
        <w:rPr>
          <w:rFonts w:ascii="Arial" w:hAnsi="Arial" w:cs="Arial"/>
          <w:szCs w:val="24"/>
        </w:rPr>
      </w:pPr>
      <w:r w:rsidRPr="007C085F">
        <w:rPr>
          <w:rFonts w:ascii="Arial" w:hAnsi="Arial" w:cs="Arial"/>
          <w:szCs w:val="24"/>
        </w:rPr>
        <w:t>VRIJEME I MJESTO ODRŽAVANJA TE</w:t>
      </w:r>
      <w:r w:rsidR="00A57A7E">
        <w:rPr>
          <w:rFonts w:ascii="Arial" w:hAnsi="Arial" w:cs="Arial"/>
          <w:szCs w:val="24"/>
        </w:rPr>
        <w:t xml:space="preserve">STIRANJU TE PODACI </w:t>
      </w:r>
      <w:r w:rsidRPr="007C085F">
        <w:rPr>
          <w:rFonts w:ascii="Arial" w:hAnsi="Arial" w:cs="Arial"/>
          <w:szCs w:val="24"/>
        </w:rPr>
        <w:t xml:space="preserve"> O SADRŽAJU I NAČINU TESTIRANJA</w:t>
      </w:r>
      <w:r w:rsidR="00A57A7E">
        <w:rPr>
          <w:rFonts w:ascii="Arial" w:hAnsi="Arial" w:cs="Arial"/>
          <w:szCs w:val="24"/>
        </w:rPr>
        <w:t xml:space="preserve"> </w:t>
      </w:r>
      <w:r w:rsidRPr="007C085F">
        <w:rPr>
          <w:rFonts w:ascii="Arial" w:hAnsi="Arial" w:cs="Arial"/>
          <w:szCs w:val="24"/>
        </w:rPr>
        <w:t>BIT ĆE OBJAVLJENO NAKNADNO.</w:t>
      </w:r>
    </w:p>
    <w:p w:rsidR="00FE743A" w:rsidRDefault="00FE743A" w:rsidP="007C085F">
      <w:pPr>
        <w:pStyle w:val="Bezproreda"/>
        <w:rPr>
          <w:rFonts w:ascii="Arial" w:hAnsi="Arial" w:cs="Arial"/>
          <w:szCs w:val="24"/>
        </w:rPr>
      </w:pPr>
    </w:p>
    <w:p w:rsidR="00FE743A" w:rsidRDefault="00FE743A" w:rsidP="007C085F">
      <w:pPr>
        <w:pStyle w:val="Bezproreda"/>
        <w:rPr>
          <w:rFonts w:ascii="Arial" w:hAnsi="Arial" w:cs="Arial"/>
          <w:szCs w:val="24"/>
        </w:rPr>
      </w:pPr>
    </w:p>
    <w:p w:rsidR="00FE743A" w:rsidRDefault="00FE743A" w:rsidP="007C085F">
      <w:pPr>
        <w:pStyle w:val="Bezproreda"/>
        <w:rPr>
          <w:rFonts w:ascii="Arial" w:hAnsi="Arial" w:cs="Arial"/>
          <w:szCs w:val="24"/>
        </w:rPr>
      </w:pPr>
    </w:p>
    <w:p w:rsidR="00FE743A" w:rsidRPr="007C085F" w:rsidRDefault="00FE743A" w:rsidP="007C085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OPĆINSKI SUD U MAKARSKOJ </w:t>
      </w:r>
    </w:p>
    <w:sectPr w:rsidR="00FE743A" w:rsidRPr="007C085F" w:rsidSect="0078256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4E" w:rsidRDefault="005F6D4E" w:rsidP="00782566">
      <w:r>
        <w:separator/>
      </w:r>
    </w:p>
  </w:endnote>
  <w:endnote w:type="continuationSeparator" w:id="0">
    <w:p w:rsidR="005F6D4E" w:rsidRDefault="005F6D4E" w:rsidP="007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4E" w:rsidRDefault="005F6D4E" w:rsidP="00782566">
      <w:r>
        <w:separator/>
      </w:r>
    </w:p>
  </w:footnote>
  <w:footnote w:type="continuationSeparator" w:id="0">
    <w:p w:rsidR="005F6D4E" w:rsidRDefault="005F6D4E" w:rsidP="0078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88495234"/>
      <w:docPartObj>
        <w:docPartGallery w:val="Page Numbers (Top of Page)"/>
        <w:docPartUnique/>
      </w:docPartObj>
    </w:sdtPr>
    <w:sdtEndPr/>
    <w:sdtContent>
      <w:p w:rsidR="00782566" w:rsidRPr="00782566" w:rsidRDefault="00782566">
        <w:pPr>
          <w:pStyle w:val="Zaglavlje"/>
          <w:jc w:val="center"/>
          <w:rPr>
            <w:rFonts w:ascii="Arial" w:hAnsi="Arial" w:cs="Arial"/>
          </w:rPr>
        </w:pPr>
        <w:r w:rsidRPr="00782566">
          <w:rPr>
            <w:rFonts w:ascii="Arial" w:hAnsi="Arial" w:cs="Arial"/>
          </w:rPr>
          <w:t xml:space="preserve">                                               </w:t>
        </w:r>
        <w:r w:rsidRPr="00782566">
          <w:rPr>
            <w:rFonts w:ascii="Arial" w:hAnsi="Arial" w:cs="Arial"/>
          </w:rPr>
          <w:fldChar w:fldCharType="begin"/>
        </w:r>
        <w:r w:rsidRPr="00782566">
          <w:rPr>
            <w:rFonts w:ascii="Arial" w:hAnsi="Arial" w:cs="Arial"/>
          </w:rPr>
          <w:instrText>PAGE   \* MERGEFORMAT</w:instrText>
        </w:r>
        <w:r w:rsidRPr="00782566">
          <w:rPr>
            <w:rFonts w:ascii="Arial" w:hAnsi="Arial" w:cs="Arial"/>
          </w:rPr>
          <w:fldChar w:fldCharType="separate"/>
        </w:r>
        <w:r w:rsidR="00FE19B1">
          <w:rPr>
            <w:rFonts w:ascii="Arial" w:hAnsi="Arial" w:cs="Arial"/>
            <w:noProof/>
          </w:rPr>
          <w:t>2</w:t>
        </w:r>
        <w:r w:rsidRPr="00782566">
          <w:rPr>
            <w:rFonts w:ascii="Arial" w:hAnsi="Arial" w:cs="Arial"/>
          </w:rPr>
          <w:fldChar w:fldCharType="end"/>
        </w:r>
        <w:r w:rsidRPr="00782566">
          <w:rPr>
            <w:rFonts w:ascii="Arial" w:hAnsi="Arial" w:cs="Arial"/>
          </w:rPr>
          <w:t xml:space="preserve">                              7-Su-377/2021-</w:t>
        </w:r>
        <w:r w:rsidR="00B91D04">
          <w:rPr>
            <w:rFonts w:ascii="Arial" w:hAnsi="Arial" w:cs="Arial"/>
          </w:rPr>
          <w:t>6</w:t>
        </w:r>
      </w:p>
    </w:sdtContent>
  </w:sdt>
  <w:p w:rsidR="00782566" w:rsidRDefault="0078256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FE"/>
    <w:rsid w:val="000A59FE"/>
    <w:rsid w:val="00174793"/>
    <w:rsid w:val="001B7A77"/>
    <w:rsid w:val="00302159"/>
    <w:rsid w:val="00382931"/>
    <w:rsid w:val="0041194C"/>
    <w:rsid w:val="00437250"/>
    <w:rsid w:val="004B4CDA"/>
    <w:rsid w:val="00546E51"/>
    <w:rsid w:val="00547E11"/>
    <w:rsid w:val="005F6D4E"/>
    <w:rsid w:val="00782566"/>
    <w:rsid w:val="007C085F"/>
    <w:rsid w:val="008406CD"/>
    <w:rsid w:val="00914A88"/>
    <w:rsid w:val="00A57A7E"/>
    <w:rsid w:val="00A86A5E"/>
    <w:rsid w:val="00AD25B5"/>
    <w:rsid w:val="00B1416C"/>
    <w:rsid w:val="00B91D04"/>
    <w:rsid w:val="00EE6C3D"/>
    <w:rsid w:val="00FE19B1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A444"/>
  <w15:chartTrackingRefBased/>
  <w15:docId w15:val="{0CE2073B-304F-455D-B4F8-6765AB66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51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85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8293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825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566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825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2566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505A-9927-4724-A545-E6639613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10</cp:revision>
  <dcterms:created xsi:type="dcterms:W3CDTF">2021-09-28T10:36:00Z</dcterms:created>
  <dcterms:modified xsi:type="dcterms:W3CDTF">2021-09-29T11:52:00Z</dcterms:modified>
</cp:coreProperties>
</file>