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</w:t>
      </w:r>
      <w:r w:rsidRPr="0079193D">
        <w:rPr>
          <w:rFonts w:ascii="Arial" w:hAnsi="Arial" w:cs="Arial"/>
          <w:noProof/>
        </w:rPr>
        <w:drawing>
          <wp:inline distT="0" distB="0" distL="0" distR="0" wp14:anchorId="765F79C3" wp14:editId="47CF1B9C">
            <wp:extent cx="486410" cy="609600"/>
            <wp:effectExtent l="0" t="0" r="889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D1" w:rsidRPr="0079193D" w:rsidRDefault="00E30ED1" w:rsidP="0079193D">
      <w:pPr>
        <w:pStyle w:val="Bezproreda"/>
        <w:rPr>
          <w:rFonts w:ascii="Arial" w:hAnsi="Arial" w:cs="Arial"/>
        </w:rPr>
      </w:pPr>
    </w:p>
    <w:p w:rsidR="0079193D" w:rsidRDefault="00135F39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135F39" w:rsidRPr="0079193D" w:rsidRDefault="00135F39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p w:rsidR="0079193D" w:rsidRPr="0079193D" w:rsidRDefault="0003262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Kralja P.</w:t>
      </w:r>
      <w:r w:rsidR="0081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Krešimira IV br. 2</w:t>
      </w:r>
    </w:p>
    <w:p w:rsidR="0079193D" w:rsidRPr="0079193D" w:rsidRDefault="0003262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21300 Makarska</w:t>
      </w: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>Broj: 41 Su-</w:t>
      </w:r>
      <w:r w:rsidR="009A5FE8">
        <w:rPr>
          <w:rFonts w:ascii="Arial" w:hAnsi="Arial" w:cs="Arial"/>
        </w:rPr>
        <w:t>13</w:t>
      </w:r>
      <w:r w:rsidR="00455B24">
        <w:rPr>
          <w:rFonts w:ascii="Arial" w:hAnsi="Arial" w:cs="Arial"/>
        </w:rPr>
        <w:t>2</w:t>
      </w:r>
      <w:r w:rsidR="00135F39">
        <w:rPr>
          <w:rFonts w:ascii="Arial" w:hAnsi="Arial" w:cs="Arial"/>
        </w:rPr>
        <w:t>/2021-6</w:t>
      </w:r>
    </w:p>
    <w:p w:rsidR="0079193D" w:rsidRDefault="00455B24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Makarska</w:t>
      </w:r>
      <w:r w:rsidR="00E05692">
        <w:rPr>
          <w:rFonts w:ascii="Arial" w:hAnsi="Arial" w:cs="Arial"/>
        </w:rPr>
        <w:t xml:space="preserve">, </w:t>
      </w:r>
      <w:r w:rsidR="00135F3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135F39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2022</w:t>
      </w:r>
      <w:r w:rsidR="00E05692">
        <w:rPr>
          <w:rFonts w:ascii="Arial" w:hAnsi="Arial" w:cs="Arial"/>
        </w:rPr>
        <w:t xml:space="preserve">. </w:t>
      </w:r>
      <w:r w:rsidR="00135F39">
        <w:rPr>
          <w:rFonts w:ascii="Arial" w:hAnsi="Arial" w:cs="Arial"/>
        </w:rPr>
        <w:t>god.</w:t>
      </w:r>
    </w:p>
    <w:p w:rsid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pStyle w:val="Bezproreda"/>
        <w:rPr>
          <w:rFonts w:ascii="Arial" w:hAnsi="Arial" w:cs="Arial"/>
        </w:rPr>
      </w:pPr>
    </w:p>
    <w:p w:rsidR="0079193D" w:rsidRPr="0079193D" w:rsidRDefault="0079193D" w:rsidP="0079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 w:rsidRPr="0079193D">
        <w:rPr>
          <w:rFonts w:ascii="Arial" w:hAnsi="Arial" w:cs="Arial"/>
          <w:sz w:val="24"/>
          <w:szCs w:val="24"/>
        </w:rPr>
        <w:t>POZIV ZA DOSTAVU PONUDE</w:t>
      </w:r>
      <w:r w:rsidRPr="0079193D">
        <w:rPr>
          <w:rFonts w:ascii="Arial" w:hAnsi="Arial" w:cs="Arial"/>
          <w:sz w:val="24"/>
          <w:szCs w:val="24"/>
        </w:rPr>
        <w:br/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SLUŽBENOG OSOBNOG VOZILA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FINANCIJSKOG LEASINGA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455B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455B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</w:t>
      </w: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E05692" w:rsidRDefault="00E05692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SADRŽAJ 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3C1369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PODACI </w:t>
      </w:r>
      <w:r w:rsidR="00940C47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r w:rsidR="003C1369">
        <w:rPr>
          <w:rFonts w:ascii="Arial" w:hAnsi="Arial" w:cs="Arial"/>
          <w:sz w:val="24"/>
          <w:szCs w:val="24"/>
        </w:rPr>
        <w:t>.</w:t>
      </w:r>
      <w:r w:rsidR="00940C47">
        <w:rPr>
          <w:rFonts w:ascii="Arial" w:hAnsi="Arial" w:cs="Arial"/>
          <w:sz w:val="24"/>
          <w:szCs w:val="24"/>
        </w:rPr>
        <w:t>……..3</w:t>
      </w:r>
    </w:p>
    <w:p w:rsid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  <w:r w:rsidR="003C1369">
        <w:rPr>
          <w:rFonts w:ascii="Arial" w:hAnsi="Arial" w:cs="Arial"/>
          <w:sz w:val="24"/>
          <w:szCs w:val="24"/>
        </w:rPr>
        <w:t>………………………………………..……</w:t>
      </w:r>
      <w:r w:rsidR="00940C47">
        <w:rPr>
          <w:rFonts w:ascii="Arial" w:hAnsi="Arial" w:cs="Arial"/>
          <w:sz w:val="24"/>
          <w:szCs w:val="24"/>
        </w:rPr>
        <w:t>3</w:t>
      </w:r>
      <w:r w:rsidR="00B84E8C">
        <w:rPr>
          <w:rFonts w:ascii="Arial" w:hAnsi="Arial" w:cs="Arial"/>
          <w:sz w:val="24"/>
          <w:szCs w:val="24"/>
        </w:rPr>
        <w:t>-4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………………………………………………………….… </w:t>
      </w:r>
      <w:r w:rsidR="00940C47">
        <w:rPr>
          <w:rFonts w:ascii="Arial" w:hAnsi="Arial" w:cs="Arial"/>
          <w:sz w:val="24"/>
          <w:szCs w:val="24"/>
        </w:rPr>
        <w:t>4</w:t>
      </w:r>
      <w:r w:rsidR="00B84E8C">
        <w:rPr>
          <w:rFonts w:ascii="Arial" w:hAnsi="Arial" w:cs="Arial"/>
          <w:sz w:val="24"/>
          <w:szCs w:val="24"/>
        </w:rPr>
        <w:t>-8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06A0">
        <w:rPr>
          <w:rFonts w:ascii="Arial" w:hAnsi="Arial" w:cs="Arial"/>
          <w:sz w:val="24"/>
          <w:szCs w:val="24"/>
        </w:rPr>
        <w:t xml:space="preserve">OSTALE ODREDBE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…………………………………………………….…………8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………………………………………………….………………..9</w:t>
      </w:r>
    </w:p>
    <w:p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  <w:r w:rsidR="003C1369">
        <w:rPr>
          <w:rFonts w:ascii="Arial" w:hAnsi="Arial" w:cs="Arial"/>
          <w:sz w:val="24"/>
          <w:szCs w:val="24"/>
        </w:rPr>
        <w:t>……………….………………..…</w:t>
      </w:r>
      <w:r w:rsidR="00B84E8C">
        <w:rPr>
          <w:rFonts w:ascii="Arial" w:hAnsi="Arial" w:cs="Arial"/>
          <w:sz w:val="24"/>
          <w:szCs w:val="24"/>
        </w:rPr>
        <w:t>9</w:t>
      </w:r>
      <w:r w:rsidR="003C1369">
        <w:rPr>
          <w:rFonts w:ascii="Arial" w:hAnsi="Arial" w:cs="Arial"/>
          <w:sz w:val="24"/>
          <w:szCs w:val="24"/>
        </w:rPr>
        <w:t>-10</w:t>
      </w:r>
    </w:p>
    <w:p w:rsidR="00940C47" w:rsidRDefault="00940C47" w:rsidP="00940C47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TROŠKOVNIK</w:t>
      </w:r>
      <w:r w:rsidR="00940C47">
        <w:rPr>
          <w:rFonts w:ascii="Arial" w:hAnsi="Arial" w:cs="Arial"/>
          <w:sz w:val="24"/>
          <w:szCs w:val="24"/>
        </w:rPr>
        <w:t xml:space="preserve">………………............................(ZASEBAN DOKUMENT) </w:t>
      </w:r>
    </w:p>
    <w:p w:rsidR="00940C47" w:rsidRPr="00940C47" w:rsidRDefault="00940C47" w:rsidP="00940C47">
      <w:pPr>
        <w:pStyle w:val="Odlomakpopisa"/>
        <w:rPr>
          <w:rFonts w:ascii="Arial" w:hAnsi="Arial" w:cs="Arial"/>
          <w:sz w:val="24"/>
          <w:szCs w:val="24"/>
        </w:rPr>
      </w:pPr>
    </w:p>
    <w:p w:rsidR="006D06A0" w:rsidRDefault="006D06A0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0C47">
        <w:rPr>
          <w:rFonts w:ascii="Arial" w:hAnsi="Arial" w:cs="Arial"/>
          <w:sz w:val="24"/>
          <w:szCs w:val="24"/>
        </w:rPr>
        <w:t xml:space="preserve">TEHNIČKA SPECIFIKACIJA VOZILA </w:t>
      </w:r>
      <w:r w:rsidR="00940C47">
        <w:rPr>
          <w:rFonts w:ascii="Arial" w:hAnsi="Arial" w:cs="Arial"/>
          <w:sz w:val="24"/>
          <w:szCs w:val="24"/>
        </w:rPr>
        <w:t>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 ………………………………………..(ZASEBAN DOKUMENT)</w:t>
      </w:r>
    </w:p>
    <w:p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:rsidR="00E05692" w:rsidRPr="00940C47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 ………………………………………..(ZASEBAN DOKUMENT)</w:t>
      </w: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6D06A0">
      <w:pPr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OPĆI PODACI</w:t>
      </w:r>
    </w:p>
    <w:p w:rsidR="006D06A0" w:rsidRDefault="006D06A0" w:rsidP="00F736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Kralja P.</w:t>
      </w:r>
      <w:r w:rsidR="00FA40B8"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Krešimira IV br.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21300 Makarska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="00817023">
        <w:rPr>
          <w:rFonts w:ascii="Arial" w:hAnsi="Arial" w:cs="Arial"/>
          <w:sz w:val="24"/>
          <w:szCs w:val="24"/>
        </w:rPr>
        <w:t>10188505675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655356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telefona: </w:t>
      </w:r>
      <w:r w:rsidR="00817023">
        <w:rPr>
          <w:rFonts w:ascii="Arial" w:hAnsi="Arial" w:cs="Arial"/>
          <w:sz w:val="24"/>
          <w:szCs w:val="24"/>
        </w:rPr>
        <w:t>021 695 340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D414FA" w:rsidRPr="00D414FA" w:rsidRDefault="0087429E" w:rsidP="00D414FA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telefaksa: </w:t>
      </w:r>
      <w:r w:rsidR="00817023">
        <w:rPr>
          <w:rFonts w:ascii="Arial" w:hAnsi="Arial" w:cs="Arial"/>
          <w:sz w:val="24"/>
          <w:szCs w:val="24"/>
        </w:rPr>
        <w:t>021 695 358</w:t>
      </w:r>
      <w:r w:rsidR="00450CC5"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Internetska adresa: </w:t>
      </w:r>
      <w:hyperlink r:id="rId11" w:history="1">
        <w:r w:rsidRPr="000C6926">
          <w:rPr>
            <w:rStyle w:val="Hiperveza"/>
            <w:rFonts w:ascii="Arial" w:hAnsi="Arial" w:cs="Arial"/>
            <w:sz w:val="24"/>
            <w:szCs w:val="24"/>
          </w:rPr>
          <w:t>https://sudovi.hr/hr/os</w:t>
        </w:r>
        <w:r w:rsidR="00D31F3E">
          <w:rPr>
            <w:rStyle w:val="Hiperveza"/>
            <w:rFonts w:ascii="Arial" w:hAnsi="Arial" w:cs="Arial"/>
            <w:sz w:val="24"/>
            <w:szCs w:val="24"/>
          </w:rPr>
          <w:t>ma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zadužena za kontakt: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3400A4" w:rsidRDefault="007F277F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Ivica Panžić</w:t>
      </w:r>
      <w:r w:rsidR="003400A4">
        <w:rPr>
          <w:rFonts w:ascii="Arial" w:hAnsi="Arial" w:cs="Arial"/>
          <w:sz w:val="24"/>
          <w:szCs w:val="24"/>
        </w:rPr>
        <w:t xml:space="preserve">, </w:t>
      </w:r>
      <w:r w:rsidR="00327432">
        <w:rPr>
          <w:rFonts w:ascii="Arial" w:hAnsi="Arial" w:cs="Arial"/>
          <w:sz w:val="24"/>
          <w:szCs w:val="24"/>
        </w:rPr>
        <w:t>službeni</w:t>
      </w:r>
      <w:r>
        <w:rPr>
          <w:rFonts w:ascii="Arial" w:hAnsi="Arial" w:cs="Arial"/>
          <w:sz w:val="24"/>
          <w:szCs w:val="24"/>
        </w:rPr>
        <w:t>k</w:t>
      </w:r>
      <w:r w:rsidR="00327432">
        <w:rPr>
          <w:rFonts w:ascii="Arial" w:hAnsi="Arial" w:cs="Arial"/>
          <w:sz w:val="24"/>
          <w:szCs w:val="24"/>
        </w:rPr>
        <w:t xml:space="preserve"> Općinskog suda u Makarskoj</w:t>
      </w:r>
    </w:p>
    <w:p w:rsid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327432">
        <w:rPr>
          <w:rFonts w:ascii="Arial" w:hAnsi="Arial" w:cs="Arial"/>
          <w:sz w:val="24"/>
          <w:szCs w:val="24"/>
        </w:rPr>
        <w:t xml:space="preserve">021 695 </w:t>
      </w:r>
      <w:r w:rsidR="007F277F">
        <w:rPr>
          <w:rFonts w:ascii="Arial" w:hAnsi="Arial" w:cs="Arial"/>
          <w:sz w:val="24"/>
          <w:szCs w:val="24"/>
        </w:rPr>
        <w:t>533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0A4" w:rsidRP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="00D517B9" w:rsidRPr="0052625B">
          <w:rPr>
            <w:rStyle w:val="Hiperveza"/>
            <w:rFonts w:ascii="Arial" w:hAnsi="Arial" w:cs="Arial"/>
            <w:sz w:val="24"/>
            <w:szCs w:val="24"/>
          </w:rPr>
          <w:t>ivica.panzic@osma.pravosudje.hr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327432">
        <w:rPr>
          <w:rFonts w:ascii="Arial" w:hAnsi="Arial" w:cs="Arial"/>
          <w:sz w:val="24"/>
          <w:szCs w:val="24"/>
        </w:rPr>
        <w:t>2/2022.</w:t>
      </w:r>
    </w:p>
    <w:p w:rsidR="0087429E" w:rsidRDefault="0087429E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postoje gospodarski subjekti s kojima je naručitelj u sukobu interesa u smislu </w:t>
      </w:r>
      <w:r w:rsidR="00AA71AF">
        <w:rPr>
          <w:rFonts w:ascii="Arial" w:hAnsi="Arial" w:cs="Arial"/>
          <w:sz w:val="24"/>
          <w:szCs w:val="24"/>
        </w:rPr>
        <w:t>Glave III. Opća pravila, P</w:t>
      </w:r>
      <w:r>
        <w:rPr>
          <w:rFonts w:ascii="Arial" w:hAnsi="Arial" w:cs="Arial"/>
          <w:sz w:val="24"/>
          <w:szCs w:val="24"/>
        </w:rPr>
        <w:t>oglavlja 8.</w:t>
      </w:r>
      <w:r w:rsidR="00AA71AF">
        <w:rPr>
          <w:rFonts w:ascii="Arial" w:hAnsi="Arial" w:cs="Arial"/>
          <w:sz w:val="24"/>
          <w:szCs w:val="24"/>
        </w:rPr>
        <w:t xml:space="preserve"> Sukob interesa,</w:t>
      </w:r>
      <w:r>
        <w:rPr>
          <w:rFonts w:ascii="Arial" w:hAnsi="Arial" w:cs="Arial"/>
          <w:sz w:val="24"/>
          <w:szCs w:val="24"/>
        </w:rPr>
        <w:t xml:space="preserve"> Zakona o javnoj nabavi (Narodne novine broj: 120/16).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 nabave: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Jednostavna nabava s ciljem sklapanja ugovora o nabavi robe (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predmeta nabave: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120.000,00 kuna (bez poreza na dodanu vrijednost)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ugovora o nabavi: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o nabavi robe (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87429E" w:rsidRDefault="0087429E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PREDMETU NABAVE </w:t>
      </w:r>
    </w:p>
    <w:p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76322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na razdoblje od 60 mjeseci (5 godina) sukladno tehničkim specifikacijama i ostalim traženim uvjetima naznačenima u ovom pozivu za dostavu ponude. Vozilo može biti novo ili </w:t>
      </w:r>
      <w:r w:rsidRPr="0076322E">
        <w:rPr>
          <w:rFonts w:ascii="Arial" w:hAnsi="Arial" w:cs="Arial"/>
          <w:sz w:val="24"/>
          <w:szCs w:val="24"/>
        </w:rPr>
        <w:t xml:space="preserve">najviše do jedne godine starosti.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predmeta nabave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(jedno) vozilo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Tehnička specifikacija predmeta nabave: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specifikacija predmeta nabave nalazi se u Prilogu III ovog poziva (obrazac "Tehnička specifikacija vozila"). Kako bi se ponuda s</w:t>
      </w:r>
      <w:r w:rsidR="000A47A0">
        <w:rPr>
          <w:rFonts w:ascii="Arial" w:hAnsi="Arial" w:cs="Arial"/>
          <w:sz w:val="24"/>
          <w:szCs w:val="24"/>
        </w:rPr>
        <w:t>matrala valjanom ponuđeno vozil</w:t>
      </w:r>
      <w:r>
        <w:rPr>
          <w:rFonts w:ascii="Arial" w:hAnsi="Arial" w:cs="Arial"/>
          <w:sz w:val="24"/>
          <w:szCs w:val="24"/>
        </w:rPr>
        <w:t xml:space="preserve">o mora zadovoljiti sve traženo iz obrazaca "Tehnička specifikacija vozila". Ponuditelj je obvezan dostaviti u ponudi ispunjeni obrazac "Tehnička specifikacija vozila" na način da upiše u odgovarajuća polja proizvođača, ponuđenu marku i tip vozila ili tvorničku oznaku, te ispuni stupac u odgovarajućim kolonama sa DA ili NE, odnosno točnim podatkom.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rok isporuke: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7429E" w:rsidRPr="008B413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se obvezuje isporučiti vozilo u </w:t>
      </w:r>
      <w:r w:rsidRPr="005A5512">
        <w:rPr>
          <w:rFonts w:ascii="Arial" w:hAnsi="Arial" w:cs="Arial"/>
          <w:sz w:val="24"/>
          <w:szCs w:val="24"/>
        </w:rPr>
        <w:t xml:space="preserve">roku </w:t>
      </w:r>
      <w:r w:rsidR="007A61F5">
        <w:rPr>
          <w:rFonts w:ascii="Arial" w:hAnsi="Arial" w:cs="Arial"/>
          <w:sz w:val="24"/>
          <w:szCs w:val="24"/>
        </w:rPr>
        <w:t>9</w:t>
      </w:r>
      <w:r w:rsidR="00EE04E2">
        <w:rPr>
          <w:rFonts w:ascii="Arial" w:hAnsi="Arial" w:cs="Arial"/>
          <w:sz w:val="24"/>
          <w:szCs w:val="24"/>
        </w:rPr>
        <w:t>0</w:t>
      </w:r>
      <w:r w:rsidR="006A1B30" w:rsidRPr="005A5512">
        <w:rPr>
          <w:rFonts w:ascii="Arial" w:hAnsi="Arial" w:cs="Arial"/>
          <w:sz w:val="24"/>
          <w:szCs w:val="24"/>
        </w:rPr>
        <w:t xml:space="preserve"> </w:t>
      </w:r>
      <w:r w:rsidRPr="005A5512">
        <w:rPr>
          <w:rFonts w:ascii="Arial" w:hAnsi="Arial" w:cs="Arial"/>
          <w:sz w:val="24"/>
          <w:szCs w:val="24"/>
        </w:rPr>
        <w:t>dana o</w:t>
      </w:r>
      <w:r w:rsidR="008B413E" w:rsidRPr="005A5512">
        <w:rPr>
          <w:rFonts w:ascii="Arial" w:hAnsi="Arial" w:cs="Arial"/>
          <w:sz w:val="24"/>
          <w:szCs w:val="24"/>
        </w:rPr>
        <w:t>d</w:t>
      </w:r>
      <w:r w:rsidRPr="005A5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obostranog potpisa ugovora.</w:t>
      </w:r>
      <w:r w:rsidR="001D4E63">
        <w:rPr>
          <w:rFonts w:ascii="Arial" w:hAnsi="Arial" w:cs="Arial"/>
          <w:sz w:val="24"/>
          <w:szCs w:val="24"/>
        </w:rPr>
        <w:t xml:space="preserve"> Ukoliko se</w:t>
      </w:r>
      <w:r>
        <w:rPr>
          <w:rFonts w:ascii="Arial" w:hAnsi="Arial" w:cs="Arial"/>
          <w:sz w:val="24"/>
          <w:szCs w:val="24"/>
        </w:rPr>
        <w:t xml:space="preserve"> </w:t>
      </w:r>
      <w:r w:rsidR="008B413E" w:rsidRPr="008B413E">
        <w:rPr>
          <w:rFonts w:ascii="Arial" w:hAnsi="Arial" w:cs="Arial"/>
          <w:color w:val="FF0000"/>
          <w:sz w:val="24"/>
          <w:szCs w:val="24"/>
        </w:rPr>
        <w:t xml:space="preserve"> </w:t>
      </w:r>
      <w:r w:rsidR="001D4E63" w:rsidRPr="001D4E63">
        <w:rPr>
          <w:rFonts w:ascii="Arial" w:hAnsi="Arial" w:cs="Arial"/>
          <w:color w:val="000000" w:themeColor="text1"/>
          <w:sz w:val="24"/>
          <w:szCs w:val="24"/>
        </w:rPr>
        <w:t xml:space="preserve">ne može </w:t>
      </w:r>
      <w:proofErr w:type="spellStart"/>
      <w:r w:rsidR="001D4E63" w:rsidRPr="001D4E63">
        <w:rPr>
          <w:rFonts w:ascii="Arial" w:hAnsi="Arial" w:cs="Arial"/>
          <w:color w:val="000000" w:themeColor="text1"/>
          <w:sz w:val="24"/>
          <w:szCs w:val="24"/>
        </w:rPr>
        <w:t>ispoštovati</w:t>
      </w:r>
      <w:proofErr w:type="spellEnd"/>
      <w:r w:rsidR="001D4E63">
        <w:rPr>
          <w:rFonts w:ascii="Arial" w:hAnsi="Arial" w:cs="Arial"/>
          <w:color w:val="000000" w:themeColor="text1"/>
          <w:sz w:val="24"/>
          <w:szCs w:val="24"/>
        </w:rPr>
        <w:t xml:space="preserve"> zadani rok molimo naglasite rok u kojem to možete.</w:t>
      </w: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Uredna isporuka predmeta nabave potvrđuje se zapisnikom o primopredaji, ovjerenim od strane predstavnika naručitelja i odabranog ponuditelja. </w:t>
      </w:r>
    </w:p>
    <w:p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B5426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isporuke vozila: </w:t>
      </w:r>
    </w:p>
    <w:p w:rsidR="009B24CA" w:rsidRDefault="00455B24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Makarska</w:t>
      </w:r>
      <w:r w:rsidR="0087429E">
        <w:rPr>
          <w:rFonts w:ascii="Arial" w:hAnsi="Arial" w:cs="Arial"/>
          <w:sz w:val="24"/>
          <w:szCs w:val="24"/>
        </w:rPr>
        <w:t xml:space="preserve"> </w:t>
      </w:r>
    </w:p>
    <w:p w:rsidR="001B5426" w:rsidRDefault="001B5426" w:rsidP="001B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426" w:rsidRPr="00400BCA" w:rsidRDefault="001B5426" w:rsidP="001B5426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 xml:space="preserve">Jamstveni rok na isporučeno vozilo </w:t>
      </w:r>
    </w:p>
    <w:p w:rsidR="001B5426" w:rsidRPr="00400BCA" w:rsidRDefault="001B5426" w:rsidP="001B5426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>Najmanje</w:t>
      </w:r>
      <w:r w:rsidR="00400BCA" w:rsidRPr="00400BCA">
        <w:rPr>
          <w:rFonts w:ascii="Arial" w:hAnsi="Arial" w:cs="Arial"/>
          <w:sz w:val="24"/>
          <w:szCs w:val="24"/>
        </w:rPr>
        <w:t xml:space="preserve"> </w:t>
      </w:r>
      <w:r w:rsidR="002119B9">
        <w:rPr>
          <w:rFonts w:ascii="Arial" w:hAnsi="Arial" w:cs="Arial"/>
          <w:sz w:val="24"/>
          <w:szCs w:val="24"/>
        </w:rPr>
        <w:t>36</w:t>
      </w:r>
      <w:r w:rsidR="00400BCA" w:rsidRPr="00400BCA">
        <w:rPr>
          <w:rFonts w:ascii="Arial" w:hAnsi="Arial" w:cs="Arial"/>
          <w:sz w:val="24"/>
          <w:szCs w:val="24"/>
        </w:rPr>
        <w:t xml:space="preserve"> mjeseci </w:t>
      </w:r>
      <w:r w:rsidR="00EE04E2">
        <w:rPr>
          <w:rFonts w:ascii="Arial" w:hAnsi="Arial" w:cs="Arial"/>
          <w:sz w:val="24"/>
          <w:szCs w:val="24"/>
        </w:rPr>
        <w:t xml:space="preserve">ili 100 000 kilometara </w:t>
      </w:r>
      <w:r w:rsidR="00400BCA" w:rsidRPr="00400BCA">
        <w:rPr>
          <w:rFonts w:ascii="Arial" w:hAnsi="Arial" w:cs="Arial"/>
          <w:sz w:val="24"/>
          <w:szCs w:val="24"/>
        </w:rPr>
        <w:t>od isporuke vozila</w:t>
      </w:r>
      <w:r w:rsidRPr="00400BCA">
        <w:rPr>
          <w:rFonts w:ascii="Arial" w:hAnsi="Arial" w:cs="Arial"/>
          <w:sz w:val="24"/>
          <w:szCs w:val="24"/>
        </w:rPr>
        <w:t xml:space="preserve"> . </w:t>
      </w:r>
    </w:p>
    <w:p w:rsidR="00D941B6" w:rsidRPr="00400BCA" w:rsidRDefault="00D941B6" w:rsidP="00400B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00BC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</w:p>
    <w:p w:rsidR="00ED65ED" w:rsidRDefault="00ED65E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F7368D" w:rsidRPr="00ED65E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4CA">
        <w:rPr>
          <w:rFonts w:ascii="Arial" w:hAnsi="Arial" w:cs="Arial"/>
          <w:sz w:val="24"/>
          <w:szCs w:val="24"/>
        </w:rPr>
        <w:t xml:space="preserve">Sadržaj </w:t>
      </w:r>
      <w:r>
        <w:rPr>
          <w:rFonts w:ascii="Arial" w:hAnsi="Arial" w:cs="Arial"/>
          <w:sz w:val="24"/>
          <w:szCs w:val="24"/>
        </w:rPr>
        <w:t xml:space="preserve">i način izrade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mora sadržavati: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popunjen, potpisan i ovjeren obrazac Ponudbenog lista (Prilog I)</w:t>
      </w:r>
    </w:p>
    <w:p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popunjen, potpisan i ovjeren Troškovnik (Prilog 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popunjenu, potpisanu i ovjerenu tablicu Tehnička specifikacija vozila (Prilog III)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katalog, prospekt, fotografiju ili slično. </w:t>
      </w:r>
    </w:p>
    <w:p w:rsidR="001B5426" w:rsidRPr="001B5426" w:rsidRDefault="001B5426" w:rsidP="001B5426">
      <w:pPr>
        <w:pStyle w:val="Odlomakpopisa"/>
        <w:rPr>
          <w:rFonts w:ascii="Arial" w:hAnsi="Arial" w:cs="Arial"/>
          <w:sz w:val="24"/>
          <w:szCs w:val="24"/>
        </w:rPr>
      </w:pPr>
    </w:p>
    <w:p w:rsidR="001B5426" w:rsidRDefault="001B5426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ovlaštene osobe za zastupanje gospodarskog subjekta o nekažnjavanju i ispunjavanju poreznih obveza temeljem članka 251. i članka 265. Zakona o javnoj nabavi (Narodne novine broj: 120/2016) (Obrazac 1 </w:t>
      </w:r>
      <w:r w:rsidR="000A47A0">
        <w:rPr>
          <w:rFonts w:ascii="Arial" w:hAnsi="Arial" w:cs="Arial"/>
          <w:sz w:val="24"/>
          <w:szCs w:val="24"/>
        </w:rPr>
        <w:t xml:space="preserve">– Prilog IV </w:t>
      </w:r>
      <w:r>
        <w:rPr>
          <w:rFonts w:ascii="Arial" w:hAnsi="Arial" w:cs="Arial"/>
          <w:sz w:val="24"/>
          <w:szCs w:val="24"/>
        </w:rPr>
        <w:t>i Obrazac 2</w:t>
      </w:r>
      <w:r w:rsidR="000A47A0">
        <w:rPr>
          <w:rFonts w:ascii="Arial" w:hAnsi="Arial" w:cs="Arial"/>
          <w:sz w:val="24"/>
          <w:szCs w:val="24"/>
        </w:rPr>
        <w:t xml:space="preserve"> – Prilog V</w:t>
      </w:r>
      <w:r>
        <w:rPr>
          <w:rFonts w:ascii="Arial" w:hAnsi="Arial" w:cs="Arial"/>
          <w:sz w:val="24"/>
          <w:szCs w:val="24"/>
        </w:rPr>
        <w:t xml:space="preserve">) </w:t>
      </w:r>
    </w:p>
    <w:p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Traženi dokumenti dostavljaju se u izvorniku ili preslici. </w:t>
      </w:r>
    </w:p>
    <w:p w:rsidR="00ED65ED" w:rsidRDefault="009B24CA" w:rsidP="00F7368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t xml:space="preserve">Ponuda se piše neizbrisivom tintom </w:t>
      </w:r>
      <w:r w:rsidR="000A47A0" w:rsidRPr="005A5512">
        <w:rPr>
          <w:rFonts w:ascii="Arial" w:hAnsi="Arial" w:cs="Arial"/>
          <w:sz w:val="24"/>
          <w:szCs w:val="24"/>
        </w:rPr>
        <w:t xml:space="preserve">ili na računalu </w:t>
      </w:r>
      <w:r w:rsidRPr="005A5512">
        <w:rPr>
          <w:rFonts w:ascii="Arial" w:hAnsi="Arial" w:cs="Arial"/>
          <w:sz w:val="24"/>
          <w:szCs w:val="24"/>
        </w:rPr>
        <w:t xml:space="preserve">i dostavlja u papirnatom obliku. Ponuda </w:t>
      </w:r>
      <w:r>
        <w:rPr>
          <w:rFonts w:ascii="Arial" w:hAnsi="Arial" w:cs="Arial"/>
          <w:sz w:val="24"/>
          <w:szCs w:val="24"/>
        </w:rPr>
        <w:t xml:space="preserve">se zajedno s pripadajućom dokumentacijom izrađuje na hrvatskom jeziku i latiničnom pismu. </w:t>
      </w:r>
    </w:p>
    <w:p w:rsidR="00F7368D" w:rsidRPr="00ED65ED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dostave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dostavlja ponudu u pisanom obliku, u zatvorenoj omotnici na adresu naručitelja 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Kralja P.</w:t>
      </w:r>
      <w:r w:rsidR="00C37315"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Krešimira IV br. 2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21300 Makarska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7368D" w:rsidRPr="00AE430B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omotni</w:t>
      </w:r>
      <w:r w:rsidR="00F7368D">
        <w:rPr>
          <w:rFonts w:ascii="Arial" w:hAnsi="Arial" w:cs="Arial"/>
          <w:sz w:val="24"/>
          <w:szCs w:val="24"/>
        </w:rPr>
        <w:t xml:space="preserve">ci ponude mora biti naznačeno: </w:t>
      </w:r>
    </w:p>
    <w:p w:rsidR="00F7368D" w:rsidRPr="00F7368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OPĆINSKI SUD U </w:t>
      </w:r>
      <w:r w:rsidR="00327432">
        <w:rPr>
          <w:rFonts w:ascii="Arial" w:hAnsi="Arial" w:cs="Arial"/>
          <w:b/>
          <w:sz w:val="24"/>
          <w:szCs w:val="24"/>
        </w:rPr>
        <w:t>MAKARSKOJ</w:t>
      </w:r>
      <w:r w:rsidRPr="00356918">
        <w:rPr>
          <w:rFonts w:ascii="Arial" w:hAnsi="Arial" w:cs="Arial"/>
          <w:b/>
          <w:sz w:val="24"/>
          <w:szCs w:val="24"/>
        </w:rPr>
        <w:t xml:space="preserve"> </w:t>
      </w:r>
    </w:p>
    <w:p w:rsidR="009B24CA" w:rsidRPr="00356918" w:rsidRDefault="00032622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Kralja P.</w:t>
      </w:r>
      <w:r w:rsidR="006836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Krešimira IV br. 2</w:t>
      </w:r>
      <w:r w:rsidR="009B24CA" w:rsidRPr="00356918">
        <w:rPr>
          <w:rFonts w:ascii="Arial" w:hAnsi="Arial" w:cs="Arial"/>
          <w:b/>
          <w:sz w:val="24"/>
          <w:szCs w:val="24"/>
        </w:rPr>
        <w:t xml:space="preserve"> </w:t>
      </w:r>
    </w:p>
    <w:p w:rsidR="009B24CA" w:rsidRDefault="00032622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21300 Makarska</w:t>
      </w:r>
      <w:r w:rsidR="009B24CA" w:rsidRPr="00356918">
        <w:rPr>
          <w:rFonts w:ascii="Arial" w:hAnsi="Arial" w:cs="Arial"/>
          <w:b/>
          <w:sz w:val="24"/>
          <w:szCs w:val="24"/>
        </w:rPr>
        <w:t xml:space="preserve"> 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ZA POSTUPAK JEDNOSTAVNE NABAVE SLUŽBENOG </w:t>
      </w: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OSOBNOG VOZILA PUTEM FINANCIJSKOG LEASINGA </w:t>
      </w:r>
    </w:p>
    <w:p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151CBD">
        <w:rPr>
          <w:rFonts w:ascii="Arial" w:hAnsi="Arial" w:cs="Arial"/>
          <w:b/>
          <w:sz w:val="24"/>
          <w:szCs w:val="24"/>
        </w:rPr>
        <w:t>2/2022</w:t>
      </w:r>
    </w:p>
    <w:p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"NE OTVARAJ"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ponude uz naprijed navedeno mora biti naznačen naziv i adresa ponuditelja. </w:t>
      </w:r>
    </w:p>
    <w:p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DBE" w:rsidRPr="00AF3032" w:rsidRDefault="00210DBE" w:rsidP="00210DB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Ponude se dostavljaju neposredno na navedenu adresu naručitelja svaki radni dan od </w:t>
      </w:r>
      <w:r>
        <w:rPr>
          <w:rFonts w:ascii="Arial" w:hAnsi="Arial" w:cs="Arial"/>
          <w:sz w:val="24"/>
          <w:szCs w:val="24"/>
        </w:rPr>
        <w:t>8</w:t>
      </w:r>
      <w:r w:rsidRPr="00AF3032">
        <w:rPr>
          <w:rFonts w:ascii="Arial" w:hAnsi="Arial" w:cs="Arial"/>
          <w:sz w:val="24"/>
          <w:szCs w:val="24"/>
        </w:rPr>
        <w:t xml:space="preserve">,00 do 15,00 sati ili preporučenom poštanskom pošiljkom na adresu naručitelja. </w:t>
      </w:r>
    </w:p>
    <w:p w:rsidR="00210DBE" w:rsidRDefault="00210DBE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B58" w:rsidRDefault="009B24CA" w:rsidP="0035691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određuje način dostave ponude i sam snosi rizik eventualnog gubitka, odnosno nepravovremene dostave ponude. </w:t>
      </w:r>
    </w:p>
    <w:p w:rsidR="00AF3032" w:rsidRPr="00210DBE" w:rsidRDefault="00AF3032" w:rsidP="00210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032">
        <w:rPr>
          <w:rFonts w:ascii="Arial" w:hAnsi="Arial" w:cs="Arial"/>
          <w:b/>
          <w:sz w:val="24"/>
          <w:szCs w:val="24"/>
        </w:rPr>
        <w:t xml:space="preserve">Bez obzira na način dostave, krajnji rok za dostavu ponuda na naprijed navedenu adresu naručitelja je </w:t>
      </w:r>
      <w:r w:rsidR="00D517B9">
        <w:rPr>
          <w:rFonts w:ascii="Arial" w:hAnsi="Arial" w:cs="Arial"/>
          <w:b/>
          <w:sz w:val="24"/>
          <w:szCs w:val="24"/>
        </w:rPr>
        <w:t>17</w:t>
      </w:r>
      <w:r w:rsidR="004F6AE0">
        <w:rPr>
          <w:rFonts w:ascii="Arial" w:hAnsi="Arial" w:cs="Arial"/>
          <w:b/>
          <w:sz w:val="24"/>
          <w:szCs w:val="24"/>
        </w:rPr>
        <w:t xml:space="preserve">. </w:t>
      </w:r>
      <w:r w:rsidR="00C37315">
        <w:rPr>
          <w:rFonts w:ascii="Arial" w:hAnsi="Arial" w:cs="Arial"/>
          <w:b/>
          <w:sz w:val="24"/>
          <w:szCs w:val="24"/>
        </w:rPr>
        <w:t>o</w:t>
      </w:r>
      <w:r w:rsidR="00683622">
        <w:rPr>
          <w:rFonts w:ascii="Arial" w:hAnsi="Arial" w:cs="Arial"/>
          <w:b/>
          <w:sz w:val="24"/>
          <w:szCs w:val="24"/>
        </w:rPr>
        <w:t xml:space="preserve">žujka </w:t>
      </w:r>
      <w:r w:rsidRPr="00AF3032">
        <w:rPr>
          <w:rFonts w:ascii="Arial" w:hAnsi="Arial" w:cs="Arial"/>
          <w:b/>
          <w:sz w:val="24"/>
          <w:szCs w:val="24"/>
        </w:rPr>
        <w:t>202</w:t>
      </w:r>
      <w:r w:rsidR="00683622">
        <w:rPr>
          <w:rFonts w:ascii="Arial" w:hAnsi="Arial" w:cs="Arial"/>
          <w:b/>
          <w:sz w:val="24"/>
          <w:szCs w:val="24"/>
        </w:rPr>
        <w:t>2</w:t>
      </w:r>
      <w:r w:rsidRPr="00AF3032">
        <w:rPr>
          <w:rFonts w:ascii="Arial" w:hAnsi="Arial" w:cs="Arial"/>
          <w:b/>
          <w:sz w:val="24"/>
          <w:szCs w:val="24"/>
        </w:rPr>
        <w:t xml:space="preserve">. do 14,00 sati.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Ponuda dostavljena nakon isteka </w:t>
      </w:r>
      <w:r>
        <w:rPr>
          <w:rFonts w:ascii="Arial" w:hAnsi="Arial" w:cs="Arial"/>
          <w:sz w:val="24"/>
          <w:szCs w:val="24"/>
        </w:rPr>
        <w:t>roka za dostavu ponuda ne upisu</w:t>
      </w:r>
      <w:r w:rsidRPr="00AF3032">
        <w:rPr>
          <w:rFonts w:ascii="Arial" w:hAnsi="Arial" w:cs="Arial"/>
          <w:sz w:val="24"/>
          <w:szCs w:val="24"/>
        </w:rPr>
        <w:t xml:space="preserve">je se u upisnik o zaprimanju ponuda, ali se evidentira kod naručitelja kao zakašnjela ponuda, obilježava se kao zakašnjela te neotvorena vraća pošiljatelju bez odgode.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Otvaranje ponuda nije javno.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Rok za donošenje odluke o odabiru ili odluke o poništenju postupka nabave je 20 dana od dana isteka roka za dostavu ponuda.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Odluku o odabiru najpovoljnije ponude ili odluku o poništenju naručitelj će bez odgode dostaviti svakom ponuditelju na dokaziv način. </w:t>
      </w:r>
    </w:p>
    <w:p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587" w:rsidRPr="005A551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lastRenderedPageBreak/>
        <w:t>Naručitelj objavom odluke o odabiru najpovoljnije ponude na svojoj internetskog stranici stječe uvjete za sklapanje ugovora o nabavi.</w:t>
      </w:r>
    </w:p>
    <w:p w:rsidR="00ED65ED" w:rsidRPr="00AE430B" w:rsidRDefault="00ED65ED" w:rsidP="00AE4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ponude: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izražava cijenu ponude u kunama.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piše se brojkama. </w:t>
      </w:r>
    </w:p>
    <w:p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B24CA" w:rsidRDefault="009B24CA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60 mjesečnih rata za vozilo s uračunatim PDV-om čini 59 mjesečnih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rata + otkupna vrijednost objekta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pri redovnom isteku ugovora koja će u otplatnom planu biti evidentirana kao 60-ta mjesečna otplatna rata. Iznos otkupne rate mora biti isti kao mjesečne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rate. </w:t>
      </w: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cijenu moraju biti uračunati svi troškovi (uključujući sva davanja do registracije vozila, svu traženu opremu i poseban porez na motorna vozila) i popusti. </w:t>
      </w:r>
    </w:p>
    <w:p w:rsidR="00C5713D" w:rsidRPr="00F7368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mora sadržavati sve posredne i nepo</w:t>
      </w:r>
      <w:r w:rsidR="00F7368D">
        <w:rPr>
          <w:rFonts w:ascii="Arial" w:hAnsi="Arial" w:cs="Arial"/>
          <w:sz w:val="24"/>
          <w:szCs w:val="24"/>
        </w:rPr>
        <w:t xml:space="preserve">sredne troškove i sva davanja: </w:t>
      </w:r>
    </w:p>
    <w:p w:rsidR="00C5713D" w:rsidRDefault="00C5713D" w:rsidP="005B3B5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nabavnu cijenu vozila sa svim davanjima do registracije vozila;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svu traženu opremu iz obrasca "Tehnička specifikacija vozila"; </w:t>
      </w:r>
    </w:p>
    <w:p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eventualne troškove obrade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i sve ostale troškove vezane za to. </w:t>
      </w:r>
    </w:p>
    <w:p w:rsidR="005B3B58" w:rsidRDefault="005B3B58" w:rsidP="005B3B5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obroka </w:t>
      </w:r>
      <w:r w:rsidR="00271253">
        <w:rPr>
          <w:rFonts w:ascii="Arial" w:hAnsi="Arial" w:cs="Arial"/>
          <w:sz w:val="24"/>
          <w:szCs w:val="24"/>
        </w:rPr>
        <w:t xml:space="preserve">zajedno s kamatama </w:t>
      </w:r>
      <w:r>
        <w:rPr>
          <w:rFonts w:ascii="Arial" w:hAnsi="Arial" w:cs="Arial"/>
          <w:sz w:val="24"/>
          <w:szCs w:val="24"/>
        </w:rPr>
        <w:t xml:space="preserve">je nepromjenjiva za cijelo vrijeme trajanja </w:t>
      </w:r>
      <w:proofErr w:type="spellStart"/>
      <w:r>
        <w:rPr>
          <w:rFonts w:ascii="Arial" w:hAnsi="Arial" w:cs="Arial"/>
          <w:sz w:val="24"/>
          <w:szCs w:val="24"/>
        </w:rPr>
        <w:t>leasin</w:t>
      </w:r>
      <w:r w:rsidR="00822458">
        <w:rPr>
          <w:rFonts w:ascii="Arial" w:hAnsi="Arial" w:cs="Arial"/>
          <w:sz w:val="24"/>
          <w:szCs w:val="24"/>
        </w:rPr>
        <w:t>g</w:t>
      </w:r>
      <w:r w:rsidR="00271253">
        <w:rPr>
          <w:rFonts w:ascii="Arial" w:hAnsi="Arial" w:cs="Arial"/>
          <w:sz w:val="24"/>
          <w:szCs w:val="24"/>
        </w:rPr>
        <w:t>a</w:t>
      </w:r>
      <w:proofErr w:type="spellEnd"/>
      <w:r w:rsidR="00271253">
        <w:rPr>
          <w:rFonts w:ascii="Arial" w:hAnsi="Arial" w:cs="Arial"/>
          <w:sz w:val="24"/>
          <w:szCs w:val="24"/>
        </w:rPr>
        <w:t xml:space="preserve"> i ne smije prelaziti mjesečni iznos od 2.500,00 kuna (PDV uključen u iznos). </w:t>
      </w:r>
    </w:p>
    <w:p w:rsidR="00160FD5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60FD5" w:rsidRPr="00ED65ED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B24CA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ponude je </w:t>
      </w:r>
      <w:r w:rsidR="00160FD5">
        <w:rPr>
          <w:rFonts w:ascii="Arial" w:hAnsi="Arial" w:cs="Arial"/>
          <w:sz w:val="24"/>
          <w:szCs w:val="24"/>
        </w:rPr>
        <w:t xml:space="preserve">ekonomski najpovoljnija ponuda.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ekonomski najpovoljnije ponude i njihov relativni značaj: </w:t>
      </w:r>
    </w:p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270"/>
      </w:tblGrid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KRITERIJ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BODOVA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Cijena ponude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isporuke: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Jamstveni rok: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:rsidTr="00160FD5"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Maksimalan broj bodova: </w:t>
            </w:r>
          </w:p>
        </w:tc>
        <w:tc>
          <w:tcPr>
            <w:tcW w:w="4644" w:type="dxa"/>
          </w:tcPr>
          <w:p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(maksimalno 80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jedan od kriterija određuje cijenu ponude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80 bodova. 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čija je cijena ponude najniža ostvarit će maksimalan broj bodova. Bodovna vrijednost ponuda drugih ponuditelja će se određivati korištenjem sljedeće formule: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Broj bodova=najniža cijena ponude / cijena ponude x 80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C7874" w:rsidRDefault="001C7874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isporuke (maksimalno 10 bodova)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drugi kriterij određuje rok isporuke.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dopušten rok za isporuku vozila je </w:t>
      </w:r>
      <w:r w:rsidR="009A03E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A551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dana.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najkraći rok isporuke dobiva maksimalan broj bodova.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tom najkraćem roku isporuke ostale ponude će dobiti manji broj bodova, sukladno sljedećoj formuli: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bodova=najkraći </w:t>
      </w:r>
      <w:r w:rsidR="006A1B30">
        <w:rPr>
          <w:rFonts w:ascii="Arial" w:hAnsi="Arial" w:cs="Arial"/>
          <w:sz w:val="24"/>
          <w:szCs w:val="24"/>
        </w:rPr>
        <w:t>rok isporuke / rok isporuke x 10</w:t>
      </w: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Pr="00210DBE" w:rsidRDefault="00160FD5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FD5" w:rsidRDefault="006A1B30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(maksimalno 10 godina)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treći kriterij određuje jamstveni rok.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najduži jamstveni rok dobiva maksimalan broj bodova.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najdužem jamstvenom roku (bez ograničenja kilometara) ostale ponude će dobiti manji broj bodova, sukladno sljedećoj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bodova=najduži jamstveni rok / jamstveni rok x 10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Ponuđeni iznosi zadanih </w:t>
      </w:r>
      <w:proofErr w:type="spellStart"/>
      <w:r>
        <w:rPr>
          <w:rFonts w:ascii="Arial" w:hAnsi="Arial" w:cs="Arial"/>
          <w:sz w:val="24"/>
          <w:szCs w:val="24"/>
        </w:rPr>
        <w:t>podkriterija</w:t>
      </w:r>
      <w:proofErr w:type="spellEnd"/>
      <w:r>
        <w:rPr>
          <w:rFonts w:ascii="Arial" w:hAnsi="Arial" w:cs="Arial"/>
          <w:sz w:val="24"/>
          <w:szCs w:val="24"/>
        </w:rPr>
        <w:t xml:space="preserve"> se zbrajaju, najpovoljnija ponuda će biti ponuda s najvećim iznosom ekonomske vrijednosti koja se izračunava po slijedećoj formuli: 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EVP= a + b + c, pri čemu je EVP – ekonomska vrijednost ponude.</w:t>
      </w:r>
    </w:p>
    <w:p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su dvije ili više valjanih ponuda jednako rangirane prema kriteriju za odabir ponuda, naručitelj će odabrati ponudu koja je zaprimljena ranije. </w:t>
      </w:r>
    </w:p>
    <w:p w:rsidR="006A1B30" w:rsidRP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ponude: </w:t>
      </w: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 ne može biti kraći od 60 dana od dana isteka roka za dostavu ponuda. </w:t>
      </w:r>
    </w:p>
    <w:p w:rsid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istekne rok valjanosti ponude, naručitelj će tražiti od ponuditelja produljenje roka valjanosti ponude. U tu svrhu ponuditelju se daje primjereni rok. </w:t>
      </w:r>
    </w:p>
    <w:p w:rsidR="00F7368D" w:rsidRDefault="00F7368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C5713D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</w:t>
      </w:r>
    </w:p>
    <w:p w:rsidR="00C5713D" w:rsidRPr="00210DBE" w:rsidRDefault="00C5713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713D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Rok, način i uvjeti plaćanja: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plaćati račune u mjesečnim obrocima na temelju ispostavljenih računa odabranog ponuditelja, sukladno ugovorenom razdoblju trajanja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za vozilo.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račune plaćati u kunama u roku od 30 dana od dana zaprimanja računa doznakom na poslovni račun odabranog ponuditelja. </w:t>
      </w: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može umjesto računa izdati e-račun jer je naručitelj, sukladno Zakonu o elektroničkom izdavanju računa u javnoj nabavi (Narodne novine broj: 94/18) od 1. prosinca 2018. obvezan zaprimati i obrađivati te izvršiti plaćanje elektroničkih računa i pratećih isprava izdanih sukladno europskoj normi. </w:t>
      </w:r>
    </w:p>
    <w:p w:rsidR="00517C3A" w:rsidRPr="000237B3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7C3A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Preuzimanje poziva </w:t>
      </w:r>
    </w:p>
    <w:p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se može preuzeti na Internetskoj stranici Općinskog suda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 </w:t>
      </w:r>
      <w:r w:rsidR="00A51D0B">
        <w:rPr>
          <w:rFonts w:ascii="Arial" w:hAnsi="Arial" w:cs="Arial"/>
          <w:sz w:val="24"/>
          <w:szCs w:val="24"/>
        </w:rPr>
        <w:t xml:space="preserve">koja glasi:  </w:t>
      </w:r>
      <w:hyperlink r:id="rId13" w:history="1">
        <w:r w:rsidR="003C1369" w:rsidRPr="00C904E7">
          <w:rPr>
            <w:rStyle w:val="Hiperveza"/>
            <w:rFonts w:ascii="Arial" w:hAnsi="Arial" w:cs="Arial"/>
            <w:sz w:val="24"/>
            <w:szCs w:val="24"/>
          </w:rPr>
          <w:t>https://sudovi.hr/hr/osma</w:t>
        </w:r>
      </w:hyperlink>
      <w:r w:rsidR="00A51D0B">
        <w:rPr>
          <w:rFonts w:ascii="Arial" w:hAnsi="Arial" w:cs="Arial"/>
          <w:sz w:val="24"/>
          <w:szCs w:val="24"/>
        </w:rPr>
        <w:t xml:space="preserve"> </w:t>
      </w:r>
    </w:p>
    <w:p w:rsidR="00F7368D" w:rsidRPr="00210DBE" w:rsidRDefault="00F7368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C3A" w:rsidRDefault="00A51D0B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potrebni podaci: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nakon pregleda i ocjena ponuda obavijestiti sve ponuditelje koja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Pr="00210DBE" w:rsidRDefault="00A51D0B" w:rsidP="00210D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će snositi sve troškove sudjelovanja u postupku nabave. </w:t>
      </w: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7476" w:rsidRPr="00137476" w:rsidRDefault="00137476" w:rsidP="00F7368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Povjerenstvo za pripremu i </w:t>
      </w:r>
    </w:p>
    <w:p w:rsidR="001E749B" w:rsidRDefault="00137476" w:rsidP="00210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7476">
        <w:rPr>
          <w:rFonts w:ascii="Arial" w:hAnsi="Arial" w:cs="Arial"/>
          <w:sz w:val="24"/>
          <w:szCs w:val="24"/>
        </w:rPr>
        <w:t xml:space="preserve"> provedbu postupka jednostavne nabave</w:t>
      </w:r>
    </w:p>
    <w:p w:rsidR="001E749B" w:rsidRDefault="001E749B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PRILOZI POZIVA </w:t>
      </w:r>
    </w:p>
    <w:p w:rsidR="000D1F0F" w:rsidRPr="000D1F0F" w:rsidRDefault="000D1F0F" w:rsidP="000D1F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:rsidR="001E749B" w:rsidRPr="001E749B" w:rsidRDefault="001E749B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C1369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</w:t>
      </w:r>
    </w:p>
    <w:p w:rsidR="001E749B" w:rsidRDefault="001E749B" w:rsidP="002C1982">
      <w:pPr>
        <w:pStyle w:val="Odlomakpopisa"/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sud u </w:t>
      </w:r>
      <w:r w:rsidR="001077A1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Kralja P.</w:t>
      </w:r>
      <w:r w:rsidR="00C37315">
        <w:rPr>
          <w:rFonts w:ascii="Arial" w:hAnsi="Arial" w:cs="Arial"/>
          <w:sz w:val="24"/>
          <w:szCs w:val="24"/>
        </w:rPr>
        <w:t xml:space="preserve"> </w:t>
      </w:r>
      <w:r w:rsidR="00032622">
        <w:rPr>
          <w:rFonts w:ascii="Arial" w:hAnsi="Arial" w:cs="Arial"/>
          <w:sz w:val="24"/>
          <w:szCs w:val="24"/>
        </w:rPr>
        <w:t>Krešimira IV br. 2</w:t>
      </w:r>
      <w:r>
        <w:rPr>
          <w:rFonts w:ascii="Arial" w:hAnsi="Arial" w:cs="Arial"/>
          <w:sz w:val="24"/>
          <w:szCs w:val="24"/>
        </w:rPr>
        <w:t xml:space="preserve">, </w:t>
      </w:r>
      <w:r w:rsidR="00032622">
        <w:rPr>
          <w:rFonts w:ascii="Arial" w:hAnsi="Arial" w:cs="Arial"/>
          <w:sz w:val="24"/>
          <w:szCs w:val="24"/>
        </w:rPr>
        <w:t>21300 Makarska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1369" w:rsidRDefault="003C1369" w:rsidP="002C1982">
      <w:p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left="1418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nabave: Nabava službenog osobnog vozila</w:t>
      </w:r>
      <w:r w:rsidR="00C37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 w:rsidR="00314EDE">
        <w:rPr>
          <w:rFonts w:ascii="Arial" w:hAnsi="Arial" w:cs="Arial"/>
          <w:sz w:val="24"/>
          <w:szCs w:val="24"/>
        </w:rPr>
        <w:t xml:space="preserve">, evidencijski broj nabave: </w:t>
      </w:r>
      <w:r w:rsidR="003C13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3C13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749B" w:rsidRDefault="001E749B" w:rsidP="002C1982">
      <w:pPr>
        <w:pStyle w:val="Odlomakpopisa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</w:t>
      </w:r>
      <w:r w:rsidR="002C1982">
        <w:rPr>
          <w:rFonts w:ascii="Arial" w:hAnsi="Arial" w:cs="Arial"/>
          <w:sz w:val="24"/>
          <w:szCs w:val="24"/>
        </w:rPr>
        <w:t>_____________________________</w:t>
      </w:r>
    </w:p>
    <w:p w:rsidR="001E749B" w:rsidRPr="001E749B" w:rsidRDefault="001E749B" w:rsidP="002C1982">
      <w:pPr>
        <w:pStyle w:val="Odlomakpopisa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</w:t>
      </w:r>
      <w:r w:rsidR="002C1982">
        <w:rPr>
          <w:rFonts w:ascii="Arial" w:hAnsi="Arial" w:cs="Arial"/>
          <w:sz w:val="24"/>
          <w:szCs w:val="24"/>
        </w:rPr>
        <w:t>______________________________</w:t>
      </w:r>
    </w:p>
    <w:p w:rsidR="001E749B" w:rsidRPr="001E749B" w:rsidRDefault="001E749B" w:rsidP="002C1982">
      <w:pPr>
        <w:pStyle w:val="Odlomakpopisa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1E749B" w:rsidRDefault="001E749B" w:rsidP="002C1982">
      <w:pPr>
        <w:pStyle w:val="Odlomakpopisa"/>
        <w:numPr>
          <w:ilvl w:val="0"/>
          <w:numId w:val="24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Opcija ponude</w:t>
      </w:r>
      <w:r w:rsidR="003C1369">
        <w:rPr>
          <w:rFonts w:ascii="Arial" w:hAnsi="Arial" w:cs="Arial"/>
          <w:sz w:val="24"/>
          <w:szCs w:val="24"/>
        </w:rPr>
        <w:t xml:space="preserve"> </w:t>
      </w:r>
      <w:r w:rsidR="002C1982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3C1369">
        <w:rPr>
          <w:rFonts w:ascii="Arial" w:hAnsi="Arial" w:cs="Arial"/>
          <w:sz w:val="24"/>
          <w:szCs w:val="24"/>
        </w:rPr>
        <w:t xml:space="preserve"> </w:t>
      </w:r>
      <w:r w:rsidR="002C1982">
        <w:rPr>
          <w:rFonts w:ascii="Arial" w:hAnsi="Arial" w:cs="Arial"/>
          <w:sz w:val="24"/>
          <w:szCs w:val="24"/>
        </w:rPr>
        <w:t>dana od dana otvaranja ponude</w:t>
      </w:r>
    </w:p>
    <w:p w:rsidR="001E749B" w:rsidRDefault="001E749B" w:rsidP="002C1982">
      <w:p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369" w:rsidRDefault="003C1369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________________________, _______________ 202</w:t>
      </w:r>
      <w:r w:rsidR="003C13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7FE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7FE" w:rsidRDefault="0003553F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617FE" w:rsidRDefault="005617F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49B" w:rsidRPr="001E749B" w:rsidRDefault="00A8723E" w:rsidP="005617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749B">
        <w:rPr>
          <w:rFonts w:ascii="Arial" w:hAnsi="Arial" w:cs="Arial"/>
          <w:sz w:val="24"/>
          <w:szCs w:val="24"/>
        </w:rPr>
        <w:t xml:space="preserve">POTPIS I PEČAT PONUDITELJA: </w:t>
      </w:r>
    </w:p>
    <w:sectPr w:rsidR="001E749B" w:rsidRPr="001E749B" w:rsidSect="0043258C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B3" w:rsidRDefault="000C7AB3" w:rsidP="0043258C">
      <w:pPr>
        <w:spacing w:after="0" w:line="240" w:lineRule="auto"/>
      </w:pPr>
      <w:r>
        <w:separator/>
      </w:r>
    </w:p>
  </w:endnote>
  <w:endnote w:type="continuationSeparator" w:id="0">
    <w:p w:rsidR="000C7AB3" w:rsidRDefault="000C7AB3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71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3258C" w:rsidRPr="00B84E8C" w:rsidRDefault="0043258C">
        <w:pPr>
          <w:pStyle w:val="Podnoje"/>
          <w:jc w:val="center"/>
          <w:rPr>
            <w:rFonts w:ascii="Arial" w:hAnsi="Arial" w:cs="Arial"/>
          </w:rPr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A03EF">
          <w:rPr>
            <w:rFonts w:ascii="Arial" w:hAnsi="Arial" w:cs="Arial"/>
            <w:noProof/>
          </w:rPr>
          <w:t>8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66082"/>
      <w:docPartObj>
        <w:docPartGallery w:val="Page Numbers (Bottom of Page)"/>
        <w:docPartUnique/>
      </w:docPartObj>
    </w:sdtPr>
    <w:sdtEndPr/>
    <w:sdtContent>
      <w:p w:rsidR="0043258C" w:rsidRDefault="0043258C">
        <w:pPr>
          <w:pStyle w:val="Podnoje"/>
          <w:jc w:val="center"/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A03EF">
          <w:rPr>
            <w:rFonts w:ascii="Arial" w:hAnsi="Arial" w:cs="Arial"/>
            <w:noProof/>
          </w:rPr>
          <w:t>7</w:t>
        </w:r>
        <w:r w:rsidRPr="00B84E8C">
          <w:rPr>
            <w:rFonts w:ascii="Arial" w:hAnsi="Arial" w:cs="Arial"/>
          </w:rPr>
          <w:fldChar w:fldCharType="end"/>
        </w:r>
      </w:p>
    </w:sdtContent>
  </w:sdt>
  <w:p w:rsidR="0043258C" w:rsidRDefault="00432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B3" w:rsidRDefault="000C7AB3" w:rsidP="0043258C">
      <w:pPr>
        <w:spacing w:after="0" w:line="240" w:lineRule="auto"/>
      </w:pPr>
      <w:r>
        <w:separator/>
      </w:r>
    </w:p>
  </w:footnote>
  <w:footnote w:type="continuationSeparator" w:id="0">
    <w:p w:rsidR="000C7AB3" w:rsidRDefault="000C7AB3" w:rsidP="0043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623"/>
    <w:multiLevelType w:val="hybridMultilevel"/>
    <w:tmpl w:val="C6FA121A"/>
    <w:lvl w:ilvl="0" w:tplc="47A62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80757"/>
    <w:multiLevelType w:val="hybridMultilevel"/>
    <w:tmpl w:val="CC6C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513BC"/>
    <w:multiLevelType w:val="hybridMultilevel"/>
    <w:tmpl w:val="FB9EAA86"/>
    <w:lvl w:ilvl="0" w:tplc="65A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41219"/>
    <w:multiLevelType w:val="hybridMultilevel"/>
    <w:tmpl w:val="E58E2C42"/>
    <w:lvl w:ilvl="0" w:tplc="BF3E43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A67707"/>
    <w:multiLevelType w:val="hybridMultilevel"/>
    <w:tmpl w:val="726AB698"/>
    <w:lvl w:ilvl="0" w:tplc="5CDCF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ECF"/>
    <w:multiLevelType w:val="hybridMultilevel"/>
    <w:tmpl w:val="FB2680AC"/>
    <w:lvl w:ilvl="0" w:tplc="62BE81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344E2C"/>
    <w:multiLevelType w:val="hybridMultilevel"/>
    <w:tmpl w:val="F95A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F35BE"/>
    <w:multiLevelType w:val="hybridMultilevel"/>
    <w:tmpl w:val="8FDAF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C42EA"/>
    <w:multiLevelType w:val="hybridMultilevel"/>
    <w:tmpl w:val="05445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A1FA8"/>
    <w:multiLevelType w:val="hybridMultilevel"/>
    <w:tmpl w:val="5352E510"/>
    <w:lvl w:ilvl="0" w:tplc="FE42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4"/>
  </w:num>
  <w:num w:numId="12">
    <w:abstractNumId w:val="13"/>
  </w:num>
  <w:num w:numId="13">
    <w:abstractNumId w:val="23"/>
  </w:num>
  <w:num w:numId="14">
    <w:abstractNumId w:val="7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11"/>
  </w:num>
  <w:num w:numId="20">
    <w:abstractNumId w:val="1"/>
  </w:num>
  <w:num w:numId="21">
    <w:abstractNumId w:val="6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D"/>
    <w:rsid w:val="00011587"/>
    <w:rsid w:val="00016125"/>
    <w:rsid w:val="000237B3"/>
    <w:rsid w:val="00032622"/>
    <w:rsid w:val="00034751"/>
    <w:rsid w:val="0003553F"/>
    <w:rsid w:val="00065834"/>
    <w:rsid w:val="000A47A0"/>
    <w:rsid w:val="000C7AB3"/>
    <w:rsid w:val="000D1F0F"/>
    <w:rsid w:val="0010445A"/>
    <w:rsid w:val="001077A1"/>
    <w:rsid w:val="00135F39"/>
    <w:rsid w:val="00137476"/>
    <w:rsid w:val="00151CBD"/>
    <w:rsid w:val="00160FD5"/>
    <w:rsid w:val="00164CFF"/>
    <w:rsid w:val="001B5426"/>
    <w:rsid w:val="001C7874"/>
    <w:rsid w:val="001D4E63"/>
    <w:rsid w:val="001D688B"/>
    <w:rsid w:val="001E749B"/>
    <w:rsid w:val="00210DBE"/>
    <w:rsid w:val="002119B9"/>
    <w:rsid w:val="00271253"/>
    <w:rsid w:val="002C1982"/>
    <w:rsid w:val="00314EDE"/>
    <w:rsid w:val="00327432"/>
    <w:rsid w:val="003400A4"/>
    <w:rsid w:val="00356918"/>
    <w:rsid w:val="00395F99"/>
    <w:rsid w:val="003C1369"/>
    <w:rsid w:val="00400BCA"/>
    <w:rsid w:val="0043258C"/>
    <w:rsid w:val="00450CC5"/>
    <w:rsid w:val="00455B24"/>
    <w:rsid w:val="00470CFF"/>
    <w:rsid w:val="00476B66"/>
    <w:rsid w:val="00487639"/>
    <w:rsid w:val="004F6AE0"/>
    <w:rsid w:val="00517C3A"/>
    <w:rsid w:val="00527C6A"/>
    <w:rsid w:val="0055725A"/>
    <w:rsid w:val="005617FE"/>
    <w:rsid w:val="005669CB"/>
    <w:rsid w:val="005A5512"/>
    <w:rsid w:val="005B3B58"/>
    <w:rsid w:val="005E6926"/>
    <w:rsid w:val="00655356"/>
    <w:rsid w:val="0067027B"/>
    <w:rsid w:val="006815D5"/>
    <w:rsid w:val="00683622"/>
    <w:rsid w:val="006A1B30"/>
    <w:rsid w:val="006D06A0"/>
    <w:rsid w:val="00735042"/>
    <w:rsid w:val="007352E9"/>
    <w:rsid w:val="00744A6C"/>
    <w:rsid w:val="0076322E"/>
    <w:rsid w:val="0079193D"/>
    <w:rsid w:val="0079649E"/>
    <w:rsid w:val="007A61F5"/>
    <w:rsid w:val="007C5494"/>
    <w:rsid w:val="007F277F"/>
    <w:rsid w:val="00817023"/>
    <w:rsid w:val="0082077F"/>
    <w:rsid w:val="00822458"/>
    <w:rsid w:val="0087429E"/>
    <w:rsid w:val="008A44D0"/>
    <w:rsid w:val="008B413E"/>
    <w:rsid w:val="009334E4"/>
    <w:rsid w:val="00940C47"/>
    <w:rsid w:val="009455E6"/>
    <w:rsid w:val="009A03EF"/>
    <w:rsid w:val="009A5FE8"/>
    <w:rsid w:val="009B24CA"/>
    <w:rsid w:val="009E540D"/>
    <w:rsid w:val="00A51D0B"/>
    <w:rsid w:val="00A61C81"/>
    <w:rsid w:val="00A8723E"/>
    <w:rsid w:val="00AA71AF"/>
    <w:rsid w:val="00AE430B"/>
    <w:rsid w:val="00AF3032"/>
    <w:rsid w:val="00B05FC1"/>
    <w:rsid w:val="00B823D4"/>
    <w:rsid w:val="00B84E8C"/>
    <w:rsid w:val="00C206E2"/>
    <w:rsid w:val="00C37315"/>
    <w:rsid w:val="00C5713D"/>
    <w:rsid w:val="00D20179"/>
    <w:rsid w:val="00D31F3E"/>
    <w:rsid w:val="00D414FA"/>
    <w:rsid w:val="00D517B9"/>
    <w:rsid w:val="00D941B6"/>
    <w:rsid w:val="00DA694E"/>
    <w:rsid w:val="00DC24C0"/>
    <w:rsid w:val="00DE5AED"/>
    <w:rsid w:val="00E05692"/>
    <w:rsid w:val="00E30ED1"/>
    <w:rsid w:val="00E735EB"/>
    <w:rsid w:val="00EB18F8"/>
    <w:rsid w:val="00ED65ED"/>
    <w:rsid w:val="00EE04E2"/>
    <w:rsid w:val="00EE0941"/>
    <w:rsid w:val="00F7368D"/>
    <w:rsid w:val="00FA3FBD"/>
    <w:rsid w:val="00FA40B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ica.panzic@osma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jpg@01D4A27B.A06CD0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E6C4-CCD4-4934-B550-57511179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Ivica Panžić</cp:lastModifiedBy>
  <cp:revision>14</cp:revision>
  <cp:lastPrinted>2022-03-03T07:50:00Z</cp:lastPrinted>
  <dcterms:created xsi:type="dcterms:W3CDTF">2022-02-25T11:22:00Z</dcterms:created>
  <dcterms:modified xsi:type="dcterms:W3CDTF">2022-03-07T11:01:00Z</dcterms:modified>
</cp:coreProperties>
</file>