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D" w:rsidRDefault="000720CD" w:rsidP="000720CD">
      <w:pPr>
        <w:pStyle w:val="Bezproreda"/>
        <w:jc w:val="center"/>
        <w:rPr>
          <w:rFonts w:ascii="Arial" w:hAnsi="Arial" w:cs="Arial"/>
          <w:sz w:val="96"/>
        </w:rPr>
      </w:pPr>
    </w:p>
    <w:p w:rsidR="000720CD" w:rsidRDefault="000720CD" w:rsidP="000720CD">
      <w:pPr>
        <w:pStyle w:val="Bezproreda"/>
        <w:jc w:val="center"/>
        <w:rPr>
          <w:rFonts w:ascii="Arial" w:hAnsi="Arial" w:cs="Arial"/>
          <w:sz w:val="96"/>
        </w:rPr>
      </w:pPr>
    </w:p>
    <w:p w:rsidR="0000451E" w:rsidRDefault="000720CD" w:rsidP="000720CD">
      <w:pPr>
        <w:pStyle w:val="Bezproreda"/>
        <w:jc w:val="center"/>
        <w:rPr>
          <w:rFonts w:ascii="Arial" w:hAnsi="Arial" w:cs="Arial"/>
          <w:sz w:val="96"/>
        </w:rPr>
      </w:pPr>
      <w:bookmarkStart w:id="0" w:name="_GoBack"/>
      <w:bookmarkEnd w:id="0"/>
      <w:r w:rsidRPr="000720CD">
        <w:rPr>
          <w:rFonts w:ascii="Arial" w:hAnsi="Arial" w:cs="Arial"/>
          <w:sz w:val="96"/>
        </w:rPr>
        <w:t>O B A V I J E S T</w:t>
      </w:r>
    </w:p>
    <w:p w:rsidR="000720CD" w:rsidRDefault="000720CD" w:rsidP="000720CD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:rsidR="000720CD" w:rsidRDefault="000720CD" w:rsidP="000720CD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:rsidR="000720CD" w:rsidRPr="000720CD" w:rsidRDefault="000720CD" w:rsidP="000720CD">
      <w:pPr>
        <w:pStyle w:val="Bezproreda"/>
        <w:jc w:val="both"/>
        <w:rPr>
          <w:rFonts w:ascii="Arial" w:hAnsi="Arial" w:cs="Arial"/>
          <w:sz w:val="32"/>
          <w:szCs w:val="32"/>
        </w:rPr>
      </w:pPr>
    </w:p>
    <w:p w:rsidR="000720CD" w:rsidRPr="000720CD" w:rsidRDefault="000720CD" w:rsidP="000720CD">
      <w:pPr>
        <w:pStyle w:val="xmsonormal"/>
        <w:jc w:val="both"/>
        <w:rPr>
          <w:rFonts w:ascii="Arial" w:hAnsi="Arial" w:cs="Arial"/>
          <w:b/>
          <w:bCs/>
          <w:sz w:val="32"/>
          <w:szCs w:val="32"/>
        </w:rPr>
      </w:pPr>
      <w:r w:rsidRPr="000720CD">
        <w:rPr>
          <w:rFonts w:ascii="Arial" w:hAnsi="Arial" w:cs="Arial"/>
          <w:b/>
          <w:bCs/>
          <w:sz w:val="32"/>
          <w:szCs w:val="32"/>
        </w:rPr>
        <w:t>Od 10. veljače 2023. svi prijedlozi zemljišnoknjižnom sudu podnose se elektronički, putem javnih bilježnika ili odvjetnika kao ovlaštenih korisnika informacijskog sustava koji je u primjeni u poslovanju suda, a nadležno državno odvjetništvo samostalno podnosi prijedlog za upis elektronički putem, sukladno članku 105. Zakona o zemljišnim knjigama (Narodne novine, broj 63/19. i 128/22.).</w:t>
      </w:r>
    </w:p>
    <w:p w:rsidR="000720CD" w:rsidRPr="000720CD" w:rsidRDefault="000720CD" w:rsidP="000720CD">
      <w:pPr>
        <w:pStyle w:val="Bezproreda"/>
        <w:jc w:val="both"/>
        <w:rPr>
          <w:rFonts w:ascii="Arial" w:hAnsi="Arial" w:cs="Arial"/>
          <w:sz w:val="24"/>
        </w:rPr>
      </w:pPr>
    </w:p>
    <w:sectPr w:rsidR="000720CD" w:rsidRPr="0007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F8"/>
    <w:rsid w:val="0000451E"/>
    <w:rsid w:val="000720CD"/>
    <w:rsid w:val="009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20CD"/>
    <w:pPr>
      <w:spacing w:after="0" w:line="240" w:lineRule="auto"/>
    </w:pPr>
  </w:style>
  <w:style w:type="paragraph" w:customStyle="1" w:styleId="xmsonormal">
    <w:name w:val="x_msonormal"/>
    <w:basedOn w:val="Normal"/>
    <w:rsid w:val="000720CD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20CD"/>
    <w:pPr>
      <w:spacing w:after="0" w:line="240" w:lineRule="auto"/>
    </w:pPr>
  </w:style>
  <w:style w:type="paragraph" w:customStyle="1" w:styleId="xmsonormal">
    <w:name w:val="x_msonormal"/>
    <w:basedOn w:val="Normal"/>
    <w:rsid w:val="000720CD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2</cp:revision>
  <cp:lastPrinted>2023-01-26T06:43:00Z</cp:lastPrinted>
  <dcterms:created xsi:type="dcterms:W3CDTF">2023-01-26T06:41:00Z</dcterms:created>
  <dcterms:modified xsi:type="dcterms:W3CDTF">2023-01-26T06:44:00Z</dcterms:modified>
</cp:coreProperties>
</file>