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DC" w:rsidRPr="00A903DC" w:rsidRDefault="00A903DC" w:rsidP="00A90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DC">
        <w:rPr>
          <w:rFonts w:ascii="Arial" w:eastAsia="Times New Roman" w:hAnsi="Arial" w:cs="Arial"/>
          <w:sz w:val="24"/>
          <w:szCs w:val="24"/>
          <w:lang w:eastAsia="hr-HR"/>
        </w:rPr>
        <w:t>Rezultati rada Općinskog suda u Gospiću u prvom tromjesečju 2022.</w:t>
      </w:r>
    </w:p>
    <w:tbl>
      <w:tblPr>
        <w:tblW w:w="9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1701"/>
        <w:gridCol w:w="1559"/>
        <w:gridCol w:w="1417"/>
        <w:gridCol w:w="1843"/>
        <w:gridCol w:w="1545"/>
      </w:tblGrid>
      <w:tr w:rsidR="00A903DC" w:rsidRPr="00A903DC" w:rsidTr="00A903DC">
        <w:trPr>
          <w:trHeight w:val="711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Sud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Neriješeno na početku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Primljeno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Riješeno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Neriješeno na kraju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CR</w:t>
            </w:r>
          </w:p>
        </w:tc>
      </w:tr>
      <w:tr w:rsidR="00A903DC" w:rsidRPr="00A903DC" w:rsidTr="00A903DC">
        <w:trPr>
          <w:trHeight w:val="1839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Općinski sud u Gospiću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1.646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6.551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121,75%</w:t>
            </w:r>
          </w:p>
        </w:tc>
      </w:tr>
    </w:tbl>
    <w:p w:rsidR="00A903DC" w:rsidRPr="00A903DC" w:rsidRDefault="00A903DC" w:rsidP="00A90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DC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>Rezultati rada Općinskog suda u Gospiću u drugom tromjesečju 2022.</w:t>
      </w:r>
    </w:p>
    <w:tbl>
      <w:tblPr>
        <w:tblW w:w="97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1633"/>
        <w:gridCol w:w="1704"/>
        <w:gridCol w:w="1563"/>
        <w:gridCol w:w="1562"/>
        <w:gridCol w:w="1419"/>
      </w:tblGrid>
      <w:tr w:rsidR="00A903DC" w:rsidRPr="00A903DC" w:rsidTr="00A903DC">
        <w:trPr>
          <w:trHeight w:val="790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Sud</w:t>
            </w:r>
          </w:p>
        </w:tc>
        <w:tc>
          <w:tcPr>
            <w:tcW w:w="16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Neriješeno na početku</w:t>
            </w: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Primljeno</w:t>
            </w:r>
          </w:p>
        </w:tc>
        <w:tc>
          <w:tcPr>
            <w:tcW w:w="15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Riješeno</w:t>
            </w:r>
          </w:p>
        </w:tc>
        <w:tc>
          <w:tcPr>
            <w:tcW w:w="15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Neriješeno na kraju</w:t>
            </w:r>
          </w:p>
        </w:tc>
        <w:tc>
          <w:tcPr>
            <w:tcW w:w="1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CR</w:t>
            </w:r>
          </w:p>
        </w:tc>
      </w:tr>
      <w:tr w:rsidR="00A903DC" w:rsidRPr="00A903DC" w:rsidTr="00A903DC">
        <w:trPr>
          <w:trHeight w:val="1287"/>
        </w:trPr>
        <w:tc>
          <w:tcPr>
            <w:tcW w:w="1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Općinski sud u Gospiću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18"/>
                <w:szCs w:val="18"/>
                <w:lang w:eastAsia="hr-HR"/>
              </w:rPr>
              <w:t> </w:t>
            </w:r>
          </w:p>
          <w:p w:rsidR="00A903DC" w:rsidRPr="00A903DC" w:rsidRDefault="00A903DC" w:rsidP="00A903DC">
            <w:pPr>
              <w:spacing w:after="0" w:line="456" w:lineRule="atLeast"/>
              <w:jc w:val="center"/>
              <w:rPr>
                <w:rFonts w:ascii="Arial" w:eastAsia="Times New Roman" w:hAnsi="Arial" w:cs="Arial"/>
                <w:color w:val="414B52"/>
                <w:sz w:val="21"/>
                <w:szCs w:val="21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  <w:t>6.551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18"/>
                <w:szCs w:val="18"/>
                <w:lang w:eastAsia="hr-HR"/>
              </w:rPr>
              <w:t> </w:t>
            </w:r>
          </w:p>
          <w:p w:rsidR="00A903DC" w:rsidRPr="00A903DC" w:rsidRDefault="00A903DC" w:rsidP="00A903DC">
            <w:pPr>
              <w:spacing w:after="0" w:line="456" w:lineRule="atLeast"/>
              <w:jc w:val="center"/>
              <w:rPr>
                <w:rFonts w:ascii="Arial" w:eastAsia="Times New Roman" w:hAnsi="Arial" w:cs="Arial"/>
                <w:color w:val="414B52"/>
                <w:sz w:val="21"/>
                <w:szCs w:val="21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  <w:t>1.319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18"/>
                <w:szCs w:val="18"/>
                <w:lang w:eastAsia="hr-HR"/>
              </w:rPr>
              <w:t> </w:t>
            </w:r>
          </w:p>
          <w:p w:rsidR="00A903DC" w:rsidRPr="00A903DC" w:rsidRDefault="00A903DC" w:rsidP="00A903DC">
            <w:pPr>
              <w:spacing w:after="0" w:line="456" w:lineRule="atLeast"/>
              <w:jc w:val="center"/>
              <w:rPr>
                <w:rFonts w:ascii="Arial" w:eastAsia="Times New Roman" w:hAnsi="Arial" w:cs="Arial"/>
                <w:color w:val="414B52"/>
                <w:sz w:val="21"/>
                <w:szCs w:val="21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  <w:t>1.474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18"/>
                <w:szCs w:val="18"/>
                <w:lang w:eastAsia="hr-HR"/>
              </w:rPr>
              <w:t> </w:t>
            </w:r>
          </w:p>
          <w:p w:rsidR="00A903DC" w:rsidRPr="00A903DC" w:rsidRDefault="00A903DC" w:rsidP="00A903DC">
            <w:pPr>
              <w:spacing w:after="0" w:line="456" w:lineRule="atLeast"/>
              <w:jc w:val="center"/>
              <w:rPr>
                <w:rFonts w:ascii="Arial" w:eastAsia="Times New Roman" w:hAnsi="Arial" w:cs="Arial"/>
                <w:color w:val="414B52"/>
                <w:sz w:val="21"/>
                <w:szCs w:val="21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  <w:t>6.396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18"/>
                <w:szCs w:val="18"/>
                <w:lang w:eastAsia="hr-HR"/>
              </w:rPr>
              <w:t> </w:t>
            </w:r>
          </w:p>
          <w:p w:rsidR="00A903DC" w:rsidRPr="00A903DC" w:rsidRDefault="00A903DC" w:rsidP="00A903DC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111,75%</w:t>
            </w:r>
          </w:p>
        </w:tc>
      </w:tr>
    </w:tbl>
    <w:p w:rsidR="00A903DC" w:rsidRPr="00A903DC" w:rsidRDefault="00A903DC" w:rsidP="00A9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DC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>                  Rezultati rada Općinskog suda u Gospiću u trećem tromjesečju 2022.</w:t>
      </w:r>
    </w:p>
    <w:tbl>
      <w:tblPr>
        <w:tblW w:w="97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1494"/>
        <w:gridCol w:w="1848"/>
        <w:gridCol w:w="1565"/>
        <w:gridCol w:w="1564"/>
        <w:gridCol w:w="1422"/>
      </w:tblGrid>
      <w:tr w:rsidR="00A903DC" w:rsidRPr="00A903DC" w:rsidTr="00A903DC">
        <w:trPr>
          <w:trHeight w:val="795"/>
        </w:trPr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Sud</w:t>
            </w:r>
          </w:p>
        </w:tc>
        <w:tc>
          <w:tcPr>
            <w:tcW w:w="14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Neriješeno na početku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Primljeno</w:t>
            </w: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Riješeno</w:t>
            </w:r>
          </w:p>
        </w:tc>
        <w:tc>
          <w:tcPr>
            <w:tcW w:w="1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after="0" w:line="456" w:lineRule="atLeast"/>
              <w:ind w:left="-845" w:firstLine="845"/>
              <w:jc w:val="right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Neriješenona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 xml:space="preserve"> kraju</w:t>
            </w:r>
          </w:p>
        </w:tc>
        <w:tc>
          <w:tcPr>
            <w:tcW w:w="14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CR</w:t>
            </w:r>
          </w:p>
        </w:tc>
      </w:tr>
      <w:tr w:rsidR="00A903DC" w:rsidRPr="00A903DC" w:rsidTr="00A903DC">
        <w:trPr>
          <w:trHeight w:val="1354"/>
        </w:trPr>
        <w:tc>
          <w:tcPr>
            <w:tcW w:w="18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Općinski sud u Gospiću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18"/>
                <w:szCs w:val="18"/>
                <w:lang w:eastAsia="hr-HR"/>
              </w:rPr>
              <w:t> </w:t>
            </w:r>
          </w:p>
          <w:p w:rsidR="00A903DC" w:rsidRPr="00A903DC" w:rsidRDefault="00A903DC" w:rsidP="00A903DC">
            <w:pPr>
              <w:spacing w:after="0" w:line="456" w:lineRule="atLeast"/>
              <w:jc w:val="center"/>
              <w:rPr>
                <w:rFonts w:ascii="Arial" w:eastAsia="Times New Roman" w:hAnsi="Arial" w:cs="Arial"/>
                <w:color w:val="414B52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18"/>
                <w:szCs w:val="18"/>
                <w:lang w:eastAsia="hr-HR"/>
              </w:rPr>
              <w:t>6.396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</w:p>
          <w:p w:rsidR="00A903DC" w:rsidRPr="00A903DC" w:rsidRDefault="00A903DC" w:rsidP="00A903DC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18"/>
                <w:szCs w:val="18"/>
                <w:lang w:eastAsia="hr-HR"/>
              </w:rPr>
              <w:t>1.237 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18"/>
                <w:szCs w:val="18"/>
                <w:lang w:eastAsia="hr-HR"/>
              </w:rPr>
              <w:t> </w:t>
            </w:r>
          </w:p>
          <w:p w:rsidR="00A903DC" w:rsidRPr="00A903DC" w:rsidRDefault="00A903DC" w:rsidP="00A903DC">
            <w:pPr>
              <w:spacing w:after="0" w:line="456" w:lineRule="atLeast"/>
              <w:jc w:val="center"/>
              <w:rPr>
                <w:rFonts w:ascii="Arial" w:eastAsia="Times New Roman" w:hAnsi="Arial" w:cs="Arial"/>
                <w:color w:val="414B52"/>
                <w:sz w:val="21"/>
                <w:szCs w:val="21"/>
                <w:lang w:eastAsia="hr-HR"/>
              </w:rPr>
            </w:pPr>
            <w:r w:rsidRPr="00A903DC">
              <w:rPr>
                <w:rFonts w:ascii="Arial" w:eastAsia="Times New Roman" w:hAnsi="Arial" w:cs="Arial"/>
                <w:color w:val="414B52"/>
                <w:sz w:val="21"/>
                <w:szCs w:val="21"/>
                <w:lang w:eastAsia="hr-HR"/>
              </w:rPr>
              <w:t>1.208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18"/>
                <w:szCs w:val="18"/>
                <w:lang w:eastAsia="hr-HR"/>
              </w:rPr>
              <w:t> </w:t>
            </w:r>
          </w:p>
          <w:p w:rsidR="00A903DC" w:rsidRPr="00A903DC" w:rsidRDefault="00A903DC" w:rsidP="00A903DC">
            <w:pPr>
              <w:spacing w:after="0" w:line="456" w:lineRule="atLeast"/>
              <w:jc w:val="center"/>
              <w:rPr>
                <w:rFonts w:ascii="Arial" w:eastAsia="Times New Roman" w:hAnsi="Arial" w:cs="Arial"/>
                <w:color w:val="414B52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18"/>
                <w:szCs w:val="18"/>
                <w:lang w:eastAsia="hr-HR"/>
              </w:rPr>
              <w:t>6.426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18"/>
                <w:szCs w:val="18"/>
                <w:lang w:eastAsia="hr-HR"/>
              </w:rPr>
              <w:t> </w:t>
            </w:r>
          </w:p>
          <w:p w:rsidR="00A903DC" w:rsidRPr="00A903DC" w:rsidRDefault="00A903DC" w:rsidP="00A903DC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97,58</w:t>
            </w: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18"/>
                <w:szCs w:val="18"/>
                <w:lang w:eastAsia="hr-HR"/>
              </w:rPr>
              <w:t> %</w:t>
            </w:r>
          </w:p>
        </w:tc>
      </w:tr>
    </w:tbl>
    <w:p w:rsidR="00A903DC" w:rsidRPr="00A903DC" w:rsidRDefault="00A903DC" w:rsidP="00A90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DC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>Rezultati rada Općinskog suda u Gospiću u četvrtom tromjesečju 2022.</w:t>
      </w: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1938"/>
        <w:gridCol w:w="1547"/>
        <w:gridCol w:w="1562"/>
        <w:gridCol w:w="1562"/>
        <w:gridCol w:w="1277"/>
      </w:tblGrid>
      <w:tr w:rsidR="00A903DC" w:rsidRPr="00A903DC" w:rsidTr="00A903DC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Sud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100" w:afterAutospacing="1" w:line="240" w:lineRule="auto"/>
              <w:ind w:left="-255" w:right="420" w:firstLine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Neriješeno na početku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Primljeno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Riješeno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Neriješeno na kraju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CR</w:t>
            </w:r>
          </w:p>
        </w:tc>
      </w:tr>
      <w:tr w:rsidR="00A903DC" w:rsidRPr="00A903DC" w:rsidTr="00A903DC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Općinski sud u Gospiću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525" w:line="240" w:lineRule="auto"/>
              <w:ind w:left="-255" w:right="420" w:firstLine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  <w:p w:rsidR="00A903DC" w:rsidRPr="00A903DC" w:rsidRDefault="00A903DC" w:rsidP="00A903DC">
            <w:pPr>
              <w:spacing w:before="100" w:beforeAutospacing="1" w:after="100" w:afterAutospacing="1" w:line="240" w:lineRule="auto"/>
              <w:ind w:left="-255" w:right="420" w:firstLine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18"/>
                <w:szCs w:val="18"/>
                <w:lang w:eastAsia="hr-HR"/>
              </w:rPr>
              <w:t>6.426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color w:val="414B52"/>
                <w:sz w:val="21"/>
                <w:szCs w:val="21"/>
                <w:lang w:eastAsia="hr-HR"/>
              </w:rPr>
              <w:t>1.588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color w:val="414B52"/>
                <w:sz w:val="21"/>
                <w:szCs w:val="21"/>
                <w:lang w:eastAsia="hr-HR"/>
              </w:rPr>
              <w:t>1.337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18"/>
                <w:szCs w:val="18"/>
                <w:lang w:eastAsia="hr-HR"/>
              </w:rPr>
              <w:t>6.678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  <w:p w:rsidR="00A903DC" w:rsidRPr="00A903DC" w:rsidRDefault="00A903DC" w:rsidP="00A903DC">
            <w:pPr>
              <w:spacing w:before="100" w:beforeAutospacing="1"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color w:val="414B52"/>
                <w:sz w:val="24"/>
                <w:szCs w:val="24"/>
                <w:lang w:eastAsia="hr-HR"/>
              </w:rPr>
              <w:t>84,14%</w:t>
            </w:r>
          </w:p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</w:tbl>
    <w:p w:rsidR="00A903DC" w:rsidRDefault="00A903DC" w:rsidP="00A903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lastRenderedPageBreak/>
        <w:t xml:space="preserve">              </w:t>
      </w:r>
      <w:bookmarkStart w:id="0" w:name="_GoBack"/>
      <w:bookmarkEnd w:id="0"/>
    </w:p>
    <w:p w:rsidR="00A903DC" w:rsidRPr="00A903DC" w:rsidRDefault="00A903DC" w:rsidP="00A90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DC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>Rezultati rada Općinskog suda u Gospiću u 2022 godini</w:t>
      </w: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1938"/>
        <w:gridCol w:w="1547"/>
        <w:gridCol w:w="1562"/>
        <w:gridCol w:w="1562"/>
        <w:gridCol w:w="1277"/>
      </w:tblGrid>
      <w:tr w:rsidR="00A903DC" w:rsidRPr="00A903DC" w:rsidTr="00A903DC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Sud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100" w:afterAutospacing="1" w:line="240" w:lineRule="auto"/>
              <w:ind w:left="-255" w:right="420" w:firstLine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Neriješeno na početku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Primljeno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Riješeno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Neriješeno na kraju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CR</w:t>
            </w:r>
          </w:p>
        </w:tc>
      </w:tr>
      <w:tr w:rsidR="00A903DC" w:rsidRPr="00A903DC" w:rsidTr="00A903DC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Općinski sud u Gospiću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525" w:line="240" w:lineRule="auto"/>
              <w:ind w:left="-255" w:right="420" w:firstLine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  <w:p w:rsidR="00A903DC" w:rsidRPr="00A903DC" w:rsidRDefault="00A903DC" w:rsidP="00A903DC">
            <w:pPr>
              <w:spacing w:before="100" w:beforeAutospacing="1" w:after="100" w:afterAutospacing="1" w:line="240" w:lineRule="auto"/>
              <w:ind w:left="-255" w:right="420" w:firstLine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18"/>
                <w:szCs w:val="18"/>
                <w:lang w:eastAsia="hr-HR"/>
              </w:rPr>
              <w:t>6.845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color w:val="414B52"/>
                <w:sz w:val="21"/>
                <w:szCs w:val="21"/>
                <w:lang w:eastAsia="hr-HR"/>
              </w:rPr>
              <w:t>5.496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color w:val="414B52"/>
                <w:sz w:val="21"/>
                <w:szCs w:val="21"/>
                <w:lang w:eastAsia="hr-HR"/>
              </w:rPr>
              <w:t>5.665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b/>
                <w:bCs/>
                <w:color w:val="414B52"/>
                <w:sz w:val="18"/>
                <w:szCs w:val="18"/>
                <w:lang w:eastAsia="hr-HR"/>
              </w:rPr>
              <w:t>6.678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03DC" w:rsidRPr="00A903DC" w:rsidRDefault="00A903DC" w:rsidP="00A903DC">
            <w:pPr>
              <w:spacing w:before="100" w:beforeAutospacing="1"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  <w:p w:rsidR="00A903DC" w:rsidRPr="00A903DC" w:rsidRDefault="00A903DC" w:rsidP="00A903DC">
            <w:pPr>
              <w:spacing w:before="100" w:beforeAutospacing="1"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Arial" w:eastAsia="Times New Roman" w:hAnsi="Arial" w:cs="Arial"/>
                <w:color w:val="414B52"/>
                <w:sz w:val="24"/>
                <w:szCs w:val="24"/>
                <w:lang w:eastAsia="hr-HR"/>
              </w:rPr>
              <w:t>103,04%</w:t>
            </w:r>
          </w:p>
          <w:p w:rsidR="00A903DC" w:rsidRPr="00A903DC" w:rsidRDefault="00A903DC" w:rsidP="00A9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</w:tbl>
    <w:p w:rsidR="00211D5A" w:rsidRDefault="00211D5A"/>
    <w:sectPr w:rsidR="0021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53"/>
    <w:rsid w:val="00211D5A"/>
    <w:rsid w:val="00765953"/>
    <w:rsid w:val="00A9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A9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903DC"/>
    <w:rPr>
      <w:b/>
      <w:bCs/>
    </w:rPr>
  </w:style>
  <w:style w:type="paragraph" w:styleId="StandardWeb">
    <w:name w:val="Normal (Web)"/>
    <w:basedOn w:val="Normal"/>
    <w:uiPriority w:val="99"/>
    <w:unhideWhenUsed/>
    <w:rsid w:val="00A9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A9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903DC"/>
    <w:rPr>
      <w:b/>
      <w:bCs/>
    </w:rPr>
  </w:style>
  <w:style w:type="paragraph" w:styleId="StandardWeb">
    <w:name w:val="Normal (Web)"/>
    <w:basedOn w:val="Normal"/>
    <w:uiPriority w:val="99"/>
    <w:unhideWhenUsed/>
    <w:rsid w:val="00A9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Rosandić</dc:creator>
  <cp:keywords/>
  <dc:description/>
  <cp:lastModifiedBy>Katarina Rosandić</cp:lastModifiedBy>
  <cp:revision>2</cp:revision>
  <dcterms:created xsi:type="dcterms:W3CDTF">2023-01-26T06:54:00Z</dcterms:created>
  <dcterms:modified xsi:type="dcterms:W3CDTF">2023-01-26T07:03:00Z</dcterms:modified>
</cp:coreProperties>
</file>