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4FD3" w14:textId="77777777" w:rsidR="00796512" w:rsidRPr="00F67919" w:rsidRDefault="00F67919" w:rsidP="00F67919">
      <w:pPr>
        <w:pStyle w:val="Bezproreda"/>
        <w:spacing w:before="1560"/>
        <w:ind w:left="-567" w:right="5102"/>
        <w:jc w:val="center"/>
        <w:rPr>
          <w:rFonts w:ascii="Times New Roman)" w:hAnsi="Times New Roman)" w:cs="Times New Roman"/>
          <w:sz w:val="24"/>
          <w:szCs w:val="24"/>
        </w:rPr>
      </w:pPr>
      <w:r w:rsidRPr="00F67919">
        <w:rPr>
          <w:rFonts w:ascii="Times New Roman)" w:hAnsi="Times New Roman)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029C154" wp14:editId="5CEA54EF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719169" cy="960277"/>
            <wp:effectExtent l="0" t="0" r="508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69" cy="96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919">
        <w:rPr>
          <w:rFonts w:ascii="Times New Roman)" w:hAnsi="Times New Roman)" w:cs="Times New Roman"/>
          <w:sz w:val="24"/>
          <w:szCs w:val="24"/>
        </w:rPr>
        <w:t>REPUBLIKA HRVATSKA</w:t>
      </w:r>
    </w:p>
    <w:p w14:paraId="7DC110BD" w14:textId="77777777" w:rsidR="00F67919" w:rsidRPr="00F67919" w:rsidRDefault="00F67919" w:rsidP="00F67919">
      <w:pPr>
        <w:pStyle w:val="Bezproreda"/>
        <w:ind w:left="-567" w:right="5102"/>
        <w:jc w:val="center"/>
        <w:rPr>
          <w:rFonts w:ascii="Times New Roman)" w:hAnsi="Times New Roman)" w:cs="Times New Roman"/>
          <w:sz w:val="24"/>
          <w:szCs w:val="24"/>
        </w:rPr>
      </w:pPr>
      <w:r w:rsidRPr="00F67919">
        <w:rPr>
          <w:rFonts w:ascii="Times New Roman)" w:hAnsi="Times New Roman)" w:cs="Times New Roman"/>
          <w:sz w:val="24"/>
          <w:szCs w:val="24"/>
        </w:rPr>
        <w:t>OPĆINSKI SUD U VELIKOJ GORICI</w:t>
      </w:r>
    </w:p>
    <w:p w14:paraId="72AC209D" w14:textId="77777777" w:rsidR="00F67919" w:rsidRPr="00F67919" w:rsidRDefault="00F67919" w:rsidP="00F67919">
      <w:pPr>
        <w:pStyle w:val="Bezproreda"/>
        <w:spacing w:after="240"/>
        <w:ind w:left="-567" w:right="5102"/>
        <w:jc w:val="center"/>
        <w:rPr>
          <w:rFonts w:ascii="Times New Roman)" w:hAnsi="Times New Roman)" w:cs="Times New Roman"/>
          <w:sz w:val="24"/>
          <w:szCs w:val="24"/>
        </w:rPr>
      </w:pPr>
      <w:r>
        <w:rPr>
          <w:rFonts w:ascii="Times New Roman)" w:hAnsi="Times New Roman)" w:cs="Times New Roman"/>
          <w:sz w:val="24"/>
          <w:szCs w:val="24"/>
        </w:rPr>
        <w:t>U</w:t>
      </w:r>
      <w:r w:rsidRPr="00F67919">
        <w:rPr>
          <w:rFonts w:ascii="Times New Roman)" w:hAnsi="Times New Roman)" w:cs="Times New Roman"/>
          <w:sz w:val="24"/>
          <w:szCs w:val="24"/>
        </w:rPr>
        <w:t>red predsjednika suda</w:t>
      </w:r>
    </w:p>
    <w:p w14:paraId="5C5E8C9E" w14:textId="59D355C5" w:rsidR="003F5FAC" w:rsidRPr="005C6B0E" w:rsidRDefault="005A4C8E" w:rsidP="0079651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C6B0E">
        <w:rPr>
          <w:rFonts w:ascii="Arial" w:hAnsi="Arial" w:cs="Arial"/>
          <w:sz w:val="24"/>
          <w:szCs w:val="24"/>
        </w:rPr>
        <w:t xml:space="preserve">U Velikoj Gorici </w:t>
      </w:r>
      <w:r w:rsidR="004F4C27">
        <w:rPr>
          <w:rFonts w:ascii="Arial" w:hAnsi="Arial" w:cs="Arial"/>
          <w:sz w:val="24"/>
          <w:szCs w:val="24"/>
        </w:rPr>
        <w:t>10</w:t>
      </w:r>
      <w:r w:rsidR="00C70387" w:rsidRPr="005C6B0E">
        <w:rPr>
          <w:rFonts w:ascii="Arial" w:hAnsi="Arial" w:cs="Arial"/>
          <w:sz w:val="24"/>
          <w:szCs w:val="24"/>
        </w:rPr>
        <w:t>.</w:t>
      </w:r>
      <w:r w:rsidR="003F5FAC" w:rsidRPr="005C6B0E">
        <w:rPr>
          <w:rFonts w:ascii="Arial" w:hAnsi="Arial" w:cs="Arial"/>
          <w:sz w:val="24"/>
          <w:szCs w:val="24"/>
        </w:rPr>
        <w:t xml:space="preserve"> </w:t>
      </w:r>
      <w:r w:rsidR="0047131B">
        <w:rPr>
          <w:rFonts w:ascii="Arial" w:hAnsi="Arial" w:cs="Arial"/>
          <w:sz w:val="24"/>
          <w:szCs w:val="24"/>
        </w:rPr>
        <w:t>veljače</w:t>
      </w:r>
      <w:r w:rsidR="003F5FAC" w:rsidRPr="005C6B0E">
        <w:rPr>
          <w:rFonts w:ascii="Arial" w:hAnsi="Arial" w:cs="Arial"/>
          <w:sz w:val="24"/>
          <w:szCs w:val="24"/>
        </w:rPr>
        <w:t xml:space="preserve"> 20</w:t>
      </w:r>
      <w:r w:rsidR="00C70387" w:rsidRPr="005C6B0E">
        <w:rPr>
          <w:rFonts w:ascii="Arial" w:hAnsi="Arial" w:cs="Arial"/>
          <w:sz w:val="24"/>
          <w:szCs w:val="24"/>
        </w:rPr>
        <w:t>2</w:t>
      </w:r>
      <w:r w:rsidR="0047131B">
        <w:rPr>
          <w:rFonts w:ascii="Arial" w:hAnsi="Arial" w:cs="Arial"/>
          <w:sz w:val="24"/>
          <w:szCs w:val="24"/>
        </w:rPr>
        <w:t>3</w:t>
      </w:r>
      <w:r w:rsidR="003F5FAC" w:rsidRPr="005C6B0E">
        <w:rPr>
          <w:rFonts w:ascii="Arial" w:hAnsi="Arial" w:cs="Arial"/>
          <w:sz w:val="24"/>
          <w:szCs w:val="24"/>
        </w:rPr>
        <w:t>.</w:t>
      </w:r>
    </w:p>
    <w:p w14:paraId="32457599" w14:textId="77777777" w:rsidR="00796512" w:rsidRPr="005C6B0E" w:rsidRDefault="00796512" w:rsidP="0079651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B89AD78" w14:textId="77777777" w:rsidR="004F4C27" w:rsidRDefault="004F4C27" w:rsidP="004F4C27">
      <w:pPr>
        <w:pStyle w:val="Bezproreda"/>
        <w:rPr>
          <w:rFonts w:ascii="Arial" w:hAnsi="Arial" w:cs="Arial"/>
          <w:sz w:val="24"/>
          <w:szCs w:val="24"/>
        </w:rPr>
      </w:pPr>
    </w:p>
    <w:p w14:paraId="5BD090E9" w14:textId="77777777" w:rsidR="004F4C27" w:rsidRDefault="004F4C27" w:rsidP="004F4C27">
      <w:pPr>
        <w:pStyle w:val="Bezproreda"/>
        <w:rPr>
          <w:rFonts w:ascii="Arial" w:hAnsi="Arial" w:cs="Arial"/>
          <w:sz w:val="24"/>
          <w:szCs w:val="24"/>
        </w:rPr>
      </w:pPr>
    </w:p>
    <w:p w14:paraId="04A891D0" w14:textId="1C50CCCE" w:rsidR="00635C61" w:rsidRPr="00521E65" w:rsidRDefault="00521E65" w:rsidP="00521E65">
      <w:pPr>
        <w:pStyle w:val="Bezproreda"/>
        <w:jc w:val="center"/>
        <w:rPr>
          <w:rFonts w:ascii="Arial" w:hAnsi="Arial" w:cs="Arial"/>
          <w:bCs/>
          <w:sz w:val="32"/>
          <w:szCs w:val="32"/>
        </w:rPr>
      </w:pPr>
      <w:r w:rsidRPr="00521E65">
        <w:rPr>
          <w:rFonts w:ascii="Arial" w:hAnsi="Arial" w:cs="Arial"/>
          <w:b/>
          <w:sz w:val="32"/>
          <w:szCs w:val="32"/>
        </w:rPr>
        <w:t>O B A V I J E S T</w:t>
      </w:r>
    </w:p>
    <w:p w14:paraId="51EE7E40" w14:textId="77777777" w:rsidR="00635C61" w:rsidRPr="00521E65" w:rsidRDefault="00635C61" w:rsidP="009D72BE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14:paraId="738A612E" w14:textId="77777777" w:rsidR="00521E65" w:rsidRDefault="00521E65" w:rsidP="001B19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7E3618A" w14:textId="0F5A9876" w:rsidR="00521E65" w:rsidRPr="00521E65" w:rsidRDefault="00521E65" w:rsidP="00521E6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21C3A0" w14:textId="358294A9" w:rsidR="00521E65" w:rsidRPr="00C800F0" w:rsidRDefault="00521E65" w:rsidP="00521E65">
      <w:pPr>
        <w:pStyle w:val="Bezproreda"/>
        <w:jc w:val="both"/>
        <w:rPr>
          <w:rFonts w:ascii="Arial" w:hAnsi="Arial" w:cs="Arial"/>
          <w:sz w:val="32"/>
          <w:szCs w:val="32"/>
        </w:rPr>
      </w:pPr>
      <w:r w:rsidRPr="00C800F0">
        <w:rPr>
          <w:rFonts w:ascii="Arial" w:hAnsi="Arial" w:cs="Arial"/>
          <w:b/>
          <w:bCs/>
          <w:sz w:val="32"/>
          <w:szCs w:val="32"/>
        </w:rPr>
        <w:t>Od 10. veljače 2023.</w:t>
      </w:r>
      <w:r w:rsidRPr="00C800F0">
        <w:rPr>
          <w:rFonts w:ascii="Arial" w:hAnsi="Arial" w:cs="Arial"/>
          <w:sz w:val="32"/>
          <w:szCs w:val="32"/>
        </w:rPr>
        <w:t xml:space="preserve"> </w:t>
      </w:r>
      <w:r w:rsidRPr="00C800F0">
        <w:rPr>
          <w:rFonts w:ascii="Arial" w:hAnsi="Arial" w:cs="Arial"/>
          <w:sz w:val="32"/>
          <w:szCs w:val="32"/>
          <w:u w:val="single"/>
        </w:rPr>
        <w:t>svi prijedlozi</w:t>
      </w:r>
      <w:r w:rsidRPr="00C800F0">
        <w:rPr>
          <w:rFonts w:ascii="Arial" w:hAnsi="Arial" w:cs="Arial"/>
          <w:sz w:val="32"/>
          <w:szCs w:val="32"/>
        </w:rPr>
        <w:t xml:space="preserve"> </w:t>
      </w:r>
      <w:r w:rsidRPr="00C800F0">
        <w:rPr>
          <w:rFonts w:ascii="Arial" w:hAnsi="Arial" w:cs="Arial"/>
          <w:sz w:val="32"/>
          <w:szCs w:val="32"/>
          <w:u w:val="single"/>
        </w:rPr>
        <w:t>zemljišnoknjižnom sudu</w:t>
      </w:r>
      <w:r w:rsidRPr="00C800F0">
        <w:rPr>
          <w:rFonts w:ascii="Arial" w:hAnsi="Arial" w:cs="Arial"/>
          <w:sz w:val="32"/>
          <w:szCs w:val="32"/>
        </w:rPr>
        <w:t xml:space="preserve"> </w:t>
      </w:r>
      <w:r w:rsidRPr="00C800F0">
        <w:rPr>
          <w:rFonts w:ascii="Arial" w:hAnsi="Arial" w:cs="Arial"/>
          <w:b/>
          <w:bCs/>
          <w:sz w:val="32"/>
          <w:szCs w:val="32"/>
        </w:rPr>
        <w:t>podnose se elektronički, putem javnih bilježnika ili odvjetnika kao ovlaštenih korisnika informacijskog sustava koji je u primjeni u poslovanju suda</w:t>
      </w:r>
      <w:r w:rsidRPr="00C800F0">
        <w:rPr>
          <w:rFonts w:ascii="Arial" w:hAnsi="Arial" w:cs="Arial"/>
          <w:sz w:val="32"/>
          <w:szCs w:val="32"/>
        </w:rPr>
        <w:t>, a nadležno državno odvjetništvo samostalno podnosi prijedlog za upis elektronički putem, sukladno članku 105. Zakona o zemljišnim knjigama (Narodne novine, broj 63/19. i 128/22.).</w:t>
      </w:r>
    </w:p>
    <w:p w14:paraId="6D8DF9B3" w14:textId="7AB12DDA" w:rsidR="00521E65" w:rsidRPr="00C800F0" w:rsidRDefault="00521E65" w:rsidP="00521E65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14:paraId="320195CF" w14:textId="78CE2017" w:rsidR="00521E65" w:rsidRPr="00C800F0" w:rsidRDefault="00C800F0" w:rsidP="00521E6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800F0">
        <w:rPr>
          <w:rFonts w:ascii="Arial" w:hAnsi="Arial" w:cs="Arial"/>
          <w:sz w:val="32"/>
          <w:szCs w:val="32"/>
        </w:rPr>
        <w:t>I</w:t>
      </w:r>
      <w:r w:rsidR="00521E65" w:rsidRPr="00C800F0">
        <w:rPr>
          <w:rFonts w:ascii="Arial" w:hAnsi="Arial" w:cs="Arial"/>
          <w:sz w:val="32"/>
          <w:szCs w:val="32"/>
        </w:rPr>
        <w:t xml:space="preserve"> dalje na snazi primjena odredbe članka </w:t>
      </w:r>
      <w:r w:rsidR="00521E65" w:rsidRPr="00C800F0">
        <w:rPr>
          <w:rFonts w:ascii="Arial" w:hAnsi="Arial" w:cs="Arial"/>
          <w:b/>
          <w:bCs/>
          <w:sz w:val="32"/>
          <w:szCs w:val="32"/>
        </w:rPr>
        <w:t>42. Sudskog poslovnika</w:t>
      </w:r>
      <w:r w:rsidR="00521E65" w:rsidRPr="00C800F0">
        <w:rPr>
          <w:rFonts w:ascii="Arial" w:hAnsi="Arial" w:cs="Arial"/>
          <w:sz w:val="32"/>
          <w:szCs w:val="32"/>
        </w:rPr>
        <w:t xml:space="preserve"> (Narodne novine, broj 37/14, 49/14, 8/15, 35/15, 123/15, 45/16, 29/17, 33/17, 34/17, 57/17, 101/18, 119/18, 81/19, 128/19, 39/20, 47/20, 138/20, 147/20, 70/21, 99/21, 145/21, 23/22 i 12/23)  prema kojem je strankama, njihovim </w:t>
      </w:r>
      <w:bookmarkStart w:id="0" w:name="_GoBack"/>
      <w:r w:rsidR="00521E65" w:rsidRPr="00C800F0">
        <w:rPr>
          <w:rFonts w:ascii="Arial" w:hAnsi="Arial" w:cs="Arial"/>
          <w:sz w:val="32"/>
          <w:szCs w:val="32"/>
        </w:rPr>
        <w:t xml:space="preserve">punomoćnicima i zastupnicima te drugim osobama </w:t>
      </w:r>
      <w:r w:rsidR="00521E65" w:rsidRPr="00C800F0">
        <w:rPr>
          <w:rFonts w:ascii="Arial" w:hAnsi="Arial" w:cs="Arial"/>
          <w:b/>
          <w:bCs/>
          <w:sz w:val="32"/>
          <w:szCs w:val="32"/>
        </w:rPr>
        <w:t>i dalje omogućen (fizički) pristup sudu</w:t>
      </w:r>
      <w:r w:rsidR="00521E65" w:rsidRPr="00C800F0">
        <w:rPr>
          <w:rFonts w:ascii="Arial" w:hAnsi="Arial" w:cs="Arial"/>
          <w:sz w:val="32"/>
          <w:szCs w:val="32"/>
        </w:rPr>
        <w:t xml:space="preserve">, a koje dolaze nepozvane u sud </w:t>
      </w:r>
      <w:r w:rsidR="00521E65" w:rsidRPr="00C800F0">
        <w:rPr>
          <w:rFonts w:ascii="Arial" w:hAnsi="Arial" w:cs="Arial"/>
          <w:b/>
          <w:bCs/>
          <w:sz w:val="32"/>
          <w:szCs w:val="32"/>
        </w:rPr>
        <w:t xml:space="preserve">radi traženja obavijesti, razgledavanja, fotografiranja, preslikavanja i prijepisa spisa, dobivanja službenih potvrda, te izdavanje </w:t>
      </w:r>
      <w:proofErr w:type="spellStart"/>
      <w:r w:rsidR="00521E65" w:rsidRPr="00C800F0">
        <w:rPr>
          <w:rFonts w:ascii="Arial" w:hAnsi="Arial" w:cs="Arial"/>
          <w:b/>
          <w:bCs/>
          <w:sz w:val="32"/>
          <w:szCs w:val="32"/>
        </w:rPr>
        <w:t>zk</w:t>
      </w:r>
      <w:proofErr w:type="spellEnd"/>
      <w:r w:rsidR="00521E65" w:rsidRPr="00C800F0">
        <w:rPr>
          <w:rFonts w:ascii="Arial" w:hAnsi="Arial" w:cs="Arial"/>
          <w:b/>
          <w:bCs/>
          <w:sz w:val="32"/>
          <w:szCs w:val="32"/>
        </w:rPr>
        <w:t xml:space="preserve"> izvadaka, preslika glavnih knjiga i zbirki isprava i slično.</w:t>
      </w:r>
      <w:bookmarkEnd w:id="0"/>
    </w:p>
    <w:p w14:paraId="6E0DBF36" w14:textId="77777777" w:rsidR="00521E65" w:rsidRPr="00521E65" w:rsidRDefault="00521E65" w:rsidP="00521E65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14:paraId="5E22EA29" w14:textId="4DF796FC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C27">
        <w:rPr>
          <w:rFonts w:ascii="Arial" w:hAnsi="Arial" w:cs="Arial"/>
          <w:sz w:val="24"/>
          <w:szCs w:val="24"/>
        </w:rPr>
        <w:tab/>
      </w:r>
      <w:r w:rsidR="004F4C27">
        <w:rPr>
          <w:rFonts w:ascii="Arial" w:hAnsi="Arial" w:cs="Arial"/>
          <w:sz w:val="24"/>
          <w:szCs w:val="24"/>
        </w:rPr>
        <w:tab/>
      </w:r>
      <w:r w:rsidR="00C800F0">
        <w:rPr>
          <w:rFonts w:ascii="Arial" w:hAnsi="Arial" w:cs="Arial"/>
          <w:sz w:val="24"/>
          <w:szCs w:val="24"/>
        </w:rPr>
        <w:tab/>
      </w:r>
      <w:r w:rsidR="00C800F0">
        <w:rPr>
          <w:rFonts w:ascii="Arial" w:hAnsi="Arial" w:cs="Arial"/>
          <w:sz w:val="24"/>
          <w:szCs w:val="24"/>
        </w:rPr>
        <w:tab/>
      </w:r>
      <w:r w:rsidR="00C800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PREDSJEDNICA SUDA</w:t>
      </w:r>
    </w:p>
    <w:p w14:paraId="7C7E2153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DD165B7" w14:textId="069445BA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C27">
        <w:rPr>
          <w:rFonts w:ascii="Arial" w:hAnsi="Arial" w:cs="Arial"/>
          <w:sz w:val="24"/>
          <w:szCs w:val="24"/>
        </w:rPr>
        <w:tab/>
      </w:r>
      <w:r w:rsidR="004F4C2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Željana Kauzlarić</w:t>
      </w:r>
    </w:p>
    <w:p w14:paraId="3537DAFF" w14:textId="1268F9EC" w:rsidR="001D1A0D" w:rsidRDefault="00C800F0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Stalnoj službi Ivanić-Grad</w:t>
      </w:r>
    </w:p>
    <w:p w14:paraId="495DF9EF" w14:textId="6DC38D40" w:rsidR="00C800F0" w:rsidRDefault="00C800F0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Velika Gorica </w:t>
      </w:r>
    </w:p>
    <w:p w14:paraId="020EBCAD" w14:textId="26A74B11" w:rsidR="00C800F0" w:rsidRDefault="00C800F0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stranica</w:t>
      </w:r>
    </w:p>
    <w:p w14:paraId="4FFC3BA0" w14:textId="77777777" w:rsidR="00C800F0" w:rsidRDefault="00C800F0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975B277" w14:textId="77777777" w:rsidR="00C800F0" w:rsidRDefault="00C800F0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AD94759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92EB96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64B38E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149352A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089595C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35F4BD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0FADA17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8D7FB2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689340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BE5D1F3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AB406A1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76F46E6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FFBB6D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7C5FE37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1B677F9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A8D2A60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49F75A6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47133CD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5DD18C9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E0CC4A3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AE09773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51F08E5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2A5053E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FC7035F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0D94A46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033585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5292434" w14:textId="77777777" w:rsidR="001D1A0D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65EC684" w14:textId="77777777" w:rsidR="001D1A0D" w:rsidRPr="00464DCA" w:rsidRDefault="001D1A0D" w:rsidP="00464D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F297E3" w14:textId="77777777" w:rsidR="004D0E04" w:rsidRDefault="004D0E04" w:rsidP="009978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41B9A273" w14:textId="77777777" w:rsidR="004D0E04" w:rsidRDefault="004D0E04" w:rsidP="009978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0999FE75" w14:textId="77777777" w:rsidR="004D0E04" w:rsidRDefault="004D0E04" w:rsidP="009978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73C37876" w14:textId="77777777" w:rsidR="004D0E04" w:rsidRDefault="004D0E04" w:rsidP="009978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2CF13C48" w14:textId="77777777" w:rsidR="004D0E04" w:rsidRDefault="004D0E04" w:rsidP="009978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D0E04" w:rsidSect="00140E4D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5E42" w14:textId="77777777" w:rsidR="00EB509B" w:rsidRDefault="00EB509B" w:rsidP="00F67919">
      <w:pPr>
        <w:spacing w:after="0" w:line="240" w:lineRule="auto"/>
      </w:pPr>
      <w:r>
        <w:separator/>
      </w:r>
    </w:p>
  </w:endnote>
  <w:endnote w:type="continuationSeparator" w:id="0">
    <w:p w14:paraId="157E9499" w14:textId="77777777" w:rsidR="00EB509B" w:rsidRDefault="00EB509B" w:rsidP="00F6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D557D" w14:textId="77777777" w:rsidR="00EB509B" w:rsidRDefault="00EB509B" w:rsidP="00F67919">
      <w:pPr>
        <w:spacing w:after="0" w:line="240" w:lineRule="auto"/>
      </w:pPr>
      <w:r>
        <w:separator/>
      </w:r>
    </w:p>
  </w:footnote>
  <w:footnote w:type="continuationSeparator" w:id="0">
    <w:p w14:paraId="1F10F929" w14:textId="77777777" w:rsidR="00EB509B" w:rsidRDefault="00EB509B" w:rsidP="00F6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6AFD" w14:textId="3E5D3E24" w:rsidR="00F67919" w:rsidRDefault="00F67919">
    <w:pPr>
      <w:pStyle w:val="Zaglavlje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227F5">
      <w:rPr>
        <w:noProof/>
      </w:rPr>
      <w:t>2</w:t>
    </w:r>
    <w:r>
      <w:fldChar w:fldCharType="end"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0FA"/>
    <w:multiLevelType w:val="hybridMultilevel"/>
    <w:tmpl w:val="B1ACC6AC"/>
    <w:lvl w:ilvl="0" w:tplc="1A1E6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940C39"/>
    <w:multiLevelType w:val="hybridMultilevel"/>
    <w:tmpl w:val="549EB1EA"/>
    <w:lvl w:ilvl="0" w:tplc="72F6E784">
      <w:numFmt w:val="bullet"/>
      <w:lvlText w:val="-"/>
      <w:lvlJc w:val="left"/>
      <w:pPr>
        <w:ind w:left="169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8CC2D3E"/>
    <w:multiLevelType w:val="hybridMultilevel"/>
    <w:tmpl w:val="973A2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8D9"/>
    <w:multiLevelType w:val="hybridMultilevel"/>
    <w:tmpl w:val="20B4F6A4"/>
    <w:lvl w:ilvl="0" w:tplc="8FF6685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4D90A92"/>
    <w:multiLevelType w:val="hybridMultilevel"/>
    <w:tmpl w:val="C4CC7304"/>
    <w:lvl w:ilvl="0" w:tplc="0EA29FB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BD11B02"/>
    <w:multiLevelType w:val="hybridMultilevel"/>
    <w:tmpl w:val="5226F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2"/>
    <w:rsid w:val="00040EAB"/>
    <w:rsid w:val="0006136A"/>
    <w:rsid w:val="0007169D"/>
    <w:rsid w:val="000733F1"/>
    <w:rsid w:val="00077825"/>
    <w:rsid w:val="00080696"/>
    <w:rsid w:val="000866C0"/>
    <w:rsid w:val="00094384"/>
    <w:rsid w:val="00096A27"/>
    <w:rsid w:val="000B1AF9"/>
    <w:rsid w:val="000B625B"/>
    <w:rsid w:val="000C77B4"/>
    <w:rsid w:val="000F7F06"/>
    <w:rsid w:val="00110704"/>
    <w:rsid w:val="001130BE"/>
    <w:rsid w:val="00117BF1"/>
    <w:rsid w:val="001227F5"/>
    <w:rsid w:val="0013183A"/>
    <w:rsid w:val="0013388A"/>
    <w:rsid w:val="00140E4D"/>
    <w:rsid w:val="0016772B"/>
    <w:rsid w:val="001B1977"/>
    <w:rsid w:val="001D1A0D"/>
    <w:rsid w:val="001D2593"/>
    <w:rsid w:val="001E15B9"/>
    <w:rsid w:val="00210FD1"/>
    <w:rsid w:val="00236FA2"/>
    <w:rsid w:val="002445CE"/>
    <w:rsid w:val="00244FE5"/>
    <w:rsid w:val="00265447"/>
    <w:rsid w:val="00274EF4"/>
    <w:rsid w:val="00323633"/>
    <w:rsid w:val="00333534"/>
    <w:rsid w:val="00357F3F"/>
    <w:rsid w:val="00360F13"/>
    <w:rsid w:val="00364544"/>
    <w:rsid w:val="0037737A"/>
    <w:rsid w:val="003D62DC"/>
    <w:rsid w:val="003E74F7"/>
    <w:rsid w:val="003E7D14"/>
    <w:rsid w:val="003F5FAC"/>
    <w:rsid w:val="004008B7"/>
    <w:rsid w:val="00400C13"/>
    <w:rsid w:val="00417220"/>
    <w:rsid w:val="00440CB3"/>
    <w:rsid w:val="0044242D"/>
    <w:rsid w:val="00464DCA"/>
    <w:rsid w:val="0047131B"/>
    <w:rsid w:val="0049085A"/>
    <w:rsid w:val="004C7402"/>
    <w:rsid w:val="004D0E04"/>
    <w:rsid w:val="004D24C9"/>
    <w:rsid w:val="004E5A77"/>
    <w:rsid w:val="004F4C27"/>
    <w:rsid w:val="004F66B7"/>
    <w:rsid w:val="00521E65"/>
    <w:rsid w:val="00526A39"/>
    <w:rsid w:val="005A4C8E"/>
    <w:rsid w:val="005C6B0E"/>
    <w:rsid w:val="005D0418"/>
    <w:rsid w:val="005E124B"/>
    <w:rsid w:val="005E1B4B"/>
    <w:rsid w:val="005F00E0"/>
    <w:rsid w:val="005F518F"/>
    <w:rsid w:val="0060691C"/>
    <w:rsid w:val="00623226"/>
    <w:rsid w:val="0062746E"/>
    <w:rsid w:val="0063139F"/>
    <w:rsid w:val="00635C61"/>
    <w:rsid w:val="00652B91"/>
    <w:rsid w:val="006539F2"/>
    <w:rsid w:val="00661498"/>
    <w:rsid w:val="00665460"/>
    <w:rsid w:val="006838EC"/>
    <w:rsid w:val="00683FB2"/>
    <w:rsid w:val="006A039D"/>
    <w:rsid w:val="006B2330"/>
    <w:rsid w:val="006B2B9A"/>
    <w:rsid w:val="006B35F2"/>
    <w:rsid w:val="006B5DD1"/>
    <w:rsid w:val="006C546E"/>
    <w:rsid w:val="006C64B5"/>
    <w:rsid w:val="006C7B0A"/>
    <w:rsid w:val="006C7E03"/>
    <w:rsid w:val="006D0147"/>
    <w:rsid w:val="006D1D4E"/>
    <w:rsid w:val="006E2AE9"/>
    <w:rsid w:val="0072204D"/>
    <w:rsid w:val="00731B59"/>
    <w:rsid w:val="00746534"/>
    <w:rsid w:val="00781B77"/>
    <w:rsid w:val="007826F9"/>
    <w:rsid w:val="007914AC"/>
    <w:rsid w:val="00796512"/>
    <w:rsid w:val="007B3156"/>
    <w:rsid w:val="007B788D"/>
    <w:rsid w:val="007C0816"/>
    <w:rsid w:val="007F6060"/>
    <w:rsid w:val="008416CD"/>
    <w:rsid w:val="00850CCD"/>
    <w:rsid w:val="008621D7"/>
    <w:rsid w:val="00874D4A"/>
    <w:rsid w:val="008C1F88"/>
    <w:rsid w:val="008C3C0B"/>
    <w:rsid w:val="008C3F76"/>
    <w:rsid w:val="008D0B96"/>
    <w:rsid w:val="008D6115"/>
    <w:rsid w:val="00942795"/>
    <w:rsid w:val="00943F27"/>
    <w:rsid w:val="00945706"/>
    <w:rsid w:val="00956CB8"/>
    <w:rsid w:val="00957DA3"/>
    <w:rsid w:val="0099783B"/>
    <w:rsid w:val="009A79F7"/>
    <w:rsid w:val="009B086C"/>
    <w:rsid w:val="009C0186"/>
    <w:rsid w:val="009C3F6E"/>
    <w:rsid w:val="009D0106"/>
    <w:rsid w:val="009D72BE"/>
    <w:rsid w:val="009E410A"/>
    <w:rsid w:val="009E4150"/>
    <w:rsid w:val="009F5F9B"/>
    <w:rsid w:val="00A02314"/>
    <w:rsid w:val="00A168C2"/>
    <w:rsid w:val="00A258C0"/>
    <w:rsid w:val="00A35567"/>
    <w:rsid w:val="00A60673"/>
    <w:rsid w:val="00A718A5"/>
    <w:rsid w:val="00A81D7A"/>
    <w:rsid w:val="00A95329"/>
    <w:rsid w:val="00AA3E48"/>
    <w:rsid w:val="00AB391A"/>
    <w:rsid w:val="00AB7EFD"/>
    <w:rsid w:val="00AF426D"/>
    <w:rsid w:val="00B00BA2"/>
    <w:rsid w:val="00B11533"/>
    <w:rsid w:val="00B40F6B"/>
    <w:rsid w:val="00B468BE"/>
    <w:rsid w:val="00B70B6B"/>
    <w:rsid w:val="00B80123"/>
    <w:rsid w:val="00B8291C"/>
    <w:rsid w:val="00BF78C7"/>
    <w:rsid w:val="00C45BC5"/>
    <w:rsid w:val="00C70387"/>
    <w:rsid w:val="00C77264"/>
    <w:rsid w:val="00C772FC"/>
    <w:rsid w:val="00C800F0"/>
    <w:rsid w:val="00C93889"/>
    <w:rsid w:val="00CB03B5"/>
    <w:rsid w:val="00CB407C"/>
    <w:rsid w:val="00CC06BA"/>
    <w:rsid w:val="00CD2C28"/>
    <w:rsid w:val="00CF1196"/>
    <w:rsid w:val="00D047F5"/>
    <w:rsid w:val="00D05461"/>
    <w:rsid w:val="00D42C07"/>
    <w:rsid w:val="00D562DE"/>
    <w:rsid w:val="00D8243A"/>
    <w:rsid w:val="00DE148B"/>
    <w:rsid w:val="00E02473"/>
    <w:rsid w:val="00E2139F"/>
    <w:rsid w:val="00E24C7D"/>
    <w:rsid w:val="00E3435E"/>
    <w:rsid w:val="00E416C8"/>
    <w:rsid w:val="00E422B9"/>
    <w:rsid w:val="00E452A5"/>
    <w:rsid w:val="00E46636"/>
    <w:rsid w:val="00E60A77"/>
    <w:rsid w:val="00E753DC"/>
    <w:rsid w:val="00E818C8"/>
    <w:rsid w:val="00E91FC2"/>
    <w:rsid w:val="00E9757B"/>
    <w:rsid w:val="00EB509B"/>
    <w:rsid w:val="00EF38B2"/>
    <w:rsid w:val="00F11F4B"/>
    <w:rsid w:val="00F14745"/>
    <w:rsid w:val="00F15A95"/>
    <w:rsid w:val="00F33C88"/>
    <w:rsid w:val="00F33E48"/>
    <w:rsid w:val="00F528D4"/>
    <w:rsid w:val="00F67919"/>
    <w:rsid w:val="00F76823"/>
    <w:rsid w:val="00FE2509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FA6"/>
  <w15:docId w15:val="{E5DCDBD4-F894-4D97-AFFD-A9C609E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5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7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7919"/>
  </w:style>
  <w:style w:type="paragraph" w:styleId="Podnoje">
    <w:name w:val="footer"/>
    <w:basedOn w:val="Normal"/>
    <w:link w:val="PodnojeChar"/>
    <w:uiPriority w:val="99"/>
    <w:unhideWhenUsed/>
    <w:rsid w:val="00F6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7919"/>
  </w:style>
  <w:style w:type="character" w:styleId="Hiperveza">
    <w:name w:val="Hyperlink"/>
    <w:basedOn w:val="Zadanifontodlomka"/>
    <w:uiPriority w:val="99"/>
    <w:unhideWhenUsed/>
    <w:rsid w:val="007914AC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8F69-05A7-445F-8FE6-39C1364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Mirko Schmitlechner</cp:lastModifiedBy>
  <cp:revision>2</cp:revision>
  <cp:lastPrinted>2023-02-10T10:13:00Z</cp:lastPrinted>
  <dcterms:created xsi:type="dcterms:W3CDTF">2023-02-13T07:09:00Z</dcterms:created>
  <dcterms:modified xsi:type="dcterms:W3CDTF">2023-02-13T07:09:00Z</dcterms:modified>
</cp:coreProperties>
</file>