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8DA" w:rsidRDefault="000848DA" w:rsidP="000848DA">
      <w:r>
        <w:t xml:space="preserve">              </w:t>
      </w:r>
      <w:r>
        <w:rPr>
          <w:rFonts w:ascii="Calibri" w:hAnsi="Calibri"/>
          <w:noProof/>
          <w:sz w:val="20"/>
          <w:szCs w:val="20"/>
        </w:rPr>
        <w:drawing>
          <wp:inline distT="0" distB="0" distL="0" distR="0" wp14:anchorId="103726C1" wp14:editId="2ED67010">
            <wp:extent cx="723900" cy="9620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8DA" w:rsidRDefault="000848DA" w:rsidP="000848DA">
      <w:pPr>
        <w:rPr>
          <w:rFonts w:eastAsia="Calibri"/>
        </w:rPr>
      </w:pPr>
    </w:p>
    <w:p w:rsidR="00362E24" w:rsidRPr="00362E24" w:rsidRDefault="00362E24" w:rsidP="00362E24">
      <w:pPr>
        <w:jc w:val="both"/>
        <w:rPr>
          <w:rFonts w:ascii="Arial" w:hAnsi="Arial" w:cs="Arial"/>
        </w:rPr>
      </w:pPr>
      <w:r w:rsidRPr="00362E24">
        <w:rPr>
          <w:rFonts w:ascii="Arial" w:hAnsi="Arial" w:cs="Arial"/>
        </w:rPr>
        <w:t>REPUBLIKA HRVATSKA</w:t>
      </w:r>
    </w:p>
    <w:p w:rsidR="00362E24" w:rsidRPr="00362E24" w:rsidRDefault="00362E24" w:rsidP="00362E24">
      <w:pPr>
        <w:jc w:val="both"/>
        <w:rPr>
          <w:rFonts w:ascii="Arial" w:hAnsi="Arial" w:cs="Arial"/>
        </w:rPr>
      </w:pPr>
      <w:r w:rsidRPr="00362E24">
        <w:rPr>
          <w:rFonts w:ascii="Arial" w:hAnsi="Arial" w:cs="Arial"/>
        </w:rPr>
        <w:t xml:space="preserve">OPĆINSKI SUD U MAKARSKOJ </w:t>
      </w:r>
    </w:p>
    <w:p w:rsidR="00362E24" w:rsidRPr="00362E24" w:rsidRDefault="00362E24" w:rsidP="00362E24">
      <w:pPr>
        <w:jc w:val="both"/>
        <w:rPr>
          <w:rFonts w:ascii="Arial" w:hAnsi="Arial" w:cs="Arial"/>
        </w:rPr>
      </w:pPr>
      <w:r w:rsidRPr="00362E24">
        <w:rPr>
          <w:rFonts w:ascii="Arial" w:hAnsi="Arial" w:cs="Arial"/>
        </w:rPr>
        <w:t xml:space="preserve">URED PREDSJEDNIKA </w:t>
      </w:r>
    </w:p>
    <w:p w:rsidR="00362E24" w:rsidRPr="00362E24" w:rsidRDefault="00362E24" w:rsidP="00362E24">
      <w:pPr>
        <w:jc w:val="both"/>
        <w:rPr>
          <w:rFonts w:ascii="Arial" w:hAnsi="Arial" w:cs="Arial"/>
        </w:rPr>
      </w:pPr>
      <w:r w:rsidRPr="00362E24">
        <w:rPr>
          <w:rFonts w:ascii="Arial" w:hAnsi="Arial" w:cs="Arial"/>
        </w:rPr>
        <w:t>broj: 7 Su-145/2023-</w:t>
      </w:r>
      <w:r w:rsidR="00E801B2">
        <w:rPr>
          <w:rFonts w:ascii="Arial" w:hAnsi="Arial" w:cs="Arial"/>
        </w:rPr>
        <w:t>6</w:t>
      </w:r>
    </w:p>
    <w:p w:rsidR="000848DA" w:rsidRPr="000848DA" w:rsidRDefault="00362E24" w:rsidP="00362E24">
      <w:pPr>
        <w:jc w:val="both"/>
        <w:rPr>
          <w:rFonts w:ascii="Arial" w:hAnsi="Arial" w:cs="Arial"/>
        </w:rPr>
      </w:pPr>
      <w:r w:rsidRPr="00362E24">
        <w:rPr>
          <w:rFonts w:ascii="Arial" w:hAnsi="Arial" w:cs="Arial"/>
        </w:rPr>
        <w:t>U Makarskoj, 11. travnja 2023.</w:t>
      </w:r>
    </w:p>
    <w:p w:rsidR="000848DA" w:rsidRPr="000848DA" w:rsidRDefault="000848DA" w:rsidP="000848DA">
      <w:pPr>
        <w:jc w:val="both"/>
        <w:rPr>
          <w:rFonts w:ascii="Arial" w:hAnsi="Arial" w:cs="Arial"/>
        </w:rPr>
      </w:pPr>
    </w:p>
    <w:p w:rsidR="000848DA" w:rsidRPr="000848DA" w:rsidRDefault="000848DA" w:rsidP="000848DA">
      <w:pPr>
        <w:jc w:val="center"/>
        <w:rPr>
          <w:rFonts w:ascii="Arial" w:hAnsi="Arial" w:cs="Arial"/>
          <w:b/>
        </w:rPr>
      </w:pPr>
      <w:r w:rsidRPr="000848DA">
        <w:rPr>
          <w:rFonts w:ascii="Arial" w:hAnsi="Arial" w:cs="Arial"/>
          <w:b/>
        </w:rPr>
        <w:t>OBAVIJEST</w:t>
      </w:r>
    </w:p>
    <w:p w:rsidR="000848DA" w:rsidRPr="000848DA" w:rsidRDefault="00362E24" w:rsidP="000848D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uz javni natječaj </w:t>
      </w:r>
      <w:r w:rsidR="000848DA" w:rsidRPr="000848DA">
        <w:rPr>
          <w:rFonts w:ascii="Arial" w:hAnsi="Arial" w:cs="Arial"/>
          <w:b/>
        </w:rPr>
        <w:t xml:space="preserve"> Općinskog suda u </w:t>
      </w:r>
      <w:r>
        <w:rPr>
          <w:rFonts w:ascii="Arial" w:hAnsi="Arial" w:cs="Arial"/>
          <w:b/>
        </w:rPr>
        <w:t>Makarskoj</w:t>
      </w:r>
    </w:p>
    <w:p w:rsidR="000848DA" w:rsidRPr="000848DA" w:rsidRDefault="000848DA" w:rsidP="000848DA">
      <w:pPr>
        <w:jc w:val="center"/>
        <w:rPr>
          <w:rFonts w:ascii="Arial" w:hAnsi="Arial" w:cs="Arial"/>
          <w:b/>
        </w:rPr>
      </w:pPr>
      <w:r w:rsidRPr="000848DA">
        <w:rPr>
          <w:rFonts w:ascii="Arial" w:hAnsi="Arial" w:cs="Arial"/>
          <w:b/>
        </w:rPr>
        <w:t>za radno mje</w:t>
      </w:r>
      <w:r w:rsidR="00DB3B12">
        <w:rPr>
          <w:rFonts w:ascii="Arial" w:hAnsi="Arial" w:cs="Arial"/>
          <w:b/>
        </w:rPr>
        <w:t>sto I. vrste sudski savjetnik (</w:t>
      </w:r>
      <w:r w:rsidR="00362E24">
        <w:rPr>
          <w:rFonts w:ascii="Arial" w:hAnsi="Arial" w:cs="Arial"/>
          <w:b/>
        </w:rPr>
        <w:t>2</w:t>
      </w:r>
      <w:r w:rsidR="00DB3B12">
        <w:rPr>
          <w:rFonts w:ascii="Arial" w:hAnsi="Arial" w:cs="Arial"/>
          <w:b/>
        </w:rPr>
        <w:t xml:space="preserve"> izvršitelj</w:t>
      </w:r>
      <w:r w:rsidR="00362E24">
        <w:rPr>
          <w:rFonts w:ascii="Arial" w:hAnsi="Arial" w:cs="Arial"/>
          <w:b/>
        </w:rPr>
        <w:t>/</w:t>
      </w:r>
      <w:proofErr w:type="spellStart"/>
      <w:r w:rsidR="00362E24">
        <w:rPr>
          <w:rFonts w:ascii="Arial" w:hAnsi="Arial" w:cs="Arial"/>
          <w:b/>
        </w:rPr>
        <w:t>ice</w:t>
      </w:r>
      <w:proofErr w:type="spellEnd"/>
      <w:r w:rsidRPr="000848DA">
        <w:rPr>
          <w:rFonts w:ascii="Arial" w:hAnsi="Arial" w:cs="Arial"/>
          <w:b/>
        </w:rPr>
        <w:t xml:space="preserve">) </w:t>
      </w:r>
    </w:p>
    <w:p w:rsidR="00362E24" w:rsidRDefault="00362E24" w:rsidP="000848DA">
      <w:pPr>
        <w:jc w:val="both"/>
        <w:rPr>
          <w:rFonts w:ascii="Arial" w:hAnsi="Arial" w:cs="Arial"/>
          <w:b/>
        </w:rPr>
      </w:pPr>
    </w:p>
    <w:p w:rsidR="000848DA" w:rsidRPr="000848DA" w:rsidRDefault="000848DA" w:rsidP="000848DA">
      <w:pPr>
        <w:jc w:val="both"/>
        <w:rPr>
          <w:rFonts w:ascii="Arial" w:hAnsi="Arial" w:cs="Arial"/>
          <w:b/>
        </w:rPr>
      </w:pPr>
      <w:r w:rsidRPr="000848DA">
        <w:rPr>
          <w:rFonts w:ascii="Arial" w:hAnsi="Arial" w:cs="Arial"/>
          <w:b/>
        </w:rPr>
        <w:t>Opis poslova:</w:t>
      </w:r>
    </w:p>
    <w:p w:rsidR="00F30B90" w:rsidRPr="00F30B90" w:rsidRDefault="00F30B90" w:rsidP="00F30B90">
      <w:pPr>
        <w:jc w:val="both"/>
        <w:rPr>
          <w:rFonts w:ascii="Arial" w:hAnsi="Arial" w:cs="Arial"/>
        </w:rPr>
      </w:pPr>
      <w:r w:rsidRPr="00F30B90">
        <w:rPr>
          <w:rFonts w:ascii="Arial" w:hAnsi="Arial" w:cs="Arial"/>
        </w:rPr>
        <w:t>Sudjeluje u suđenju i ovlašten je samostalno provoditi određene sudske postupke, ocjenjivati dokaze i utvrđivati činjenice. Na temelju tako provedenog postupka podnosi sucu, kojeg na to ovlasti predsjednik suda, nacrt na temelju kojeg sudac donosi odluku. Po ovlaštenju objavljuje tako donesenu odluku.</w:t>
      </w:r>
    </w:p>
    <w:p w:rsidR="000848DA" w:rsidRPr="000848DA" w:rsidRDefault="00F30B90" w:rsidP="00F30B90">
      <w:pPr>
        <w:jc w:val="both"/>
        <w:rPr>
          <w:rFonts w:ascii="Arial" w:hAnsi="Arial" w:cs="Arial"/>
          <w:b/>
        </w:rPr>
      </w:pPr>
      <w:r w:rsidRPr="00F30B90">
        <w:rPr>
          <w:rFonts w:ascii="Arial" w:hAnsi="Arial" w:cs="Arial"/>
        </w:rPr>
        <w:t>Ovlašten je za provođenje postupka i predlaganje nacrta odluka u smislu čl. 110. Zakona o sudovima</w:t>
      </w:r>
      <w:r w:rsidRPr="00F30B90">
        <w:rPr>
          <w:rFonts w:ascii="Arial" w:hAnsi="Arial" w:cs="Arial"/>
          <w:b/>
        </w:rPr>
        <w:t>.</w:t>
      </w:r>
    </w:p>
    <w:p w:rsidR="000848DA" w:rsidRPr="001F422C" w:rsidRDefault="000848DA" w:rsidP="000848DA">
      <w:pPr>
        <w:jc w:val="both"/>
        <w:rPr>
          <w:rFonts w:ascii="Arial" w:hAnsi="Arial" w:cs="Arial"/>
          <w:b/>
        </w:rPr>
      </w:pPr>
    </w:p>
    <w:p w:rsidR="000848DA" w:rsidRPr="001F422C" w:rsidRDefault="000848DA" w:rsidP="000848DA">
      <w:pPr>
        <w:jc w:val="both"/>
        <w:rPr>
          <w:rFonts w:ascii="Arial" w:hAnsi="Arial" w:cs="Arial"/>
        </w:rPr>
      </w:pPr>
      <w:r w:rsidRPr="001F422C">
        <w:rPr>
          <w:rFonts w:ascii="Arial" w:hAnsi="Arial" w:cs="Arial"/>
          <w:b/>
        </w:rPr>
        <w:t>Podaci o plaći:</w:t>
      </w:r>
    </w:p>
    <w:p w:rsidR="000848DA" w:rsidRPr="000848DA" w:rsidRDefault="001F422C" w:rsidP="000848DA">
      <w:pPr>
        <w:jc w:val="both"/>
        <w:rPr>
          <w:rFonts w:ascii="Arial" w:hAnsi="Arial" w:cs="Arial"/>
        </w:rPr>
      </w:pPr>
      <w:r w:rsidRPr="001F422C">
        <w:rPr>
          <w:rFonts w:ascii="Arial" w:hAnsi="Arial" w:cs="Arial"/>
        </w:rPr>
        <w:t>Podaci o plaći propisani su člankom 9. Uredbe o nazivima radnih mjesta i koeficijentima složenosti poslova u državnoj službi („Narodne novine“ broj 37/01, 38/01-ispravak, 71/01, 89/01, 112/01, 7/02-ispravak, 17/03, 197/03, 21/04, 25/04-ispravak, 66/05, 131/05, 11/07, 47/07, 109/07, 58/08, 32/09, 140/09, 21/10, 38/10, 77/10, 113/10, 22/11, 142/11, 31/12, 49/12, 60/12, 78/12, 82/12, 100/12, 124/12, 140/12, 16/13, 25/13, 52/13, 96/13, 126/13, 2/14, 94/14, 140/14, 151/14, 76/15, 100/15, 71/1</w:t>
      </w:r>
      <w:r w:rsidR="001A6D5E">
        <w:rPr>
          <w:rFonts w:ascii="Arial" w:hAnsi="Arial" w:cs="Arial"/>
        </w:rPr>
        <w:t xml:space="preserve">8, 15/19, 73/19, 63/21, 13/22, </w:t>
      </w:r>
      <w:r w:rsidRPr="001F422C">
        <w:rPr>
          <w:rFonts w:ascii="Arial" w:hAnsi="Arial" w:cs="Arial"/>
        </w:rPr>
        <w:t>139/22</w:t>
      </w:r>
      <w:r w:rsidR="001A6D5E">
        <w:rPr>
          <w:rFonts w:ascii="Arial" w:hAnsi="Arial" w:cs="Arial"/>
        </w:rPr>
        <w:t xml:space="preserve"> i 26/23 </w:t>
      </w:r>
      <w:r w:rsidRPr="001F422C">
        <w:rPr>
          <w:rFonts w:ascii="Arial" w:hAnsi="Arial" w:cs="Arial"/>
        </w:rPr>
        <w:t xml:space="preserve"> ) koja je objavljena na web-stranici: www.nn.hr.</w:t>
      </w:r>
      <w:r w:rsidR="000848DA" w:rsidRPr="001F422C">
        <w:rPr>
          <w:rFonts w:ascii="Arial" w:hAnsi="Arial" w:cs="Arial"/>
        </w:rPr>
        <w:tab/>
      </w:r>
    </w:p>
    <w:p w:rsidR="000848DA" w:rsidRPr="000848DA" w:rsidRDefault="000848DA" w:rsidP="000848DA">
      <w:pPr>
        <w:jc w:val="both"/>
        <w:rPr>
          <w:rFonts w:ascii="Arial" w:hAnsi="Arial" w:cs="Arial"/>
          <w:b/>
        </w:rPr>
      </w:pPr>
    </w:p>
    <w:p w:rsidR="000848DA" w:rsidRPr="000848DA" w:rsidRDefault="000848DA" w:rsidP="000848DA">
      <w:pPr>
        <w:jc w:val="both"/>
        <w:rPr>
          <w:rFonts w:ascii="Arial" w:hAnsi="Arial" w:cs="Arial"/>
        </w:rPr>
      </w:pPr>
      <w:r w:rsidRPr="000848DA">
        <w:rPr>
          <w:rFonts w:ascii="Arial" w:hAnsi="Arial" w:cs="Arial"/>
          <w:b/>
        </w:rPr>
        <w:t>Način testiranja kandidata</w:t>
      </w:r>
      <w:r w:rsidRPr="000848DA">
        <w:rPr>
          <w:rFonts w:ascii="Arial" w:hAnsi="Arial" w:cs="Arial"/>
        </w:rPr>
        <w:t>:</w:t>
      </w:r>
    </w:p>
    <w:p w:rsidR="005402C9" w:rsidRDefault="005402C9" w:rsidP="005402C9">
      <w:pPr>
        <w:jc w:val="both"/>
        <w:rPr>
          <w:rFonts w:ascii="Arial" w:hAnsi="Arial" w:cs="Arial"/>
        </w:rPr>
      </w:pPr>
      <w:r w:rsidRPr="005402C9">
        <w:rPr>
          <w:rFonts w:ascii="Arial" w:hAnsi="Arial" w:cs="Arial"/>
        </w:rPr>
        <w:t>Testiranje se sastoji od:</w:t>
      </w:r>
    </w:p>
    <w:p w:rsidR="005402C9" w:rsidRPr="005402C9" w:rsidRDefault="005402C9" w:rsidP="005402C9">
      <w:pPr>
        <w:jc w:val="both"/>
        <w:rPr>
          <w:rFonts w:ascii="Arial" w:hAnsi="Arial" w:cs="Arial"/>
        </w:rPr>
      </w:pPr>
      <w:r w:rsidRPr="005402C9">
        <w:rPr>
          <w:rFonts w:ascii="Arial" w:hAnsi="Arial" w:cs="Arial"/>
        </w:rPr>
        <w:t>- provjere znanja bitnih za obavljanje poslova radnog mjesta za koje se prima – pisani test;</w:t>
      </w:r>
    </w:p>
    <w:p w:rsidR="005402C9" w:rsidRPr="005402C9" w:rsidRDefault="005402C9" w:rsidP="005402C9">
      <w:pPr>
        <w:jc w:val="both"/>
        <w:rPr>
          <w:rFonts w:ascii="Arial" w:hAnsi="Arial" w:cs="Arial"/>
        </w:rPr>
      </w:pPr>
      <w:r w:rsidRPr="005402C9">
        <w:rPr>
          <w:rFonts w:ascii="Arial" w:hAnsi="Arial" w:cs="Arial"/>
        </w:rPr>
        <w:t>- razgovor</w:t>
      </w:r>
      <w:r>
        <w:rPr>
          <w:rFonts w:ascii="Arial" w:hAnsi="Arial" w:cs="Arial"/>
        </w:rPr>
        <w:t>a s Komisijom</w:t>
      </w:r>
    </w:p>
    <w:p w:rsidR="005402C9" w:rsidRPr="005402C9" w:rsidRDefault="005402C9" w:rsidP="005402C9">
      <w:pPr>
        <w:jc w:val="both"/>
        <w:rPr>
          <w:rFonts w:ascii="Arial" w:hAnsi="Arial" w:cs="Arial"/>
        </w:rPr>
      </w:pPr>
    </w:p>
    <w:p w:rsidR="00C046A1" w:rsidRDefault="00C046A1" w:rsidP="00C046A1">
      <w:pPr>
        <w:jc w:val="both"/>
        <w:rPr>
          <w:rFonts w:ascii="Arial" w:hAnsi="Arial" w:cs="Arial"/>
        </w:rPr>
      </w:pPr>
      <w:r w:rsidRPr="00C046A1">
        <w:rPr>
          <w:rFonts w:ascii="Arial" w:hAnsi="Arial" w:cs="Arial"/>
          <w:b/>
        </w:rPr>
        <w:t>Izvori za pripremanje su</w:t>
      </w:r>
      <w:r w:rsidRPr="00C046A1">
        <w:rPr>
          <w:rFonts w:ascii="Arial" w:hAnsi="Arial" w:cs="Arial"/>
        </w:rPr>
        <w:t>:</w:t>
      </w:r>
    </w:p>
    <w:p w:rsidR="008C2BAE" w:rsidRDefault="008C2BAE" w:rsidP="00286F1F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Zakon o parničnom postupku </w:t>
      </w:r>
      <w:r w:rsidR="00286F1F">
        <w:rPr>
          <w:rFonts w:ascii="Arial" w:hAnsi="Arial" w:cs="Arial"/>
        </w:rPr>
        <w:t xml:space="preserve">(  </w:t>
      </w:r>
      <w:r w:rsidR="00510D9B">
        <w:rPr>
          <w:rFonts w:ascii="Arial" w:hAnsi="Arial" w:cs="Arial"/>
        </w:rPr>
        <w:t>"</w:t>
      </w:r>
      <w:r w:rsidR="00286F1F">
        <w:rPr>
          <w:rFonts w:ascii="Arial" w:hAnsi="Arial" w:cs="Arial"/>
        </w:rPr>
        <w:t>Narodne novine</w:t>
      </w:r>
      <w:r w:rsidR="00510D9B">
        <w:rPr>
          <w:rFonts w:ascii="Arial" w:hAnsi="Arial" w:cs="Arial"/>
        </w:rPr>
        <w:t>"</w:t>
      </w:r>
      <w:r w:rsidR="00286F1F" w:rsidRPr="00286F1F">
        <w:rPr>
          <w:rFonts w:ascii="Arial" w:hAnsi="Arial" w:cs="Arial"/>
        </w:rPr>
        <w:t xml:space="preserve"> 53/91, 91/92, 58/93, 112/99, 88/01, 117/03, 88/05, 02/07, 84/08, 96/08, 123/08, 57/11, 148/11, 25/13, 89/14, 70/19, 80/22, 114/22</w:t>
      </w:r>
      <w:r w:rsidR="00286F1F">
        <w:rPr>
          <w:rFonts w:ascii="Arial" w:hAnsi="Arial" w:cs="Arial"/>
        </w:rPr>
        <w:t xml:space="preserve"> ) </w:t>
      </w:r>
    </w:p>
    <w:p w:rsidR="008C2BAE" w:rsidRDefault="008C2BAE" w:rsidP="00286F1F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Ovršni zakon </w:t>
      </w:r>
      <w:r w:rsidR="00286F1F">
        <w:rPr>
          <w:rFonts w:ascii="Arial" w:hAnsi="Arial" w:cs="Arial"/>
        </w:rPr>
        <w:t xml:space="preserve">( </w:t>
      </w:r>
      <w:r w:rsidR="00510D9B">
        <w:rPr>
          <w:rFonts w:ascii="Arial" w:hAnsi="Arial" w:cs="Arial"/>
        </w:rPr>
        <w:t>"</w:t>
      </w:r>
      <w:r w:rsidR="00286F1F">
        <w:rPr>
          <w:rFonts w:ascii="Arial" w:hAnsi="Arial" w:cs="Arial"/>
        </w:rPr>
        <w:t>Narodne novine</w:t>
      </w:r>
      <w:r w:rsidR="00510D9B">
        <w:rPr>
          <w:rFonts w:ascii="Arial" w:hAnsi="Arial" w:cs="Arial"/>
        </w:rPr>
        <w:t>"</w:t>
      </w:r>
      <w:r w:rsidR="00286F1F">
        <w:rPr>
          <w:rFonts w:ascii="Arial" w:hAnsi="Arial" w:cs="Arial"/>
        </w:rPr>
        <w:t xml:space="preserve"> </w:t>
      </w:r>
      <w:r w:rsidR="00286F1F" w:rsidRPr="00286F1F">
        <w:rPr>
          <w:rFonts w:ascii="Arial" w:hAnsi="Arial" w:cs="Arial"/>
        </w:rPr>
        <w:t>112/12, 25/13, 93/14, 55/16, 73/17, 131/20, 114/22</w:t>
      </w:r>
      <w:r w:rsidR="00510D9B">
        <w:rPr>
          <w:rFonts w:ascii="Arial" w:hAnsi="Arial" w:cs="Arial"/>
        </w:rPr>
        <w:t xml:space="preserve"> ) </w:t>
      </w:r>
    </w:p>
    <w:p w:rsidR="008C2BAE" w:rsidRPr="008C2BAE" w:rsidRDefault="008C2BAE" w:rsidP="00510D9B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Zakon o zemljišnim knjigama </w:t>
      </w:r>
      <w:r w:rsidR="00510D9B">
        <w:rPr>
          <w:rFonts w:ascii="Arial" w:hAnsi="Arial" w:cs="Arial"/>
        </w:rPr>
        <w:t xml:space="preserve"> (  "Narodne novine"  </w:t>
      </w:r>
      <w:r w:rsidR="00510D9B" w:rsidRPr="00510D9B">
        <w:rPr>
          <w:rFonts w:ascii="Arial" w:hAnsi="Arial" w:cs="Arial"/>
        </w:rPr>
        <w:t>63/19, 128/22</w:t>
      </w:r>
      <w:r w:rsidR="00E97059">
        <w:rPr>
          <w:rFonts w:ascii="Arial" w:hAnsi="Arial" w:cs="Arial"/>
        </w:rPr>
        <w:t>).</w:t>
      </w:r>
    </w:p>
    <w:p w:rsidR="00C046A1" w:rsidRDefault="00C046A1" w:rsidP="00C046A1">
      <w:pPr>
        <w:jc w:val="both"/>
      </w:pPr>
      <w:bookmarkStart w:id="0" w:name="_GoBack"/>
      <w:bookmarkEnd w:id="0"/>
    </w:p>
    <w:p w:rsidR="00C046A1" w:rsidRPr="003F4BE0" w:rsidRDefault="00C046A1" w:rsidP="00C046A1">
      <w:pPr>
        <w:jc w:val="both"/>
      </w:pPr>
    </w:p>
    <w:p w:rsidR="000848DA" w:rsidRPr="000848DA" w:rsidRDefault="008C2BAE" w:rsidP="000848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848DA" w:rsidRPr="000848DA">
        <w:rPr>
          <w:rFonts w:ascii="Arial" w:hAnsi="Arial" w:cs="Arial"/>
        </w:rPr>
        <w:t xml:space="preserve">OPĆINSKI SUD U </w:t>
      </w:r>
      <w:r>
        <w:rPr>
          <w:rFonts w:ascii="Arial" w:hAnsi="Arial" w:cs="Arial"/>
        </w:rPr>
        <w:t>MAKARSKOJ</w:t>
      </w:r>
    </w:p>
    <w:p w:rsidR="008A45B0" w:rsidRDefault="008A45B0"/>
    <w:sectPr w:rsidR="008A45B0" w:rsidSect="001833D7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817D3"/>
    <w:multiLevelType w:val="hybridMultilevel"/>
    <w:tmpl w:val="A48032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E6E79"/>
    <w:multiLevelType w:val="hybridMultilevel"/>
    <w:tmpl w:val="93EA2190"/>
    <w:lvl w:ilvl="0" w:tplc="8D6ABA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301"/>
    <w:rsid w:val="000848DA"/>
    <w:rsid w:val="00111650"/>
    <w:rsid w:val="001A6D5E"/>
    <w:rsid w:val="001E4301"/>
    <w:rsid w:val="001F422C"/>
    <w:rsid w:val="00286F1F"/>
    <w:rsid w:val="002F092E"/>
    <w:rsid w:val="00362E24"/>
    <w:rsid w:val="00387D16"/>
    <w:rsid w:val="00422F44"/>
    <w:rsid w:val="004576C8"/>
    <w:rsid w:val="00510D9B"/>
    <w:rsid w:val="005402C9"/>
    <w:rsid w:val="00676919"/>
    <w:rsid w:val="0081381C"/>
    <w:rsid w:val="008A45B0"/>
    <w:rsid w:val="008C2BAE"/>
    <w:rsid w:val="00913634"/>
    <w:rsid w:val="009819BD"/>
    <w:rsid w:val="009A440B"/>
    <w:rsid w:val="009B0EF3"/>
    <w:rsid w:val="00C046A1"/>
    <w:rsid w:val="00D6161B"/>
    <w:rsid w:val="00DB3B12"/>
    <w:rsid w:val="00E801B2"/>
    <w:rsid w:val="00E97059"/>
    <w:rsid w:val="00F30B90"/>
    <w:rsid w:val="00F4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3892D"/>
  <w15:docId w15:val="{A087058A-FA24-4A79-83C7-E3446434A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41E1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1E1C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8C2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Kružić Smokrović</dc:creator>
  <cp:lastModifiedBy>Valentina Medić</cp:lastModifiedBy>
  <cp:revision>6</cp:revision>
  <cp:lastPrinted>2023-04-11T10:25:00Z</cp:lastPrinted>
  <dcterms:created xsi:type="dcterms:W3CDTF">2023-04-11T10:54:00Z</dcterms:created>
  <dcterms:modified xsi:type="dcterms:W3CDTF">2023-04-11T11:08:00Z</dcterms:modified>
</cp:coreProperties>
</file>