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65" w:rsidRDefault="001F5155" w:rsidP="00BA4D65">
      <w:pPr>
        <w:rPr>
          <w:rFonts w:ascii="Arial" w:hAnsi="Arial" w:cs="Arial"/>
        </w:rPr>
      </w:pPr>
      <w:r>
        <w:t xml:space="preserve">  </w:t>
      </w:r>
      <w:r w:rsidR="00BA4D65">
        <w:t xml:space="preserve">             </w:t>
      </w:r>
      <w:r w:rsidR="00BA4D65" w:rsidRPr="00BB641A">
        <w:rPr>
          <w:noProof/>
          <w:lang w:eastAsia="hr-HR"/>
        </w:rPr>
        <w:drawing>
          <wp:inline distT="0" distB="0" distL="0" distR="0" wp14:anchorId="46A8D70C" wp14:editId="564ECF82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65" w:rsidRDefault="00BA4D65" w:rsidP="00BA4D65">
      <w:pPr>
        <w:pStyle w:val="Bezproreda"/>
        <w:rPr>
          <w:rFonts w:ascii="Arial" w:hAnsi="Arial" w:cs="Arial"/>
        </w:rPr>
      </w:pP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REPUBLIKA HRVATSKA </w:t>
      </w:r>
    </w:p>
    <w:p w:rsidR="00BA4D65" w:rsidRPr="00385989" w:rsidRDefault="00BA4D65" w:rsidP="00BA4D65">
      <w:pPr>
        <w:spacing w:after="0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OPĆINSKI SUD U MAKARSKOJ </w:t>
      </w: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URED PREDSJEDNIKA SUDA </w:t>
      </w:r>
    </w:p>
    <w:p w:rsidR="00CB1CDD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>Broj: 7 Su-</w:t>
      </w:r>
      <w:r w:rsidR="00940DE7">
        <w:rPr>
          <w:rFonts w:ascii="Arial" w:hAnsi="Arial" w:cs="Arial"/>
        </w:rPr>
        <w:t>269/2023-4</w:t>
      </w:r>
      <w:bookmarkStart w:id="0" w:name="_GoBack"/>
      <w:bookmarkEnd w:id="0"/>
    </w:p>
    <w:p w:rsidR="004D3596" w:rsidRDefault="004D3596" w:rsidP="00BA4D6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7-Su-207/2023-</w:t>
      </w:r>
      <w:r w:rsidR="00940DE7">
        <w:rPr>
          <w:rFonts w:ascii="Arial" w:hAnsi="Arial" w:cs="Arial"/>
        </w:rPr>
        <w:t>5</w:t>
      </w:r>
    </w:p>
    <w:p w:rsidR="00BA4D65" w:rsidRDefault="00CB1CDD" w:rsidP="00BA4D6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4D65" w:rsidRPr="0054225D">
        <w:rPr>
          <w:rFonts w:ascii="Arial" w:hAnsi="Arial" w:cs="Arial"/>
        </w:rPr>
        <w:t xml:space="preserve">akarska, </w:t>
      </w:r>
      <w:r w:rsidR="004D3596">
        <w:rPr>
          <w:rFonts w:ascii="Arial" w:hAnsi="Arial" w:cs="Arial"/>
        </w:rPr>
        <w:t xml:space="preserve">22. kolovoza </w:t>
      </w:r>
      <w:r w:rsidR="00596EF6">
        <w:rPr>
          <w:rFonts w:ascii="Arial" w:hAnsi="Arial" w:cs="Arial"/>
        </w:rPr>
        <w:t>2023.</w:t>
      </w:r>
    </w:p>
    <w:p w:rsidR="00E73A89" w:rsidRDefault="00E73A89" w:rsidP="00E73A89">
      <w:pPr>
        <w:pStyle w:val="Bezproreda"/>
        <w:rPr>
          <w:rFonts w:ascii="Arial" w:hAnsi="Arial" w:cs="Arial"/>
        </w:rPr>
      </w:pPr>
    </w:p>
    <w:p w:rsidR="000175E6" w:rsidRPr="00BA4D65" w:rsidRDefault="000175E6" w:rsidP="00E73A89">
      <w:pPr>
        <w:pStyle w:val="Bezproreda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OBAVIJEST UZ </w:t>
      </w:r>
      <w:r w:rsidR="007F4DDE">
        <w:rPr>
          <w:rFonts w:ascii="Arial" w:hAnsi="Arial" w:cs="Arial"/>
        </w:rPr>
        <w:t xml:space="preserve">JAVNI NATJEČAJ </w:t>
      </w:r>
    </w:p>
    <w:p w:rsidR="001F5155" w:rsidRPr="00BA4D65" w:rsidRDefault="001F5155" w:rsidP="00BA4D65">
      <w:pPr>
        <w:spacing w:after="0"/>
        <w:jc w:val="center"/>
        <w:rPr>
          <w:rFonts w:ascii="Arial" w:hAnsi="Arial" w:cs="Arial"/>
        </w:rPr>
      </w:pPr>
    </w:p>
    <w:p w:rsidR="00E73A89" w:rsidRDefault="00E73A89" w:rsidP="004D3596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Općinskog suda u </w:t>
      </w:r>
      <w:r w:rsidR="00A26444" w:rsidRPr="00BA4D65">
        <w:rPr>
          <w:rFonts w:ascii="Arial" w:hAnsi="Arial" w:cs="Arial"/>
        </w:rPr>
        <w:t>Makarskoj 7 Su-</w:t>
      </w:r>
      <w:r w:rsidR="00AD0BC6">
        <w:rPr>
          <w:rFonts w:ascii="Arial" w:hAnsi="Arial" w:cs="Arial"/>
        </w:rPr>
        <w:t>269</w:t>
      </w:r>
      <w:r w:rsidR="00596EF6">
        <w:rPr>
          <w:rFonts w:ascii="Arial" w:hAnsi="Arial" w:cs="Arial"/>
        </w:rPr>
        <w:t>/2023-</w:t>
      </w:r>
      <w:r w:rsidR="00AD0BC6">
        <w:rPr>
          <w:rFonts w:ascii="Arial" w:hAnsi="Arial" w:cs="Arial"/>
        </w:rPr>
        <w:t xml:space="preserve">3 </w:t>
      </w:r>
      <w:r w:rsidR="004D3596">
        <w:rPr>
          <w:rFonts w:ascii="Arial" w:hAnsi="Arial" w:cs="Arial"/>
        </w:rPr>
        <w:t>i 7-Su-207/2023-</w:t>
      </w:r>
      <w:r w:rsidR="00940DE7">
        <w:rPr>
          <w:rFonts w:ascii="Arial" w:hAnsi="Arial" w:cs="Arial"/>
        </w:rPr>
        <w:t>4</w:t>
      </w:r>
      <w:r w:rsidR="004D3596">
        <w:rPr>
          <w:rFonts w:ascii="Arial" w:hAnsi="Arial" w:cs="Arial"/>
        </w:rPr>
        <w:t xml:space="preserve"> </w:t>
      </w:r>
      <w:r w:rsidR="00596EF6">
        <w:rPr>
          <w:rFonts w:ascii="Arial" w:hAnsi="Arial" w:cs="Arial"/>
        </w:rPr>
        <w:t xml:space="preserve">od </w:t>
      </w:r>
      <w:r w:rsidR="004D3596">
        <w:rPr>
          <w:rFonts w:ascii="Arial" w:hAnsi="Arial" w:cs="Arial"/>
        </w:rPr>
        <w:t xml:space="preserve">22. kolovoza </w:t>
      </w:r>
      <w:r w:rsidR="00596EF6">
        <w:rPr>
          <w:rFonts w:ascii="Arial" w:hAnsi="Arial" w:cs="Arial"/>
        </w:rPr>
        <w:t xml:space="preserve">2023. </w:t>
      </w:r>
      <w:r w:rsidR="001F5155">
        <w:rPr>
          <w:rFonts w:ascii="Arial" w:hAnsi="Arial" w:cs="Arial"/>
        </w:rPr>
        <w:t xml:space="preserve"> </w:t>
      </w:r>
      <w:r w:rsidR="004D3596">
        <w:rPr>
          <w:rFonts w:ascii="Arial" w:hAnsi="Arial" w:cs="Arial"/>
        </w:rPr>
        <w:t xml:space="preserve"> </w:t>
      </w:r>
      <w:r w:rsidR="001F5155">
        <w:rPr>
          <w:rFonts w:ascii="Arial" w:hAnsi="Arial" w:cs="Arial"/>
        </w:rPr>
        <w:t>za radno mjesto</w:t>
      </w:r>
    </w:p>
    <w:p w:rsidR="001F5155" w:rsidRDefault="001F5155" w:rsidP="00BA4D6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administrativni</w:t>
      </w:r>
      <w:r w:rsidR="004D3596">
        <w:rPr>
          <w:rFonts w:ascii="Arial" w:hAnsi="Arial" w:cs="Arial"/>
        </w:rPr>
        <w:t xml:space="preserve"> referent – sudski zapisničar –4 (četiri</w:t>
      </w:r>
      <w:r>
        <w:rPr>
          <w:rFonts w:ascii="Arial" w:hAnsi="Arial" w:cs="Arial"/>
        </w:rPr>
        <w:t>) izvršitelj</w:t>
      </w:r>
      <w:r w:rsidR="004D3596">
        <w:rPr>
          <w:rFonts w:ascii="Arial" w:hAnsi="Arial" w:cs="Arial"/>
        </w:rPr>
        <w:t>a</w:t>
      </w:r>
    </w:p>
    <w:p w:rsidR="00BA4D65" w:rsidRDefault="00BA4D65" w:rsidP="00BA4D65">
      <w:pPr>
        <w:spacing w:after="0"/>
        <w:jc w:val="center"/>
        <w:rPr>
          <w:rFonts w:ascii="Arial" w:hAnsi="Arial" w:cs="Arial"/>
        </w:rPr>
      </w:pPr>
    </w:p>
    <w:p w:rsidR="000175E6" w:rsidRPr="00BA4D65" w:rsidRDefault="000175E6" w:rsidP="00BA4D65">
      <w:pPr>
        <w:spacing w:after="0"/>
        <w:jc w:val="center"/>
        <w:rPr>
          <w:rFonts w:ascii="Arial" w:hAnsi="Arial" w:cs="Arial"/>
        </w:rPr>
      </w:pPr>
    </w:p>
    <w:p w:rsidR="001F5155" w:rsidRDefault="001F5155" w:rsidP="001F5155">
      <w:pPr>
        <w:pStyle w:val="Default"/>
        <w:jc w:val="both"/>
      </w:pPr>
    </w:p>
    <w:p w:rsidR="001F5155" w:rsidRDefault="001F5155" w:rsidP="001F5155">
      <w:pPr>
        <w:pStyle w:val="Default"/>
        <w:jc w:val="both"/>
      </w:pPr>
      <w:r>
        <w:t>S</w:t>
      </w:r>
      <w:r w:rsidRPr="001F5155">
        <w:t xml:space="preserve">ukladno čl. 4. st. Uredbe o raspisivanju i provedbi javnog natječaja i internog oglasa u državnoj službi (Narodne novine broj 78/2017 i 89/19), obavještavaju se kandidati o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1. OPISU POSLOVA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jc w:val="both"/>
      </w:pPr>
      <w:r w:rsidRPr="001F5155">
        <w:t xml:space="preserve">Administrativni referent- sudski zapisničar piše po diktatu na raspravi i van rasprave, prepisuje sudske odluke, akte i druga pismena kuvertira, otprema odluke i pismena, sastavlja jednostavnije dopise, prima izjave na zapisnik, sastavlja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i ostale poslove sukladno propisima i po uputi nadređene osobe. Za svoj rad je neposredno odgovoran upravitelju pisarnice sudske uprave odnosno voditelju posebne sudske pisarnice Stalne službe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2. PODACIMA O PLAĆI </w:t>
      </w:r>
    </w:p>
    <w:p w:rsidR="001F5155" w:rsidRPr="001F5155" w:rsidRDefault="001F5155" w:rsidP="001F5155">
      <w:pPr>
        <w:pStyle w:val="Default"/>
      </w:pPr>
    </w:p>
    <w:p w:rsidR="000175E6" w:rsidRPr="001F5155" w:rsidRDefault="001F5155" w:rsidP="001F51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F5155">
        <w:rPr>
          <w:rFonts w:ascii="Arial" w:hAnsi="Arial" w:cs="Arial"/>
          <w:szCs w:val="24"/>
        </w:rPr>
        <w:t xml:space="preserve">Radno mjesto administrativnog referenta – sudskog zapisničara: Članak 9. st. 1, podstavka f, radna mjesta III vrste, točka 2. Opći i administrativni poslovi Uredbe o nazivima radnih mjesta i koeficijentima složenosti poslova u državnoj službi (Narodne Novine 37/01 do </w:t>
      </w:r>
      <w:r w:rsidR="00AB4AF7">
        <w:rPr>
          <w:rFonts w:ascii="Arial" w:hAnsi="Arial" w:cs="Arial"/>
          <w:szCs w:val="24"/>
        </w:rPr>
        <w:t xml:space="preserve">26/23 </w:t>
      </w:r>
      <w:r w:rsidRPr="001F5155">
        <w:rPr>
          <w:rFonts w:ascii="Arial" w:hAnsi="Arial" w:cs="Arial"/>
          <w:szCs w:val="24"/>
        </w:rPr>
        <w:t xml:space="preserve">), koja je objavljena na </w:t>
      </w:r>
      <w:hyperlink r:id="rId8" w:history="1">
        <w:r w:rsidRPr="001F5155">
          <w:rPr>
            <w:rStyle w:val="Hiperveza"/>
            <w:rFonts w:ascii="Arial" w:hAnsi="Arial" w:cs="Arial"/>
            <w:szCs w:val="24"/>
          </w:rPr>
          <w:t>www.nn.hr</w:t>
        </w:r>
      </w:hyperlink>
      <w:r w:rsidRPr="001F5155">
        <w:rPr>
          <w:rFonts w:ascii="Arial" w:hAnsi="Arial" w:cs="Arial"/>
          <w:szCs w:val="24"/>
        </w:rPr>
        <w:t>.</w:t>
      </w:r>
    </w:p>
    <w:p w:rsidR="001F5155" w:rsidRDefault="001F5155" w:rsidP="001F5155">
      <w:pPr>
        <w:pStyle w:val="Default"/>
      </w:pPr>
      <w:r>
        <w:t xml:space="preserve"> </w:t>
      </w:r>
    </w:p>
    <w:p w:rsidR="001F5155" w:rsidRDefault="001F5155" w:rsidP="001F5155">
      <w:pPr>
        <w:pStyle w:val="Default"/>
      </w:pPr>
      <w:r w:rsidRPr="001F5155">
        <w:t xml:space="preserve">3. NAČINU TESTIRANJA KANDIDATA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radno mjesto administrativni referent – sudski zapisničar: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numPr>
          <w:ilvl w:val="0"/>
          <w:numId w:val="2"/>
        </w:numPr>
        <w:ind w:left="284" w:hanging="284"/>
      </w:pPr>
      <w:r w:rsidRPr="001F5155">
        <w:t xml:space="preserve">Pismena provjera znanja </w:t>
      </w:r>
    </w:p>
    <w:p w:rsidR="001F5155" w:rsidRPr="001F5155" w:rsidRDefault="001F5155" w:rsidP="001F5155">
      <w:pPr>
        <w:pStyle w:val="Default"/>
        <w:ind w:left="720"/>
      </w:pPr>
    </w:p>
    <w:p w:rsidR="001F5155" w:rsidRDefault="001F5155" w:rsidP="001F5155">
      <w:pPr>
        <w:pStyle w:val="Default"/>
        <w:jc w:val="both"/>
      </w:pPr>
      <w:r w:rsidRPr="001F5155">
        <w:t xml:space="preserve">- Poznavanje ustroja i poslovanja </w:t>
      </w:r>
      <w:r>
        <w:t xml:space="preserve">u sudovima Republike Hrvatske - </w:t>
      </w:r>
      <w:r w:rsidRPr="001F5155">
        <w:t>pismeni test</w:t>
      </w:r>
      <w:r>
        <w:t xml:space="preserve"> </w:t>
      </w:r>
      <w:r w:rsidRPr="001F5155">
        <w:t xml:space="preserve">- 10 pitanja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b) Testiranje rada na računalu (prijepis i diktat) </w:t>
      </w:r>
    </w:p>
    <w:p w:rsidR="001F5155" w:rsidRDefault="001F5155" w:rsidP="001F5155">
      <w:pPr>
        <w:pStyle w:val="Default"/>
        <w:jc w:val="both"/>
      </w:pPr>
      <w:r w:rsidRPr="001F5155">
        <w:t xml:space="preserve">c) Razgovor (intervju) kandidata s komisijom za provedbu oglasa koji su zadovoljili na pisanoj provjeri znanja, prijepisu i diktatu.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</w:pPr>
      <w:r w:rsidRPr="001F5155">
        <w:t xml:space="preserve">4. PRAVNIM IZVORIMA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pripremu kandidata za testiranje: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Za radno mjesto administrativni referent – sudski zapisničar: </w:t>
      </w:r>
    </w:p>
    <w:p w:rsidR="001F5155" w:rsidRDefault="001F5155" w:rsidP="00F233D3">
      <w:pPr>
        <w:pStyle w:val="Default"/>
      </w:pPr>
      <w:r w:rsidRPr="001F5155">
        <w:t xml:space="preserve">- Sudski poslovnik (Narodne novine broj 37/14, 49/14, 8/15, 123/15, 45/16, 29/17, 33/17, 34/17, 57/17, 101/18, 119/18, 81/19, 128/19, 39/20, 138/20, 147/20, </w:t>
      </w:r>
      <w:r w:rsidR="00F104EA">
        <w:t xml:space="preserve">70/21, 99/21, 145/21, </w:t>
      </w:r>
      <w:r>
        <w:t>23/22</w:t>
      </w:r>
      <w:r w:rsidR="00F104EA">
        <w:t xml:space="preserve"> i 12/23</w:t>
      </w:r>
      <w:r>
        <w:t xml:space="preserve">) – </w:t>
      </w:r>
      <w:hyperlink r:id="rId9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F233D3">
      <w:pPr>
        <w:pStyle w:val="Default"/>
      </w:pPr>
      <w:r w:rsidRPr="001F5155">
        <w:t xml:space="preserve">- Pravilnik o radu u sustavu eSpis (Narodne novine broj 35/15, 123/15, 45/16, </w:t>
      </w:r>
    </w:p>
    <w:p w:rsidR="001F5155" w:rsidRDefault="001F5155" w:rsidP="00F233D3">
      <w:pPr>
        <w:pStyle w:val="Default"/>
      </w:pPr>
      <w:r w:rsidRPr="001F5155">
        <w:t xml:space="preserve">29/17, </w:t>
      </w:r>
      <w:r w:rsidR="00F104EA">
        <w:t xml:space="preserve">112/17, 119/18, 39/20, 138/20, </w:t>
      </w:r>
      <w:r w:rsidRPr="001F5155">
        <w:t>70/21</w:t>
      </w:r>
      <w:r w:rsidR="00F104EA">
        <w:t xml:space="preserve"> i 23/22</w:t>
      </w:r>
      <w:r w:rsidR="00901CFF">
        <w:t xml:space="preserve"> i 12/23</w:t>
      </w:r>
      <w:r w:rsidRPr="001F5155">
        <w:t xml:space="preserve">) – </w:t>
      </w:r>
      <w:hyperlink r:id="rId10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- Zakon o sudskim pristojbama (Narodne novine broj 118/18 i 53/19) </w:t>
      </w:r>
      <w:r>
        <w:t xml:space="preserve">– </w:t>
      </w:r>
      <w:r w:rsidRPr="001F5155">
        <w:t xml:space="preserve">www.nn.hr. </w:t>
      </w:r>
    </w:p>
    <w:p w:rsidR="001F5155" w:rsidRDefault="001F5155" w:rsidP="003E1D11">
      <w:pPr>
        <w:jc w:val="both"/>
        <w:rPr>
          <w:rFonts w:ascii="Arial" w:hAnsi="Arial" w:cs="Arial"/>
        </w:rPr>
      </w:pPr>
    </w:p>
    <w:p w:rsidR="003E1D11" w:rsidRDefault="003E1D11" w:rsidP="003E1D11">
      <w:pPr>
        <w:jc w:val="both"/>
        <w:rPr>
          <w:rFonts w:ascii="Arial" w:hAnsi="Arial" w:cs="Arial"/>
        </w:rPr>
      </w:pPr>
      <w:r w:rsidRPr="003E1D11">
        <w:rPr>
          <w:rFonts w:ascii="Arial" w:hAnsi="Arial" w:cs="Arial"/>
        </w:rPr>
        <w:t xml:space="preserve">VRIJEME I MJESTO ODRŽAVANJA TESTIRANJA </w:t>
      </w:r>
      <w:r w:rsidR="001F5155">
        <w:rPr>
          <w:rFonts w:ascii="Arial" w:hAnsi="Arial" w:cs="Arial"/>
        </w:rPr>
        <w:t xml:space="preserve">TE PODACI O SADRŽAJU I NAČINU TESTIRANJA </w:t>
      </w:r>
      <w:r w:rsidRPr="003E1D11">
        <w:rPr>
          <w:rFonts w:ascii="Arial" w:hAnsi="Arial" w:cs="Arial"/>
        </w:rPr>
        <w:t xml:space="preserve">BITI ĆE OBJAVLJENO NAKNADNO NA WEB STRANICAMA OPĆINSKOG SUDA U </w:t>
      </w:r>
      <w:r w:rsidR="000175E6">
        <w:rPr>
          <w:rFonts w:ascii="Arial" w:hAnsi="Arial" w:cs="Arial"/>
        </w:rPr>
        <w:t>MAKARSKOJ NAJMANJE 5 (PET) DANA PRIJE ODREĐENOG TESTIRANJA.</w:t>
      </w:r>
    </w:p>
    <w:p w:rsidR="00F233D3" w:rsidRDefault="00F233D3" w:rsidP="003E1D11">
      <w:pPr>
        <w:jc w:val="both"/>
        <w:rPr>
          <w:rFonts w:ascii="Arial" w:hAnsi="Arial" w:cs="Arial"/>
        </w:rPr>
      </w:pPr>
    </w:p>
    <w:p w:rsidR="00F233D3" w:rsidRPr="003E1D11" w:rsidRDefault="00F233D3" w:rsidP="00F233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F233D3" w:rsidRPr="003E1D11" w:rsidSect="001F5155">
      <w:headerReference w:type="defaul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FC" w:rsidRDefault="00EB1DFC" w:rsidP="001F5155">
      <w:pPr>
        <w:spacing w:after="0" w:line="240" w:lineRule="auto"/>
      </w:pPr>
      <w:r>
        <w:separator/>
      </w:r>
    </w:p>
  </w:endnote>
  <w:endnote w:type="continuationSeparator" w:id="0">
    <w:p w:rsidR="00EB1DFC" w:rsidRDefault="00EB1DFC" w:rsidP="001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FC" w:rsidRDefault="00EB1DFC" w:rsidP="001F5155">
      <w:pPr>
        <w:spacing w:after="0" w:line="240" w:lineRule="auto"/>
      </w:pPr>
      <w:r>
        <w:separator/>
      </w:r>
    </w:p>
  </w:footnote>
  <w:footnote w:type="continuationSeparator" w:id="0">
    <w:p w:rsidR="00EB1DFC" w:rsidRDefault="00EB1DFC" w:rsidP="001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2409"/>
      <w:docPartObj>
        <w:docPartGallery w:val="Page Numbers (Top of Page)"/>
        <w:docPartUnique/>
      </w:docPartObj>
    </w:sdtPr>
    <w:sdtEndPr/>
    <w:sdtContent>
      <w:p w:rsidR="001F5155" w:rsidRDefault="001F515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E7">
          <w:rPr>
            <w:noProof/>
          </w:rPr>
          <w:t>2</w:t>
        </w:r>
        <w:r>
          <w:fldChar w:fldCharType="end"/>
        </w:r>
      </w:p>
    </w:sdtContent>
  </w:sdt>
  <w:p w:rsidR="001F5155" w:rsidRDefault="001F5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91"/>
    <w:multiLevelType w:val="hybridMultilevel"/>
    <w:tmpl w:val="DDC0AC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829"/>
    <w:multiLevelType w:val="hybridMultilevel"/>
    <w:tmpl w:val="5D7AACAC"/>
    <w:lvl w:ilvl="0" w:tplc="BFACCC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01610C"/>
    <w:rsid w:val="000175E6"/>
    <w:rsid w:val="000D6661"/>
    <w:rsid w:val="001F32E0"/>
    <w:rsid w:val="001F5155"/>
    <w:rsid w:val="00223101"/>
    <w:rsid w:val="002260B7"/>
    <w:rsid w:val="002406AD"/>
    <w:rsid w:val="00275DA8"/>
    <w:rsid w:val="002768C9"/>
    <w:rsid w:val="00286206"/>
    <w:rsid w:val="00302159"/>
    <w:rsid w:val="00307AD9"/>
    <w:rsid w:val="003B24FD"/>
    <w:rsid w:val="003C06D3"/>
    <w:rsid w:val="003E1D11"/>
    <w:rsid w:val="00414D40"/>
    <w:rsid w:val="00421907"/>
    <w:rsid w:val="004547B8"/>
    <w:rsid w:val="004D3596"/>
    <w:rsid w:val="005074F6"/>
    <w:rsid w:val="00586022"/>
    <w:rsid w:val="00596EF6"/>
    <w:rsid w:val="005B2A41"/>
    <w:rsid w:val="00663E66"/>
    <w:rsid w:val="006735DA"/>
    <w:rsid w:val="006C6906"/>
    <w:rsid w:val="00773556"/>
    <w:rsid w:val="007F4DDE"/>
    <w:rsid w:val="008C3E66"/>
    <w:rsid w:val="008C69EC"/>
    <w:rsid w:val="008E0AA4"/>
    <w:rsid w:val="00901CFF"/>
    <w:rsid w:val="00937372"/>
    <w:rsid w:val="00940DE7"/>
    <w:rsid w:val="009D6D13"/>
    <w:rsid w:val="00A26444"/>
    <w:rsid w:val="00AB4AF7"/>
    <w:rsid w:val="00AD0BC6"/>
    <w:rsid w:val="00B12A3C"/>
    <w:rsid w:val="00BA05DA"/>
    <w:rsid w:val="00BA4D65"/>
    <w:rsid w:val="00C1398D"/>
    <w:rsid w:val="00C74E1C"/>
    <w:rsid w:val="00CB1CDD"/>
    <w:rsid w:val="00D412EC"/>
    <w:rsid w:val="00E0150A"/>
    <w:rsid w:val="00E73A89"/>
    <w:rsid w:val="00EB1DFC"/>
    <w:rsid w:val="00EE5705"/>
    <w:rsid w:val="00F104EA"/>
    <w:rsid w:val="00F233D3"/>
    <w:rsid w:val="00F4343C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C216"/>
  <w15:docId w15:val="{0DE096C6-DD55-46BC-9812-9E6778C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65"/>
    <w:rPr>
      <w:rFonts w:ascii="Tahoma" w:hAnsi="Tahoma" w:cs="Tahoma"/>
      <w:sz w:val="16"/>
      <w:szCs w:val="16"/>
    </w:rPr>
  </w:style>
  <w:style w:type="paragraph" w:customStyle="1" w:styleId="box8288835">
    <w:name w:val="box_8288835"/>
    <w:basedOn w:val="Normal"/>
    <w:rsid w:val="00BA4D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1D11"/>
    <w:pPr>
      <w:ind w:left="720"/>
      <w:contextualSpacing/>
    </w:pPr>
  </w:style>
  <w:style w:type="paragraph" w:customStyle="1" w:styleId="Default">
    <w:name w:val="Default"/>
    <w:rsid w:val="001F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155"/>
  </w:style>
  <w:style w:type="paragraph" w:styleId="Podnoje">
    <w:name w:val="footer"/>
    <w:basedOn w:val="Normal"/>
    <w:link w:val="Podno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Valentina Medić</cp:lastModifiedBy>
  <cp:revision>5</cp:revision>
  <dcterms:created xsi:type="dcterms:W3CDTF">2023-05-16T11:53:00Z</dcterms:created>
  <dcterms:modified xsi:type="dcterms:W3CDTF">2023-08-22T11:51:00Z</dcterms:modified>
</cp:coreProperties>
</file>