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B658E6" w:rsidRPr="00BC2649">
        <w:rPr>
          <w:b/>
        </w:rPr>
        <w:t>travnju</w:t>
      </w:r>
      <w:r w:rsidR="00462329" w:rsidRPr="007A0CAC">
        <w:t xml:space="preserve"> </w:t>
      </w:r>
      <w:r w:rsidR="00DA22D2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B658E6">
            <w:r w:rsidRPr="007A0CAC">
              <w:t xml:space="preserve">Stanje </w:t>
            </w:r>
            <w:r w:rsidR="00B658E6">
              <w:t>31.3.</w:t>
            </w:r>
            <w:r w:rsidR="00DA22D2">
              <w:t>2024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B658E6">
            <w:r w:rsidRPr="007A0CAC">
              <w:t xml:space="preserve">Stanje </w:t>
            </w:r>
            <w:r w:rsidR="00B658E6">
              <w:t>30.4</w:t>
            </w:r>
            <w:r w:rsidR="00DA22D2">
              <w:t>.2024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B658E6">
            <w:r w:rsidRPr="007A0CAC">
              <w:t xml:space="preserve">Primljeno </w:t>
            </w:r>
            <w:r w:rsidR="00B658E6">
              <w:t>travanj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B658E6">
            <w:r w:rsidRPr="007A0CAC">
              <w:t>Riješeno</w:t>
            </w:r>
            <w:r w:rsidR="00456F3D">
              <w:t xml:space="preserve"> </w:t>
            </w:r>
            <w:r w:rsidR="00B658E6">
              <w:t>travanj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676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165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693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182</w:t>
            </w:r>
          </w:p>
        </w:tc>
        <w:tc>
          <w:tcPr>
            <w:tcW w:w="895" w:type="dxa"/>
          </w:tcPr>
          <w:p w:rsidR="00456F3D" w:rsidRPr="007A0CAC" w:rsidRDefault="00576325" w:rsidP="008B1DCB">
            <w:r>
              <w:t>157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39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140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22</w:t>
            </w:r>
          </w:p>
        </w:tc>
        <w:tc>
          <w:tcPr>
            <w:tcW w:w="1162" w:type="dxa"/>
          </w:tcPr>
          <w:p w:rsidR="00456F3D" w:rsidRPr="007A0CAC" w:rsidRDefault="001F22BF" w:rsidP="001F22BF">
            <w:pPr>
              <w:ind w:left="360"/>
            </w:pPr>
            <w:r>
              <w:t>- 17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Gž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547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138</w:t>
            </w:r>
          </w:p>
        </w:tc>
        <w:tc>
          <w:tcPr>
            <w:tcW w:w="906" w:type="dxa"/>
          </w:tcPr>
          <w:p w:rsidR="00456F3D" w:rsidRPr="00576325" w:rsidRDefault="00576325" w:rsidP="00456F3D">
            <w:r w:rsidRPr="00576325">
              <w:t>566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150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99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32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80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20</w:t>
            </w:r>
          </w:p>
        </w:tc>
        <w:tc>
          <w:tcPr>
            <w:tcW w:w="1162" w:type="dxa"/>
          </w:tcPr>
          <w:p w:rsidR="00456F3D" w:rsidRPr="007A0CAC" w:rsidRDefault="001F22BF" w:rsidP="001F22BF">
            <w:pPr>
              <w:ind w:left="360"/>
            </w:pPr>
            <w:r>
              <w:t>- 19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Pr="007A0CAC" w:rsidRDefault="00A467D7" w:rsidP="00456F3D">
            <w:r>
              <w:t>Gž Ovr predmeti</w:t>
            </w:r>
          </w:p>
        </w:tc>
        <w:tc>
          <w:tcPr>
            <w:tcW w:w="895" w:type="dxa"/>
          </w:tcPr>
          <w:p w:rsidR="00A467D7" w:rsidRDefault="00B658E6" w:rsidP="00456F3D">
            <w:r>
              <w:t>61</w:t>
            </w:r>
          </w:p>
        </w:tc>
        <w:tc>
          <w:tcPr>
            <w:tcW w:w="906" w:type="dxa"/>
          </w:tcPr>
          <w:p w:rsidR="00A467D7" w:rsidRPr="007A0CAC" w:rsidRDefault="00B658E6" w:rsidP="00456F3D">
            <w:r>
              <w:t>17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66</w:t>
            </w:r>
          </w:p>
        </w:tc>
        <w:tc>
          <w:tcPr>
            <w:tcW w:w="979" w:type="dxa"/>
          </w:tcPr>
          <w:p w:rsidR="00A467D7" w:rsidRPr="007A0CAC" w:rsidRDefault="00576325" w:rsidP="00456F3D">
            <w:r>
              <w:t>19</w:t>
            </w:r>
          </w:p>
        </w:tc>
        <w:tc>
          <w:tcPr>
            <w:tcW w:w="895" w:type="dxa"/>
          </w:tcPr>
          <w:p w:rsidR="00A467D7" w:rsidRPr="007A0CAC" w:rsidRDefault="00576325" w:rsidP="00456F3D">
            <w:r>
              <w:t>24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4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19</w:t>
            </w:r>
          </w:p>
        </w:tc>
        <w:tc>
          <w:tcPr>
            <w:tcW w:w="978" w:type="dxa"/>
          </w:tcPr>
          <w:p w:rsidR="00A467D7" w:rsidRPr="007A0CAC" w:rsidRDefault="00576325" w:rsidP="00456F3D">
            <w:r>
              <w:t>2</w:t>
            </w:r>
          </w:p>
        </w:tc>
        <w:tc>
          <w:tcPr>
            <w:tcW w:w="1162" w:type="dxa"/>
          </w:tcPr>
          <w:p w:rsidR="00A467D7" w:rsidRPr="007A0CAC" w:rsidRDefault="001F22BF" w:rsidP="001F22BF">
            <w:pPr>
              <w:ind w:left="294"/>
            </w:pPr>
            <w:r>
              <w:t xml:space="preserve"> - 5</w:t>
            </w:r>
          </w:p>
        </w:tc>
      </w:tr>
      <w:tr w:rsidR="00456F3D" w:rsidRPr="007A0CAC" w:rsidTr="00456F3D">
        <w:tc>
          <w:tcPr>
            <w:tcW w:w="2547" w:type="dxa"/>
          </w:tcPr>
          <w:p w:rsidR="00A467D7" w:rsidRPr="007A0CAC" w:rsidRDefault="00A467D7" w:rsidP="00456F3D">
            <w:r>
              <w:t>Gž R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36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8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38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11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12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10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1F22BF" w:rsidP="001F22BF">
            <w:pPr>
              <w:jc w:val="center"/>
            </w:pPr>
            <w:r>
              <w:t>- 2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Default="00A467D7" w:rsidP="00456F3D">
            <w:r>
              <w:t>Gž Ob predmeti</w:t>
            </w:r>
          </w:p>
        </w:tc>
        <w:tc>
          <w:tcPr>
            <w:tcW w:w="895" w:type="dxa"/>
          </w:tcPr>
          <w:p w:rsidR="00A467D7" w:rsidRDefault="00B658E6" w:rsidP="00456F3D">
            <w:r>
              <w:t>15</w:t>
            </w:r>
          </w:p>
        </w:tc>
        <w:tc>
          <w:tcPr>
            <w:tcW w:w="906" w:type="dxa"/>
          </w:tcPr>
          <w:p w:rsidR="00A467D7" w:rsidRPr="007A0CAC" w:rsidRDefault="00B658E6" w:rsidP="00456F3D">
            <w:r>
              <w:t>2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12</w:t>
            </w:r>
          </w:p>
        </w:tc>
        <w:tc>
          <w:tcPr>
            <w:tcW w:w="979" w:type="dxa"/>
          </w:tcPr>
          <w:p w:rsidR="00A467D7" w:rsidRPr="007A0CAC" w:rsidRDefault="00576325" w:rsidP="00456F3D">
            <w:r>
              <w:t>2</w:t>
            </w:r>
          </w:p>
        </w:tc>
        <w:tc>
          <w:tcPr>
            <w:tcW w:w="895" w:type="dxa"/>
          </w:tcPr>
          <w:p w:rsidR="00A467D7" w:rsidRPr="007A0CAC" w:rsidRDefault="00576325" w:rsidP="00456F3D">
            <w:r>
              <w:t>3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0</w:t>
            </w:r>
          </w:p>
        </w:tc>
        <w:tc>
          <w:tcPr>
            <w:tcW w:w="906" w:type="dxa"/>
          </w:tcPr>
          <w:p w:rsidR="00A467D7" w:rsidRPr="007A0CAC" w:rsidRDefault="00576325" w:rsidP="00456F3D">
            <w:r>
              <w:t>6</w:t>
            </w:r>
          </w:p>
        </w:tc>
        <w:tc>
          <w:tcPr>
            <w:tcW w:w="978" w:type="dxa"/>
          </w:tcPr>
          <w:p w:rsidR="00A467D7" w:rsidRPr="007A0CAC" w:rsidRDefault="00576325" w:rsidP="00456F3D">
            <w:r>
              <w:t>0</w:t>
            </w:r>
          </w:p>
        </w:tc>
        <w:tc>
          <w:tcPr>
            <w:tcW w:w="1162" w:type="dxa"/>
          </w:tcPr>
          <w:p w:rsidR="00A467D7" w:rsidRPr="007A0CAC" w:rsidRDefault="001F22BF" w:rsidP="001F22BF">
            <w:pPr>
              <w:jc w:val="center"/>
            </w:pPr>
            <w:r>
              <w:t>+ 3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6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13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19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D919FA" w:rsidP="00D919FA">
            <w:pPr>
              <w:ind w:left="36"/>
            </w:pPr>
            <w:r>
              <w:t xml:space="preserve">      + 6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11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11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6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6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B87A4E" w:rsidP="00B658E6">
            <w:pPr>
              <w:ind w:left="360"/>
            </w:pPr>
            <w:r>
              <w:t xml:space="preserve">   </w:t>
            </w:r>
            <w:r w:rsidR="00D919FA">
              <w:t>0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570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126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598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117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316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9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288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18</w:t>
            </w:r>
          </w:p>
        </w:tc>
        <w:tc>
          <w:tcPr>
            <w:tcW w:w="1162" w:type="dxa"/>
          </w:tcPr>
          <w:p w:rsidR="00456F3D" w:rsidRPr="007A0CAC" w:rsidRDefault="00D919FA" w:rsidP="00D919FA">
            <w:pPr>
              <w:ind w:left="360"/>
            </w:pPr>
            <w:r>
              <w:t>- 28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K, Km i Kmp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74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31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72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30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2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4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2</w:t>
            </w:r>
          </w:p>
        </w:tc>
        <w:tc>
          <w:tcPr>
            <w:tcW w:w="1162" w:type="dxa"/>
          </w:tcPr>
          <w:p w:rsidR="00456F3D" w:rsidRPr="007A0CAC" w:rsidRDefault="00D919FA" w:rsidP="00B87A4E">
            <w:r>
              <w:t xml:space="preserve">       + 2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Kž, Kžm i Kžmp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198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78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209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73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54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8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43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13</w:t>
            </w:r>
          </w:p>
        </w:tc>
        <w:tc>
          <w:tcPr>
            <w:tcW w:w="1162" w:type="dxa"/>
          </w:tcPr>
          <w:p w:rsidR="00456F3D" w:rsidRPr="007A0CAC" w:rsidRDefault="00D919FA" w:rsidP="00D919FA">
            <w:r>
              <w:t xml:space="preserve">        - 11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298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17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317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14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260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241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3</w:t>
            </w:r>
          </w:p>
        </w:tc>
        <w:tc>
          <w:tcPr>
            <w:tcW w:w="1162" w:type="dxa"/>
          </w:tcPr>
          <w:p w:rsidR="00456F3D" w:rsidRPr="007A0CAC" w:rsidRDefault="00D919FA" w:rsidP="00D919FA">
            <w:pPr>
              <w:ind w:left="360"/>
            </w:pPr>
            <w:r>
              <w:t>- 19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B658E6" w:rsidP="00456F3D">
            <w:r>
              <w:t>1246</w:t>
            </w:r>
          </w:p>
        </w:tc>
        <w:tc>
          <w:tcPr>
            <w:tcW w:w="906" w:type="dxa"/>
          </w:tcPr>
          <w:p w:rsidR="00456F3D" w:rsidRPr="007A0CAC" w:rsidRDefault="00B658E6" w:rsidP="00456F3D">
            <w:r>
              <w:t>291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1291</w:t>
            </w:r>
          </w:p>
        </w:tc>
        <w:tc>
          <w:tcPr>
            <w:tcW w:w="979" w:type="dxa"/>
          </w:tcPr>
          <w:p w:rsidR="00456F3D" w:rsidRPr="007A0CAC" w:rsidRDefault="00576325" w:rsidP="00456F3D">
            <w:r>
              <w:t>299</w:t>
            </w:r>
          </w:p>
        </w:tc>
        <w:tc>
          <w:tcPr>
            <w:tcW w:w="895" w:type="dxa"/>
          </w:tcPr>
          <w:p w:rsidR="00456F3D" w:rsidRPr="007A0CAC" w:rsidRDefault="00576325" w:rsidP="00456F3D">
            <w:r>
              <w:t>473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48</w:t>
            </w:r>
          </w:p>
        </w:tc>
        <w:tc>
          <w:tcPr>
            <w:tcW w:w="906" w:type="dxa"/>
          </w:tcPr>
          <w:p w:rsidR="00456F3D" w:rsidRPr="007A0CAC" w:rsidRDefault="00576325" w:rsidP="00456F3D">
            <w:r>
              <w:t>428</w:t>
            </w:r>
          </w:p>
        </w:tc>
        <w:tc>
          <w:tcPr>
            <w:tcW w:w="978" w:type="dxa"/>
          </w:tcPr>
          <w:p w:rsidR="00456F3D" w:rsidRPr="007A0CAC" w:rsidRDefault="00576325" w:rsidP="00456F3D">
            <w:r>
              <w:t>40</w:t>
            </w:r>
          </w:p>
        </w:tc>
        <w:tc>
          <w:tcPr>
            <w:tcW w:w="1162" w:type="dxa"/>
          </w:tcPr>
          <w:p w:rsidR="00456F3D" w:rsidRPr="007A0CAC" w:rsidRDefault="00D919FA" w:rsidP="00D919FA">
            <w:pPr>
              <w:ind w:left="360"/>
            </w:pPr>
            <w:r>
              <w:t xml:space="preserve"> - 45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05"/>
    <w:multiLevelType w:val="hybridMultilevel"/>
    <w:tmpl w:val="1A4AFED8"/>
    <w:lvl w:ilvl="0" w:tplc="FF0E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3E1"/>
    <w:multiLevelType w:val="hybridMultilevel"/>
    <w:tmpl w:val="8FECEF4A"/>
    <w:lvl w:ilvl="0" w:tplc="6BA4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272"/>
    <w:multiLevelType w:val="hybridMultilevel"/>
    <w:tmpl w:val="B07ADD28"/>
    <w:lvl w:ilvl="0" w:tplc="2E84F78E">
      <w:numFmt w:val="bullet"/>
      <w:lvlText w:val="-"/>
      <w:lvlJc w:val="left"/>
      <w:pPr>
        <w:ind w:left="69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2D750EB5"/>
    <w:multiLevelType w:val="hybridMultilevel"/>
    <w:tmpl w:val="126AEA34"/>
    <w:lvl w:ilvl="0" w:tplc="7CC03344"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5AA6E87"/>
    <w:multiLevelType w:val="hybridMultilevel"/>
    <w:tmpl w:val="612AE154"/>
    <w:lvl w:ilvl="0" w:tplc="9482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D03"/>
    <w:multiLevelType w:val="hybridMultilevel"/>
    <w:tmpl w:val="EF68FC9A"/>
    <w:lvl w:ilvl="0" w:tplc="7646D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6448"/>
    <w:multiLevelType w:val="hybridMultilevel"/>
    <w:tmpl w:val="0FA21924"/>
    <w:lvl w:ilvl="0" w:tplc="0C406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980"/>
    <w:multiLevelType w:val="hybridMultilevel"/>
    <w:tmpl w:val="7098FE16"/>
    <w:lvl w:ilvl="0" w:tplc="438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0A32"/>
    <w:multiLevelType w:val="hybridMultilevel"/>
    <w:tmpl w:val="A3126766"/>
    <w:lvl w:ilvl="0" w:tplc="8EF8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AE4"/>
    <w:multiLevelType w:val="hybridMultilevel"/>
    <w:tmpl w:val="3A2C2CA8"/>
    <w:lvl w:ilvl="0" w:tplc="E7A8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104414"/>
    <w:rsid w:val="001F22BF"/>
    <w:rsid w:val="002F5860"/>
    <w:rsid w:val="00437945"/>
    <w:rsid w:val="00456F3D"/>
    <w:rsid w:val="00462329"/>
    <w:rsid w:val="004B46C9"/>
    <w:rsid w:val="0057086A"/>
    <w:rsid w:val="00576325"/>
    <w:rsid w:val="005A3E54"/>
    <w:rsid w:val="005B0025"/>
    <w:rsid w:val="005E2B1C"/>
    <w:rsid w:val="00623981"/>
    <w:rsid w:val="00641FBB"/>
    <w:rsid w:val="00657976"/>
    <w:rsid w:val="00735580"/>
    <w:rsid w:val="00746CB1"/>
    <w:rsid w:val="00760CF6"/>
    <w:rsid w:val="007A0CAC"/>
    <w:rsid w:val="0082000C"/>
    <w:rsid w:val="008A0D6C"/>
    <w:rsid w:val="008A647B"/>
    <w:rsid w:val="008B1DCB"/>
    <w:rsid w:val="008C7D30"/>
    <w:rsid w:val="00953FD5"/>
    <w:rsid w:val="009A4C45"/>
    <w:rsid w:val="009E50C0"/>
    <w:rsid w:val="00A0277D"/>
    <w:rsid w:val="00A467D7"/>
    <w:rsid w:val="00A54A00"/>
    <w:rsid w:val="00A77394"/>
    <w:rsid w:val="00AC7EA8"/>
    <w:rsid w:val="00B040CC"/>
    <w:rsid w:val="00B658E6"/>
    <w:rsid w:val="00B87A4E"/>
    <w:rsid w:val="00BC2649"/>
    <w:rsid w:val="00C9632A"/>
    <w:rsid w:val="00CD76EF"/>
    <w:rsid w:val="00D62C45"/>
    <w:rsid w:val="00D84E12"/>
    <w:rsid w:val="00D919FA"/>
    <w:rsid w:val="00DA22D2"/>
    <w:rsid w:val="00E33FE3"/>
    <w:rsid w:val="00E77324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2024-05-07T09:33:00Z</cp:lastPrinted>
  <dcterms:created xsi:type="dcterms:W3CDTF">2024-05-07T10:15:00Z</dcterms:created>
  <dcterms:modified xsi:type="dcterms:W3CDTF">2024-05-07T10:15:00Z</dcterms:modified>
</cp:coreProperties>
</file>