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692" w:rsidRDefault="00647692" w:rsidP="00647692">
      <w:pPr>
        <w:jc w:val="center"/>
      </w:pPr>
      <w:bookmarkStart w:id="0" w:name="_GoBack"/>
      <w:bookmarkEnd w:id="0"/>
      <w:r>
        <w:t>Rezultati rada Općinskog suda u Požegi u</w:t>
      </w:r>
      <w:r w:rsidR="00380D40">
        <w:t xml:space="preserve"> </w:t>
      </w:r>
      <w:r w:rsidR="008C1D49">
        <w:t>četvrtom</w:t>
      </w:r>
      <w:r w:rsidR="00CB3F21">
        <w:t xml:space="preserve"> tromjesečju 2025</w:t>
      </w:r>
      <w:r>
        <w:t>.</w:t>
      </w:r>
    </w:p>
    <w:p w:rsidR="00647692" w:rsidRDefault="00647692" w:rsidP="00647692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40"/>
        <w:gridCol w:w="2335"/>
        <w:gridCol w:w="2332"/>
        <w:gridCol w:w="2340"/>
        <w:gridCol w:w="2315"/>
      </w:tblGrid>
      <w:tr w:rsidR="00647692" w:rsidTr="00AC0236">
        <w:trPr>
          <w:trHeight w:val="985"/>
        </w:trPr>
        <w:tc>
          <w:tcPr>
            <w:tcW w:w="2370" w:type="dxa"/>
          </w:tcPr>
          <w:p w:rsidR="00647692" w:rsidRPr="009A4779" w:rsidRDefault="00647692" w:rsidP="00AC023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Sud</w:t>
            </w:r>
          </w:p>
        </w:tc>
        <w:tc>
          <w:tcPr>
            <w:tcW w:w="2370" w:type="dxa"/>
          </w:tcPr>
          <w:p w:rsidR="00647692" w:rsidRPr="009A4779" w:rsidRDefault="00647692" w:rsidP="00AC023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Neriješeno na početku</w:t>
            </w:r>
          </w:p>
        </w:tc>
        <w:tc>
          <w:tcPr>
            <w:tcW w:w="2370" w:type="dxa"/>
          </w:tcPr>
          <w:p w:rsidR="00647692" w:rsidRPr="009A4779" w:rsidRDefault="00647692" w:rsidP="00AC023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Primljeno</w:t>
            </w:r>
          </w:p>
        </w:tc>
        <w:tc>
          <w:tcPr>
            <w:tcW w:w="2370" w:type="dxa"/>
          </w:tcPr>
          <w:p w:rsidR="00647692" w:rsidRPr="009A4779" w:rsidRDefault="00647692" w:rsidP="00AC023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Riješeno</w:t>
            </w:r>
          </w:p>
        </w:tc>
        <w:tc>
          <w:tcPr>
            <w:tcW w:w="2370" w:type="dxa"/>
          </w:tcPr>
          <w:p w:rsidR="00647692" w:rsidRPr="009A4779" w:rsidRDefault="00647692" w:rsidP="00AC023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Neriješeno na kraju</w:t>
            </w:r>
          </w:p>
        </w:tc>
        <w:tc>
          <w:tcPr>
            <w:tcW w:w="2370" w:type="dxa"/>
          </w:tcPr>
          <w:p w:rsidR="00647692" w:rsidRPr="009A4779" w:rsidRDefault="00647692" w:rsidP="00AC0236">
            <w:pPr>
              <w:spacing w:before="240"/>
              <w:jc w:val="center"/>
              <w:rPr>
                <w:b/>
              </w:rPr>
            </w:pPr>
            <w:r w:rsidRPr="009A4779">
              <w:rPr>
                <w:b/>
              </w:rPr>
              <w:t>CR</w:t>
            </w:r>
          </w:p>
        </w:tc>
      </w:tr>
      <w:tr w:rsidR="00647692" w:rsidTr="00AC0236">
        <w:trPr>
          <w:trHeight w:val="953"/>
        </w:trPr>
        <w:tc>
          <w:tcPr>
            <w:tcW w:w="2370" w:type="dxa"/>
          </w:tcPr>
          <w:p w:rsidR="00647692" w:rsidRDefault="00647692" w:rsidP="00AC0236">
            <w:pPr>
              <w:jc w:val="center"/>
              <w:rPr>
                <w:b/>
              </w:rPr>
            </w:pPr>
          </w:p>
          <w:p w:rsidR="00647692" w:rsidRPr="009A4779" w:rsidRDefault="00647692" w:rsidP="00AC0236">
            <w:pPr>
              <w:jc w:val="center"/>
              <w:rPr>
                <w:b/>
              </w:rPr>
            </w:pPr>
            <w:r w:rsidRPr="009A4779">
              <w:rPr>
                <w:b/>
              </w:rPr>
              <w:t>Općinski sud u Požegi</w:t>
            </w:r>
          </w:p>
        </w:tc>
        <w:tc>
          <w:tcPr>
            <w:tcW w:w="2370" w:type="dxa"/>
          </w:tcPr>
          <w:p w:rsidR="00647692" w:rsidRDefault="00647692" w:rsidP="00AC0236">
            <w:pPr>
              <w:jc w:val="center"/>
            </w:pPr>
          </w:p>
          <w:p w:rsidR="00CB3F21" w:rsidRDefault="00257900" w:rsidP="00AC0236">
            <w:pPr>
              <w:jc w:val="center"/>
            </w:pPr>
            <w:r>
              <w:t>3128</w:t>
            </w:r>
          </w:p>
        </w:tc>
        <w:tc>
          <w:tcPr>
            <w:tcW w:w="2370" w:type="dxa"/>
          </w:tcPr>
          <w:p w:rsidR="00641710" w:rsidRDefault="00641710" w:rsidP="00AC0236">
            <w:pPr>
              <w:jc w:val="center"/>
            </w:pPr>
          </w:p>
          <w:p w:rsidR="00CB3F21" w:rsidRDefault="00257900" w:rsidP="00AC0236">
            <w:pPr>
              <w:jc w:val="center"/>
            </w:pPr>
            <w:r>
              <w:t>1679</w:t>
            </w:r>
          </w:p>
          <w:p w:rsidR="00647692" w:rsidRDefault="00647692" w:rsidP="00AC0236">
            <w:pPr>
              <w:jc w:val="center"/>
            </w:pPr>
          </w:p>
        </w:tc>
        <w:tc>
          <w:tcPr>
            <w:tcW w:w="2370" w:type="dxa"/>
          </w:tcPr>
          <w:p w:rsidR="00641710" w:rsidRDefault="00641710" w:rsidP="00AC0236">
            <w:pPr>
              <w:jc w:val="center"/>
            </w:pPr>
          </w:p>
          <w:p w:rsidR="00647692" w:rsidRDefault="00257900" w:rsidP="00AC0236">
            <w:pPr>
              <w:jc w:val="center"/>
            </w:pPr>
            <w:r>
              <w:t>1619</w:t>
            </w:r>
          </w:p>
          <w:p w:rsidR="00CB3F21" w:rsidRDefault="00CB3F21" w:rsidP="00AC0236">
            <w:pPr>
              <w:jc w:val="center"/>
            </w:pPr>
          </w:p>
        </w:tc>
        <w:tc>
          <w:tcPr>
            <w:tcW w:w="2370" w:type="dxa"/>
          </w:tcPr>
          <w:p w:rsidR="00641710" w:rsidRDefault="00641710" w:rsidP="00AC0236">
            <w:pPr>
              <w:jc w:val="center"/>
            </w:pPr>
          </w:p>
          <w:p w:rsidR="00647692" w:rsidRDefault="00011D12" w:rsidP="00AC0236">
            <w:pPr>
              <w:jc w:val="center"/>
            </w:pPr>
            <w:r>
              <w:t>3</w:t>
            </w:r>
            <w:r w:rsidR="00257900">
              <w:t>006</w:t>
            </w:r>
          </w:p>
          <w:p w:rsidR="00CB3F21" w:rsidRDefault="00CB3F21" w:rsidP="00AC0236">
            <w:pPr>
              <w:jc w:val="center"/>
            </w:pPr>
          </w:p>
        </w:tc>
        <w:tc>
          <w:tcPr>
            <w:tcW w:w="2370" w:type="dxa"/>
          </w:tcPr>
          <w:p w:rsidR="00641710" w:rsidRDefault="00641710" w:rsidP="00AC0236">
            <w:pPr>
              <w:jc w:val="center"/>
            </w:pPr>
          </w:p>
          <w:p w:rsidR="00CB3F21" w:rsidRDefault="00257900" w:rsidP="00AC0236">
            <w:pPr>
              <w:jc w:val="center"/>
            </w:pPr>
            <w:r>
              <w:t>96</w:t>
            </w:r>
            <w:r w:rsidR="00641710">
              <w:t>%</w:t>
            </w:r>
          </w:p>
        </w:tc>
      </w:tr>
    </w:tbl>
    <w:p w:rsidR="00647692" w:rsidRDefault="00647692" w:rsidP="00647692"/>
    <w:p w:rsidR="00647692" w:rsidRDefault="00647692" w:rsidP="00647692"/>
    <w:p w:rsidR="00EB346D" w:rsidRDefault="00EB346D"/>
    <w:sectPr w:rsidR="00EB346D" w:rsidSect="009A47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692"/>
    <w:rsid w:val="00011D12"/>
    <w:rsid w:val="00257900"/>
    <w:rsid w:val="00362310"/>
    <w:rsid w:val="00380D40"/>
    <w:rsid w:val="003A7206"/>
    <w:rsid w:val="00641710"/>
    <w:rsid w:val="00647692"/>
    <w:rsid w:val="00845738"/>
    <w:rsid w:val="008C1D49"/>
    <w:rsid w:val="00CB3F21"/>
    <w:rsid w:val="00EB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A22A0-F076-4F9B-8E52-E42E771D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692"/>
    <w:pPr>
      <w:spacing w:after="200" w:line="276" w:lineRule="auto"/>
    </w:pPr>
    <w:rPr>
      <w:rFonts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47692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F21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845738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845738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845738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845738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845738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Predmet.FunkcijaOsobe>
    <izvorni_sadrzaj/>
    <derivirana_varijabla naziv="DomainObject.Predmet.FunkcijaOsobe_1"/>
  </DomainObject.Predmet.FunkcijaOsobe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/>
    <derivirana_varijabla naziv="DomainObject.Predmet.DatumPocetkaProcesa_1"/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/>
    <derivirana_varijabla naziv="DomainObject.NarodneNovineList_1">
      <item/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/>
    <derivirana_varijabla naziv="DomainObject.OpcinskiSudoviList_1">
      <item/>
    </derivirana_varijabla>
  </DomainObject.OpcinskiSudoviList>
  <DomainObject.PolicijskeUpraveList>
    <izvorni_sadrzaj/>
    <derivirana_varijabla naziv="DomainObject.PolicijskeUpraveList_1">
      <item/>
    </derivirana_varijabla>
  </DomainObject.PolicijskeUpraveList>
  <DomainObject.PolicijskePostajeList>
    <izvorni_sadrzaj/>
    <derivirana_varijabla naziv="DomainObject.PolicijskePostajeList_1">
      <item/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/>
    <derivirana_varijabla naziv="DomainObject.NarodneNovineZkpList_1">
      <item/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18998949-6592-4AAF-8811-6EC5D719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29</Words>
  <Characters>153</Characters>
  <Application>Microsoft Office Word</Application>
  <DocSecurity>0</DocSecurity>
  <Lines>28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Anđa Marković</dc:creator>
  <cp:keywords/>
  <dc:description/>
  <cp:lastModifiedBy>Tanja Last</cp:lastModifiedBy>
  <cp:revision>2</cp:revision>
  <cp:lastPrinted>2025-07-23T08:10:00Z</cp:lastPrinted>
  <dcterms:created xsi:type="dcterms:W3CDTF">2026-01-02T12:37:00Z</dcterms:created>
  <dcterms:modified xsi:type="dcterms:W3CDTF">2026-01-02T12:37:00Z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Su-19/2025-20 / Podnesak - Izvješće (Rezultati_rada_u_četvrtom_tromjesečnu_2025.docx)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