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C215" w14:textId="718C2822" w:rsidR="00FA2346" w:rsidRDefault="00FA2346" w:rsidP="00FA2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Rezultati rada Općinskog suda u Gospiću u 202</w:t>
      </w:r>
      <w:r w:rsidR="002C1F1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5</w:t>
      </w:r>
      <w:r w:rsidR="002C59B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godini</w:t>
      </w:r>
    </w:p>
    <w:tbl>
      <w:tblPr>
        <w:tblW w:w="9750" w:type="dxa"/>
        <w:shd w:val="clear" w:color="auto" w:fill="FFFFFF"/>
        <w:tblLook w:val="04A0" w:firstRow="1" w:lastRow="0" w:firstColumn="1" w:lastColumn="0" w:noHBand="0" w:noVBand="1"/>
      </w:tblPr>
      <w:tblGrid>
        <w:gridCol w:w="1864"/>
        <w:gridCol w:w="1938"/>
        <w:gridCol w:w="1547"/>
        <w:gridCol w:w="1562"/>
        <w:gridCol w:w="1562"/>
        <w:gridCol w:w="1277"/>
      </w:tblGrid>
      <w:tr w:rsidR="00FA2346" w14:paraId="2AD6EF9E" w14:textId="77777777" w:rsidTr="00FA234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C9C3D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Sud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28655" w14:textId="77777777" w:rsidR="00FA2346" w:rsidRDefault="00FA2346">
            <w:pPr>
              <w:spacing w:before="100" w:beforeAutospacing="1" w:after="100" w:afterAutospacing="1" w:line="240" w:lineRule="auto"/>
              <w:ind w:left="-255" w:right="420" w:firstLine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početku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38513B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Primljeno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122EB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Riješeno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56D15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kraju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6A50F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CR</w:t>
            </w:r>
          </w:p>
        </w:tc>
      </w:tr>
      <w:tr w:rsidR="00FA2346" w14:paraId="7C5EAD24" w14:textId="77777777" w:rsidTr="00FA2346">
        <w:tc>
          <w:tcPr>
            <w:tcW w:w="18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33899" w14:textId="77777777" w:rsid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Općinski sud u Gospiću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F01E7" w14:textId="77777777" w:rsidR="00FA2346" w:rsidRPr="00FA2346" w:rsidRDefault="00FA2346">
            <w:pPr>
              <w:spacing w:before="100" w:beforeAutospacing="1" w:after="525" w:line="240" w:lineRule="auto"/>
              <w:ind w:left="-255" w:right="420" w:firstLine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0948B6DD" w14:textId="652C779C" w:rsidR="00FA2346" w:rsidRPr="00FA2346" w:rsidRDefault="00FA2346">
            <w:pPr>
              <w:spacing w:before="100" w:beforeAutospacing="1" w:after="100" w:afterAutospacing="1" w:line="240" w:lineRule="auto"/>
              <w:ind w:left="-255" w:right="420" w:firstLine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Arial" w:eastAsia="Times New Roman" w:hAnsi="Arial" w:cs="Arial"/>
                <w:color w:val="414B52"/>
                <w:sz w:val="24"/>
                <w:szCs w:val="24"/>
                <w:lang w:eastAsia="hr-HR"/>
              </w:rPr>
              <w:t>6.</w:t>
            </w:r>
            <w:r w:rsidR="003220DF">
              <w:rPr>
                <w:rFonts w:ascii="Arial" w:eastAsia="Times New Roman" w:hAnsi="Arial" w:cs="Arial"/>
                <w:color w:val="414B52"/>
                <w:sz w:val="24"/>
                <w:szCs w:val="24"/>
                <w:lang w:eastAsia="hr-HR"/>
              </w:rPr>
              <w:t>5</w:t>
            </w:r>
            <w:r w:rsidR="002C1F16">
              <w:rPr>
                <w:rFonts w:ascii="Arial" w:eastAsia="Times New Roman" w:hAnsi="Arial" w:cs="Arial"/>
                <w:color w:val="414B52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9BFBC0" w14:textId="77777777" w:rsidR="00FA2346" w:rsidRPr="00FA2346" w:rsidRDefault="00FA2346">
            <w:pPr>
              <w:spacing w:before="100" w:beforeAutospacing="1" w:after="5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0C15D453" w14:textId="3C95AE81" w:rsidR="00FA2346" w:rsidRPr="00FA2346" w:rsidRDefault="002C1F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F2E99" w14:textId="77777777" w:rsidR="00FA2346" w:rsidRPr="00FA2346" w:rsidRDefault="00FA2346">
            <w:pPr>
              <w:spacing w:before="100" w:beforeAutospacing="1" w:after="5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762B7121" w14:textId="6BE74223" w:rsidR="00FA2346" w:rsidRPr="00FA2346" w:rsidRDefault="002C1F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9FFF1D" w14:textId="77777777" w:rsidR="00FA2346" w:rsidRPr="00FA2346" w:rsidRDefault="00FA2346">
            <w:pPr>
              <w:spacing w:before="100" w:beforeAutospacing="1" w:after="5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440AECC0" w14:textId="7940DDBB" w:rsidR="00FA2346" w:rsidRPr="00FA2346" w:rsidRDefault="0032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  <w:r w:rsidR="002C1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96D45" w14:textId="77777777" w:rsidR="00FA2346" w:rsidRPr="00FA2346" w:rsidRDefault="00FA2346">
            <w:pPr>
              <w:spacing w:before="100" w:beforeAutospacing="1" w:after="5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  <w:p w14:paraId="3A51E302" w14:textId="1519D826" w:rsidR="00FA2346" w:rsidRPr="00FA2346" w:rsidRDefault="002C1F16">
            <w:pPr>
              <w:spacing w:before="100" w:beforeAutospacing="1" w:after="5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414B52"/>
                <w:sz w:val="24"/>
                <w:szCs w:val="24"/>
                <w:lang w:eastAsia="hr-HR"/>
              </w:rPr>
              <w:t>104,48</w:t>
            </w:r>
            <w:r w:rsidR="00FA2346" w:rsidRPr="00FA2346">
              <w:rPr>
                <w:rFonts w:ascii="Arial" w:eastAsia="Times New Roman" w:hAnsi="Arial" w:cs="Arial"/>
                <w:color w:val="414B52"/>
                <w:sz w:val="24"/>
                <w:szCs w:val="24"/>
                <w:lang w:eastAsia="hr-HR"/>
              </w:rPr>
              <w:t>%</w:t>
            </w:r>
          </w:p>
          <w:p w14:paraId="727E8FC7" w14:textId="77777777" w:rsidR="00FA2346" w:rsidRPr="00FA2346" w:rsidRDefault="00FA2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</w:tbl>
    <w:p w14:paraId="414BCE94" w14:textId="77777777" w:rsidR="00401609" w:rsidRDefault="00401609"/>
    <w:sectPr w:rsidR="00401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09"/>
    <w:rsid w:val="0009101A"/>
    <w:rsid w:val="002C1F16"/>
    <w:rsid w:val="002C59BE"/>
    <w:rsid w:val="003220DF"/>
    <w:rsid w:val="00401609"/>
    <w:rsid w:val="007F7715"/>
    <w:rsid w:val="00A94E57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1DED"/>
  <w15:chartTrackingRefBased/>
  <w15:docId w15:val="{012EACC5-1CFA-48DE-8C03-6E17C447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4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5</cp:revision>
  <cp:lastPrinted>2025-01-07T09:18:00Z</cp:lastPrinted>
  <dcterms:created xsi:type="dcterms:W3CDTF">2024-01-02T13:08:00Z</dcterms:created>
  <dcterms:modified xsi:type="dcterms:W3CDTF">2026-01-08T07:55:00Z</dcterms:modified>
</cp:coreProperties>
</file>