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722130" w:rsidR="00722130" w:rsidP="00591CE1" w:rsidRDefault="00722130" w14:paraId="ad5cf18" w14:textId="ad5cf18">
      <w:pPr>
        <w:spacing w:after="0"/>
        <w:ind w:firstLine="708"/>
        <w15:collapsed w:val="false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P="00722130" w:rsidRDefault="00722130">
      <w:pPr>
        <w:spacing w:after="0"/>
        <w:rPr>
          <w:rFonts w:ascii="Arial" w:hAnsi="Arial" w:cs="Arial"/>
          <w:sz w:val="24"/>
          <w:szCs w:val="24"/>
        </w:rPr>
      </w:pPr>
    </w:p>
    <w:p w:rsidRPr="00722130" w:rsidR="00722130" w:rsidP="00722130" w:rsidRDefault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P="003E23A8" w:rsidRDefault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P="003E23A8" w:rsidRDefault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P="00591CE1" w:rsidRDefault="007221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w:history="true" r:id="rId7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2076AB">
        <w:rPr>
          <w:rFonts w:ascii="Arial" w:hAnsi="Arial" w:cs="Arial"/>
          <w:sz w:val="24"/>
          <w:szCs w:val="24"/>
        </w:rPr>
        <w:t>17</w:t>
      </w:r>
      <w:r w:rsidR="000C3008">
        <w:rPr>
          <w:rFonts w:ascii="Arial" w:hAnsi="Arial" w:cs="Arial"/>
          <w:sz w:val="24"/>
          <w:szCs w:val="24"/>
        </w:rPr>
        <w:t xml:space="preserve">. srpnja 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Pr="003E23A8" w:rsidR="00A97981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252929">
        <w:rPr>
          <w:rFonts w:ascii="Arial" w:hAnsi="Arial" w:cs="Arial"/>
          <w:sz w:val="24"/>
          <w:szCs w:val="24"/>
        </w:rPr>
        <w:t xml:space="preserve"> je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252929">
        <w:rPr>
          <w:rFonts w:ascii="Arial" w:hAnsi="Arial" w:cs="Arial"/>
          <w:sz w:val="24"/>
          <w:szCs w:val="24"/>
        </w:rPr>
        <w:t>i to za radno mjesto</w:t>
      </w:r>
      <w:r w:rsidR="003E23A8">
        <w:rPr>
          <w:rFonts w:ascii="Arial" w:hAnsi="Arial" w:cs="Arial"/>
          <w:sz w:val="24"/>
          <w:szCs w:val="24"/>
        </w:rPr>
        <w:t>:</w:t>
      </w:r>
    </w:p>
    <w:p w:rsidRPr="00A72C16" w:rsidR="00A72C16" w:rsidP="00A72C16" w:rsidRDefault="00FC13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2C16" w:rsidR="00A72C16">
        <w:rPr>
          <w:rFonts w:ascii="Arial" w:hAnsi="Arial" w:cs="Arial"/>
          <w:sz w:val="24"/>
          <w:szCs w:val="24"/>
        </w:rPr>
        <w:t>zapis</w:t>
      </w:r>
      <w:r w:rsidR="00A72C16">
        <w:rPr>
          <w:rFonts w:ascii="Arial" w:hAnsi="Arial" w:cs="Arial"/>
          <w:sz w:val="24"/>
          <w:szCs w:val="24"/>
        </w:rPr>
        <w:t xml:space="preserve">ničar u tijelima sudbene vlasti - </w:t>
      </w:r>
      <w:r w:rsidRPr="00A72C16" w:rsidR="00A72C16">
        <w:rPr>
          <w:rFonts w:ascii="Arial" w:hAnsi="Arial" w:cs="Arial"/>
          <w:sz w:val="24"/>
          <w:szCs w:val="24"/>
        </w:rPr>
        <w:t>1 izv</w:t>
      </w:r>
      <w:r w:rsidR="004D67BF">
        <w:rPr>
          <w:rFonts w:ascii="Arial" w:hAnsi="Arial" w:cs="Arial"/>
          <w:sz w:val="24"/>
          <w:szCs w:val="24"/>
        </w:rPr>
        <w:t>ršitelj</w:t>
      </w:r>
      <w:r w:rsidR="00EC5A4B">
        <w:rPr>
          <w:rFonts w:ascii="Arial" w:hAnsi="Arial" w:cs="Arial"/>
          <w:sz w:val="24"/>
          <w:szCs w:val="24"/>
        </w:rPr>
        <w:t>/ica</w:t>
      </w:r>
      <w:r w:rsidR="004D67BF">
        <w:rPr>
          <w:rFonts w:ascii="Arial" w:hAnsi="Arial" w:cs="Arial"/>
          <w:sz w:val="24"/>
          <w:szCs w:val="24"/>
        </w:rPr>
        <w:t xml:space="preserve"> u Općinski sud u Splitu</w:t>
      </w:r>
      <w:r>
        <w:rPr>
          <w:rFonts w:ascii="Arial" w:hAnsi="Arial" w:cs="Arial"/>
          <w:sz w:val="24"/>
          <w:szCs w:val="24"/>
        </w:rPr>
        <w:t>,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Pr="00A72C16" w:rsid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Pr="00A72C16" w:rsidR="00A72C16">
        <w:rPr>
          <w:rFonts w:ascii="Arial" w:hAnsi="Arial" w:cs="Arial"/>
          <w:sz w:val="24"/>
          <w:szCs w:val="24"/>
        </w:rPr>
        <w:t>određeno vrijeme, šifra natječaja</w:t>
      </w:r>
      <w:r w:rsidR="002076AB">
        <w:rPr>
          <w:rFonts w:ascii="Arial" w:hAnsi="Arial" w:cs="Arial"/>
          <w:sz w:val="24"/>
          <w:szCs w:val="24"/>
        </w:rPr>
        <w:t>-</w:t>
      </w:r>
      <w:r w:rsidR="00EC5A4B">
        <w:rPr>
          <w:rFonts w:ascii="Arial" w:hAnsi="Arial" w:cs="Arial"/>
          <w:sz w:val="24"/>
          <w:szCs w:val="24"/>
        </w:rPr>
        <w:t xml:space="preserve"> 21004/IO/26/1756</w:t>
      </w:r>
    </w:p>
    <w:p w:rsidR="00A72C16" w:rsidP="00591CE1" w:rsidRDefault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P="00A72C16" w:rsidRDefault="007221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P="00722130" w:rsidRDefault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P="00722130" w:rsidRDefault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722130" w:rsidR="00722130" w:rsidP="00722130" w:rsidRDefault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P="00722130" w:rsidRDefault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  <w:b w:val="false"/>
      </w:rPr>
    </w:lvl>
    <w:lvl w:ilvl="1" w:tplc="041A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false"/>
      </w:rPr>
    </w:lvl>
    <w:lvl w:ilvl="1" w:tplc="041A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C3008"/>
    <w:rsid w:val="00123525"/>
    <w:rsid w:val="001F47D1"/>
    <w:rsid w:val="002076AB"/>
    <w:rsid w:val="00252929"/>
    <w:rsid w:val="002C5941"/>
    <w:rsid w:val="00342D29"/>
    <w:rsid w:val="0034751B"/>
    <w:rsid w:val="00374E92"/>
    <w:rsid w:val="00390696"/>
    <w:rsid w:val="003A1DB4"/>
    <w:rsid w:val="003E23A8"/>
    <w:rsid w:val="004C52F6"/>
    <w:rsid w:val="004D660B"/>
    <w:rsid w:val="004D67BF"/>
    <w:rsid w:val="00580022"/>
    <w:rsid w:val="00591CE1"/>
    <w:rsid w:val="005F5753"/>
    <w:rsid w:val="00714279"/>
    <w:rsid w:val="00722130"/>
    <w:rsid w:val="007B52F6"/>
    <w:rsid w:val="008046B2"/>
    <w:rsid w:val="00856D88"/>
    <w:rsid w:val="008D17B2"/>
    <w:rsid w:val="008E2098"/>
    <w:rsid w:val="00975368"/>
    <w:rsid w:val="009F6C5A"/>
    <w:rsid w:val="00A72C16"/>
    <w:rsid w:val="00A97981"/>
    <w:rsid w:val="00AD1FA4"/>
    <w:rsid w:val="00AD2214"/>
    <w:rsid w:val="00B35881"/>
    <w:rsid w:val="00B90232"/>
    <w:rsid w:val="00C872CC"/>
    <w:rsid w:val="00CB6FFD"/>
    <w:rsid w:val="00D24734"/>
    <w:rsid w:val="00EC5A4B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86A5051"/>
  <w15:docId w15:val="{F90D9319-640C-4994-AA58-F2E78601A6EF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1F47D1"/>
    <w:rPr>
      <w:rFonts w:ascii="Arial" w:hAnsi="Arial" w:cs="Arial"/>
      <w:sz w:val="24"/>
      <w:szCs w:val="24"/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color="auto" w:sz="0" w:space="0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8"/><Relationship Target="numbering.xml" Type="http://schemas.openxmlformats.org/officeDocument/2006/relationships/numbering" Id="rId3"/><Relationship TargetMode="External" Target="https://selekcija.gov.hr" Type="http://schemas.openxmlformats.org/officeDocument/2006/relationships/hyperlink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theme/theme1.xml" Type="http://schemas.openxmlformats.org/officeDocument/2006/relationships/theme" Id="rId9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icms>
  <DomainObject.DatumDonosenjaOdluke>
    <izvorni_sadrzaj>17. srpnja 2026.</izvorni_sadrzaj>
    <derivirana_varijabla naziv="DomainObject.DatumDonosenjaOdluke_1">17. srpnja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Su-1162/2026-8</izvorni_sadrzaj>
    <derivirana_varijabla naziv="DomainObject.Oznaka_1">Su-1162/2026-8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1162</izvorni_sadrzaj>
    <derivirana_varijabla naziv="DomainObject.Predmet.Broj_1">1162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26. svibnja 2026.</izvorni_sadrzaj>
    <derivirana_varijabla naziv="DomainObject.Predmet.DatumOsnivanja_1">26. svibnja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o radu
sa 23.06.2026., traži se</izvorni_sadrzaj>
    <derivirana_varijabla naziv="DomainObject.Predmet.Opis_1">Zahtjev za sporazumni raskid ugovora o radu
sa 23.06.2026., traži se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Su-1162/2026</izvorni_sadrzaj>
    <derivirana_varijabla naziv="DomainObject.Predmet.OznakaBroj_1">Su-1162/2026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Lucija Rilov; Ministarstvo pravosuđa, uprave i digitalne transformacije</izvorni_sadrzaj>
    <derivirana_varijabla naziv="DomainObject.Predmet.StrankaFormated_1">  Lucija Rilov; Ministarstvo pravosuđa, uprave i digitalne transformacije</derivirana_varijabla>
  </DomainObject.Predmet.StrankaFormated>
  <DomainObject.Predmet.StrankaFormatedOIB>
    <izvorni_sadrzaj>  Lucija Rilov; Ministarstvo pravosuđa, uprave i digitalne transformacije, OIB 72910430276</izvorni_sadrzaj>
    <derivirana_varijabla naziv="DomainObject.Predmet.StrankaFormatedOIB_1">  Lucija Rilov; Ministarstvo pravosuđa, uprave i digitalne transformacije, OIB 72910430276</derivirana_varijabla>
  </DomainObject.Predmet.StrankaFormatedOIB>
  <DomainObject.Predmet.StrankaFormatedWithAdress>
    <izvorni_sadrzaj> Lucija Rilov; Ministarstvo pravosuđa, uprave i digitalne transformacije, Ulica grada Vukovara 49, 10000 Zagreb</izvorni_sadrzaj>
    <derivirana_varijabla naziv="DomainObject.Predmet.StrankaFormatedWithAdress_1"> Lucija Rilov; Ministarstvo pravosuđa, uprave i digitalne transformacije, Ulica grada Vukovara 49, 10000 Zagreb</derivirana_varijabla>
  </DomainObject.Predmet.StrankaFormatedWithAdress>
  <DomainObject.Predmet.StrankaFormatedWithAdressOIB>
    <izvorni_sadrzaj> Lucija Rilov; Ministarstvo pravosuđa, uprave i digitalne transformacije, OIB 72910430276, Ulica grada Vukovara 49, 10000 Zagreb</izvorni_sadrzaj>
    <derivirana_varijabla naziv="DomainObject.Predmet.StrankaFormatedWithAdressOIB_1"> Lucija Rilov; Ministarstvo pravosuđa, uprave i digitalne transformacije, OIB 72910430276, Ulica grada Vukovara 49, 10000 Zagreb</derivirana_varijabla>
  </DomainObject.Predmet.StrankaFormatedWithAdressOIB>
  <DomainObject.Predmet.StrankaWithAdress>
    <izvorni_sadrzaj>Lucija Rilov ,Ministarstvo pravosuđa, uprave i digitalne transformacije Ulica grada Vukovara 49,10000 Zagreb</izvorni_sadrzaj>
    <derivirana_varijabla naziv="DomainObject.Predmet.StrankaWithAdress_1">Lucija Rilov ,Ministarstvo pravosuđa, uprave i digitalne transformacije Ulica grada Vukovara 49,10000 Zagreb</derivirana_varijabla>
  </DomainObject.Predmet.StrankaWithAdress>
  <DomainObject.Predmet.StrankaWithAdressOIB>
    <izvorni_sadrzaj>Lucija Rilov,Ministarstvo pravosuđa, uprave i digitalne transformacije, OIB 72910430276, Ulica grada Vukovara 49,10000 Zagreb</izvorni_sadrzaj>
    <derivirana_varijabla naziv="DomainObject.Predmet.StrankaWithAdressOIB_1">Lucija Rilov,Ministarstvo pravosuđa, uprave i digitalne transformacije, OIB 72910430276, Ulica grada Vukovara 49,10000 Zagreb</derivirana_varijabla>
  </DomainObject.Predmet.StrankaWithAdressOIB>
  <DomainObject.Predmet.StrankaNazivFormated>
    <izvorni_sadrzaj>Lucija Rilov,Ministarstvo pravosuđa, uprave i digitalne transformacije</izvorni_sadrzaj>
    <derivirana_varijabla naziv="DomainObject.Predmet.StrankaNazivFormated_1">Lucija Rilov,Ministarstvo pravosuđa, uprave i digitalne transformacije</derivirana_varijabla>
  </DomainObject.Predmet.StrankaNazivFormated>
  <DomainObject.Predmet.StrankaNazivFormatedOIB>
    <izvorni_sadrzaj>Lucija Rilov,Ministarstvo pravosuđa, uprave i digitalne transformacije, OIB 72910430276</izvorni_sadrzaj>
    <derivirana_varijabla naziv="DomainObject.Predmet.StrankaNazivFormatedOIB_1">Lucija Rilov,Ministarstvo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Lucija Rilov</item>
      <item>Ministarstvo pravosuđa, uprave i digitalne transformacije</item>
    </izvorni_sadrzaj>
    <derivirana_varijabla naziv="DomainObject.Predmet.StrankaListFormated_1">
      <item>Lucija Rilov</item>
      <item>Ministarstvo pravosuđa, uprave i digitalne transformacije</item>
    </derivirana_varijabla>
  </DomainObject.Predmet.StrankaListFormated>
  <DomainObject.Predmet.StrankaListFormatedOIB>
    <izvorni_sadrzaj>
      <item>Lucija Rilov</item>
      <item>Ministarstvo pravosuđa, uprave i digitalne transformacije, OIB 72910430276</item>
    </izvorni_sadrzaj>
    <derivirana_varijabla naziv="DomainObject.Predmet.StrankaListFormatedOIB_1">
      <item>Lucija Rilov</item>
      <item>Ministarstvo pravosuđa, uprave i digitalne transformacije, OIB 72910430276</item>
    </derivirana_varijabla>
  </DomainObject.Predmet.StrankaListFormatedOIB>
  <DomainObject.Predmet.StrankaListFormatedWithAdress>
    <izvorni_sadrzaj>
      <item>Lucija Rilov</item>
      <item>Ministarstvo pravosuđa, uprave i digitalne transformacije, Ulica grada Vukovara 49, 10000 Zagreb</item>
    </izvorni_sadrzaj>
    <derivirana_varijabla naziv="DomainObject.Predmet.StrankaListFormatedWithAdress_1">
      <item>Lucija Rilov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Lucija Rilov</item>
      <item>Ministarstvo pravosuđa, uprave i digitalne transformacije, OIB 72910430276, Ulica grada Vukovara 49, 10000 Zagreb</item>
    </izvorni_sadrzaj>
    <derivirana_varijabla naziv="DomainObject.Predmet.StrankaListFormatedWithAdressOIB_1">
      <item>Lucija Rilov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Lucija Rilov</item>
      <item>Ministarstvo pravosuđa, uprave i digitalne transformacije</item>
    </izvorni_sadrzaj>
    <derivirana_varijabla naziv="DomainObject.Predmet.StrankaListNazivFormated_1">
      <item>Lucija Rilov</item>
      <item>Ministarstvo pravosuđa, uprave i digitalne transformacije</item>
    </derivirana_varijabla>
  </DomainObject.Predmet.StrankaListNazivFormated>
  <DomainObject.Predmet.StrankaListNazivFormatedOIB>
    <izvorni_sadrzaj>
      <item>Lucija Rilov</item>
      <item>Ministarstvo pravosuđa, uprave i digitalne transformacije, OIB 72910430276</item>
    </izvorni_sadrzaj>
    <derivirana_varijabla naziv="DomainObject.Predmet.StrankaListNazivFormatedOIB_1">
      <item>Lucija Rilov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20. srpnja 2026.</izvorni_sadrzaj>
    <derivirana_varijabla naziv="DomainObject.Datum_1">20. srpnja 2026.</derivirana_varijabla>
  </DomainObject.Datum>
  <DomainObject.PoslovniBrojDokumenta>
    <izvorni_sadrzaj>Su-1162/2026-8</izvorni_sadrzaj>
    <derivirana_varijabla naziv="DomainObject.PoslovniBrojDokumenta_1">Su-1162/2026-8</derivirana_varijabla>
  </DomainObject.PoslovniBrojDokumenta>
  <DomainObject.Predmet.StrankaIDrugi>
    <izvorni_sadrzaj>Lucija Rilov i dr.</izvorni_sadrzaj>
    <derivirana_varijabla naziv="DomainObject.Predmet.StrankaIDrugi_1">Lucija Rilov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Lucija Rilov i dr.</izvorni_sadrzaj>
    <derivirana_varijabla naziv="DomainObject.Predmet.StrankaIDrugiAdressOIB_1">Lucija Rilov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Lucija Rilov</item>
      <item>Ministarstvo pravosuđa, uprave i digitalne transformacije</item>
    </izvorni_sadrzaj>
    <derivirana_varijabla naziv="DomainObject.Predmet.SudioniciListNaziv_1">
      <item>Lucija Rilov</item>
      <item>Ministarstvo pravosuđa, uprave i digitalne transformacije</item>
    </derivirana_varijabla>
  </DomainObject.Predmet.SudioniciListNaziv>
  <DomainObject.Predmet.SudioniciListAdressOIB>
    <izvorni_sadrzaj>
      <item>Lucija Rilov</item>
      <item>Ministarstvo pravosuđa, uprave i digitalne transformacije, OIB 72910430276, Ulica grada Vukovara 49,10000 Zagreb</item>
    </izvorni_sadrzaj>
    <derivirana_varijabla naziv="DomainObject.Predmet.SudioniciListAdressOIB_1">
      <item>Lucija Rilov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17. srpnja 2026.</izvorni_sadrzaj>
    <derivirana_varijabla naziv="DomainObject.PredzadnjaOdlukaIzPredmeta.DatumDonosenjaOdluke_1">17. srpnja 2026.</derivirana_varijabla>
  </DomainObject.PredzadnjaOdlukaIzPredmeta.DatumDonosenjaOdluke>
  <DomainObject.PredzadnjaOdlukaIzPredmeta.Oznaka>
    <izvorni_sadrzaj>Su-1162/2026-8</izvorni_sadrzaj>
    <derivirana_varijabla naziv="DomainObject.PredzadnjaOdlukaIzPredmeta.Oznaka_1">Su-1162/2026-8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26. svibnja 2026.</izvorni_sadrzaj>
    <derivirana_varijabla naziv="DomainObject.Predmet.DatumPocetkaProcesa_1">26. svibnja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08FFDA69-3C41-45D1-AEE0-1442BE07058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</properties:Template>
  <properties:Company>MPU</properties:Company>
  <properties:Pages>1</properties:Pages>
  <properties:Words>111</properties:Words>
  <properties:Characters>655</properties:Characters>
  <properties:Lines>20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2026-04-13T09:56:00Z</dcterms:created>
  <dc:creator>Dario Krnić</dc:creator>
  <cp:lastModifiedBy>Antonia Norac Kevo</cp:lastModifiedBy>
  <cp:lastPrinted>2025-08-18T05:47:00Z</cp:lastPrinted>
  <dcterms:modified xmlns:xsi="http://www.w3.org/2001/XMLSchema-instance" xsi:type="dcterms:W3CDTF">2026-07-20T07:16:00Z</dcterms:modified>
  <cp:revision>35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Su-1162/2026-8 / Odluka - Obavijest (obavijest_o_interni_oglas_zapisničar.docx)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