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B048" w14:textId="77777777" w:rsidR="009A4779" w:rsidRDefault="009A4779" w:rsidP="009A4779"/>
    <w:p w14:paraId="7FB8854E" w14:textId="0D9CF61C" w:rsidR="00DF2759" w:rsidRDefault="009A4779" w:rsidP="009A4779">
      <w:pPr>
        <w:jc w:val="center"/>
      </w:pPr>
      <w:r>
        <w:t xml:space="preserve">Rezultati rada Općinskog suda u Požegi u </w:t>
      </w:r>
      <w:r w:rsidR="00D15701">
        <w:t>drugom</w:t>
      </w:r>
      <w:r w:rsidR="00B57B5D">
        <w:t xml:space="preserve"> </w:t>
      </w:r>
      <w:r w:rsidR="00376B29">
        <w:t>tromjesečju 202</w:t>
      </w:r>
      <w:r w:rsidR="00D15701">
        <w:t>6</w:t>
      </w:r>
      <w:r>
        <w:t>.</w:t>
      </w:r>
    </w:p>
    <w:p w14:paraId="64DF08A8" w14:textId="77777777" w:rsidR="009A4779" w:rsidRDefault="009A4779" w:rsidP="009A4779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  <w:gridCol w:w="2370"/>
      </w:tblGrid>
      <w:tr w:rsidR="009A4779" w14:paraId="24FBDFEF" w14:textId="77777777" w:rsidTr="008F1AC6">
        <w:trPr>
          <w:trHeight w:val="985"/>
        </w:trPr>
        <w:tc>
          <w:tcPr>
            <w:tcW w:w="2370" w:type="dxa"/>
          </w:tcPr>
          <w:p w14:paraId="5B5BF0AB" w14:textId="77777777" w:rsidR="009A4779" w:rsidRPr="009A4779" w:rsidRDefault="009A4779" w:rsidP="008F1AC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Sud</w:t>
            </w:r>
          </w:p>
        </w:tc>
        <w:tc>
          <w:tcPr>
            <w:tcW w:w="2370" w:type="dxa"/>
          </w:tcPr>
          <w:p w14:paraId="712CAF94" w14:textId="77777777" w:rsidR="009A4779" w:rsidRPr="009A4779" w:rsidRDefault="009A4779" w:rsidP="008F1AC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Neriješeno na početku</w:t>
            </w:r>
          </w:p>
        </w:tc>
        <w:tc>
          <w:tcPr>
            <w:tcW w:w="2370" w:type="dxa"/>
          </w:tcPr>
          <w:p w14:paraId="5A58AA57" w14:textId="77777777" w:rsidR="009A4779" w:rsidRPr="009A4779" w:rsidRDefault="009A4779" w:rsidP="008F1AC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Primljeno</w:t>
            </w:r>
          </w:p>
        </w:tc>
        <w:tc>
          <w:tcPr>
            <w:tcW w:w="2370" w:type="dxa"/>
          </w:tcPr>
          <w:p w14:paraId="168BA2E6" w14:textId="77777777" w:rsidR="009A4779" w:rsidRPr="009A4779" w:rsidRDefault="009A4779" w:rsidP="008F1AC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Riješeno</w:t>
            </w:r>
          </w:p>
        </w:tc>
        <w:tc>
          <w:tcPr>
            <w:tcW w:w="2370" w:type="dxa"/>
          </w:tcPr>
          <w:p w14:paraId="05F51C7D" w14:textId="77777777" w:rsidR="009A4779" w:rsidRPr="009A4779" w:rsidRDefault="009A4779" w:rsidP="008F1AC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Neriješeno na kraju</w:t>
            </w:r>
          </w:p>
        </w:tc>
        <w:tc>
          <w:tcPr>
            <w:tcW w:w="2370" w:type="dxa"/>
          </w:tcPr>
          <w:p w14:paraId="27528D1A" w14:textId="77777777" w:rsidR="009A4779" w:rsidRPr="009A4779" w:rsidRDefault="009A4779" w:rsidP="008F1AC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CR</w:t>
            </w:r>
          </w:p>
        </w:tc>
      </w:tr>
      <w:tr w:rsidR="009A4779" w14:paraId="552E7067" w14:textId="77777777" w:rsidTr="009A4779">
        <w:trPr>
          <w:trHeight w:val="953"/>
        </w:trPr>
        <w:tc>
          <w:tcPr>
            <w:tcW w:w="2370" w:type="dxa"/>
          </w:tcPr>
          <w:p w14:paraId="6DCAA438" w14:textId="77777777" w:rsidR="008F1AC6" w:rsidRDefault="008F1AC6" w:rsidP="009A4779">
            <w:pPr>
              <w:jc w:val="center"/>
              <w:rPr>
                <w:b/>
              </w:rPr>
            </w:pPr>
          </w:p>
          <w:p w14:paraId="120AF4BA" w14:textId="77777777" w:rsidR="009A4779" w:rsidRPr="009A4779" w:rsidRDefault="009A4779" w:rsidP="009A4779">
            <w:pPr>
              <w:jc w:val="center"/>
              <w:rPr>
                <w:b/>
              </w:rPr>
            </w:pPr>
            <w:r w:rsidRPr="009A4779">
              <w:rPr>
                <w:b/>
              </w:rPr>
              <w:t>Općinski sud u Požegi</w:t>
            </w:r>
          </w:p>
        </w:tc>
        <w:tc>
          <w:tcPr>
            <w:tcW w:w="2370" w:type="dxa"/>
          </w:tcPr>
          <w:p w14:paraId="495B4B20" w14:textId="77777777" w:rsidR="008F1AC6" w:rsidRDefault="008F1AC6" w:rsidP="009A4779">
            <w:pPr>
              <w:jc w:val="center"/>
            </w:pPr>
          </w:p>
          <w:p w14:paraId="4E5DF65F" w14:textId="7A901263" w:rsidR="009A4779" w:rsidRDefault="00D15701" w:rsidP="009A4779">
            <w:pPr>
              <w:jc w:val="center"/>
            </w:pPr>
            <w:r>
              <w:t>3011</w:t>
            </w:r>
          </w:p>
        </w:tc>
        <w:tc>
          <w:tcPr>
            <w:tcW w:w="2370" w:type="dxa"/>
          </w:tcPr>
          <w:p w14:paraId="05C17BFF" w14:textId="77777777" w:rsidR="008F1AC6" w:rsidRDefault="008F1AC6"/>
          <w:p w14:paraId="6ABEA52C" w14:textId="037F89FF" w:rsidR="009A4779" w:rsidRDefault="004421B4" w:rsidP="008F1AC6">
            <w:pPr>
              <w:jc w:val="center"/>
            </w:pPr>
            <w:r>
              <w:t>1</w:t>
            </w:r>
            <w:r w:rsidR="00D15701">
              <w:t>437</w:t>
            </w:r>
          </w:p>
        </w:tc>
        <w:tc>
          <w:tcPr>
            <w:tcW w:w="2370" w:type="dxa"/>
          </w:tcPr>
          <w:p w14:paraId="2ED38A63" w14:textId="77777777" w:rsidR="008F1AC6" w:rsidRDefault="008F1AC6" w:rsidP="009A4779">
            <w:pPr>
              <w:jc w:val="center"/>
            </w:pPr>
          </w:p>
          <w:p w14:paraId="0470C60B" w14:textId="148C427F" w:rsidR="009A4779" w:rsidRDefault="004421B4" w:rsidP="009A4779">
            <w:pPr>
              <w:jc w:val="center"/>
            </w:pPr>
            <w:r>
              <w:t>1</w:t>
            </w:r>
            <w:r w:rsidR="00D15701">
              <w:t>316</w:t>
            </w:r>
          </w:p>
        </w:tc>
        <w:tc>
          <w:tcPr>
            <w:tcW w:w="2370" w:type="dxa"/>
          </w:tcPr>
          <w:p w14:paraId="756A51CF" w14:textId="77777777" w:rsidR="008F1AC6" w:rsidRDefault="008F1AC6" w:rsidP="009A4779">
            <w:pPr>
              <w:jc w:val="center"/>
            </w:pPr>
          </w:p>
          <w:p w14:paraId="0AD16CC9" w14:textId="25A04FD5" w:rsidR="009A4779" w:rsidRDefault="00D15701" w:rsidP="009A4779">
            <w:pPr>
              <w:jc w:val="center"/>
            </w:pPr>
            <w:r>
              <w:t>3118</w:t>
            </w:r>
          </w:p>
        </w:tc>
        <w:tc>
          <w:tcPr>
            <w:tcW w:w="2370" w:type="dxa"/>
          </w:tcPr>
          <w:p w14:paraId="1F4714CB" w14:textId="77777777" w:rsidR="008F1AC6" w:rsidRDefault="008F1AC6" w:rsidP="009A4779">
            <w:pPr>
              <w:jc w:val="center"/>
            </w:pPr>
          </w:p>
          <w:p w14:paraId="04F564F3" w14:textId="4AEBCE07" w:rsidR="009A4779" w:rsidRDefault="00D15701" w:rsidP="009A4779">
            <w:pPr>
              <w:jc w:val="center"/>
            </w:pPr>
            <w:r>
              <w:t>92%</w:t>
            </w:r>
            <w:r w:rsidR="00563A60">
              <w:t xml:space="preserve"> </w:t>
            </w:r>
            <w:r w:rsidR="00376B29">
              <w:t>%</w:t>
            </w:r>
          </w:p>
        </w:tc>
      </w:tr>
    </w:tbl>
    <w:p w14:paraId="719B0D1C" w14:textId="77777777" w:rsidR="009A4779" w:rsidRDefault="009A4779"/>
    <w:sectPr w:rsidR="009A4779" w:rsidSect="009A47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779"/>
    <w:rsid w:val="00300CC0"/>
    <w:rsid w:val="00376B29"/>
    <w:rsid w:val="004421B4"/>
    <w:rsid w:val="00442A84"/>
    <w:rsid w:val="00563A60"/>
    <w:rsid w:val="006C366D"/>
    <w:rsid w:val="008F1AC6"/>
    <w:rsid w:val="009A4779"/>
    <w:rsid w:val="00B57B5D"/>
    <w:rsid w:val="00BE2404"/>
    <w:rsid w:val="00D15701"/>
    <w:rsid w:val="00DE0D08"/>
    <w:rsid w:val="00DF2759"/>
    <w:rsid w:val="00FA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98CB"/>
  <w15:docId w15:val="{8BB5100E-DF9F-444F-BC41-09034A23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240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A4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Dragičević</dc:creator>
  <cp:lastModifiedBy>Ivana Dragičević</cp:lastModifiedBy>
  <cp:revision>11</cp:revision>
  <cp:lastPrinted>2022-10-04T12:07:00Z</cp:lastPrinted>
  <dcterms:created xsi:type="dcterms:W3CDTF">2022-07-01T09:12:00Z</dcterms:created>
  <dcterms:modified xsi:type="dcterms:W3CDTF">2026-07-01T11:13:00Z</dcterms:modified>
</cp:coreProperties>
</file>