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32" w:rsidRPr="00AC44EA" w:rsidRDefault="00FB2462" w:rsidP="00AC44EA">
      <w:pPr>
        <w:spacing w:after="0"/>
        <w:rPr>
          <w:rFonts w:ascii="Arial" w:hAnsi="Arial" w:cs="Arial"/>
          <w:sz w:val="24"/>
          <w:szCs w:val="24"/>
        </w:rPr>
      </w:pPr>
      <w:r w:rsidRPr="00AC44EA">
        <w:rPr>
          <w:rFonts w:ascii="Arial" w:hAnsi="Arial" w:cs="Arial"/>
          <w:sz w:val="24"/>
          <w:szCs w:val="24"/>
        </w:rPr>
        <w:t xml:space="preserve">Naziv obveznika: </w:t>
      </w:r>
      <w:r w:rsidR="00786424">
        <w:rPr>
          <w:rFonts w:ascii="Arial" w:hAnsi="Arial" w:cs="Arial"/>
          <w:sz w:val="24"/>
          <w:szCs w:val="24"/>
        </w:rPr>
        <w:t>OPĆINSKI</w:t>
      </w:r>
      <w:r w:rsidRPr="00AC44EA">
        <w:rPr>
          <w:rFonts w:ascii="Arial" w:hAnsi="Arial" w:cs="Arial"/>
          <w:sz w:val="24"/>
          <w:szCs w:val="24"/>
        </w:rPr>
        <w:t xml:space="preserve"> SUD U DUBROVNIKU</w:t>
      </w:r>
    </w:p>
    <w:p w:rsidR="00437CFD" w:rsidRPr="00437CFD" w:rsidRDefault="00437CFD" w:rsidP="00437CFD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 xml:space="preserve">OIB: </w:t>
      </w:r>
      <w:r w:rsidR="00786424">
        <w:rPr>
          <w:rFonts w:ascii="Arial" w:hAnsi="Arial" w:cs="Arial"/>
          <w:sz w:val="20"/>
          <w:szCs w:val="20"/>
        </w:rPr>
        <w:t>48074464528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 xml:space="preserve">Broj RKP-a: </w:t>
      </w:r>
      <w:r w:rsidR="00786424">
        <w:rPr>
          <w:rFonts w:ascii="Arial" w:hAnsi="Arial" w:cs="Arial"/>
          <w:sz w:val="20"/>
          <w:szCs w:val="20"/>
        </w:rPr>
        <w:t>03847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 xml:space="preserve">Matični broj: </w:t>
      </w:r>
      <w:r w:rsidR="00786424">
        <w:rPr>
          <w:rFonts w:ascii="Arial" w:hAnsi="Arial" w:cs="Arial"/>
          <w:sz w:val="20"/>
          <w:szCs w:val="20"/>
        </w:rPr>
        <w:t>03304671</w:t>
      </w:r>
    </w:p>
    <w:p w:rsidR="00FB2462" w:rsidRPr="00437CFD" w:rsidRDefault="00A41860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Adresa</w:t>
      </w:r>
      <w:r w:rsidR="00FB2462" w:rsidRPr="00437CFD">
        <w:rPr>
          <w:rFonts w:ascii="Arial" w:hAnsi="Arial" w:cs="Arial"/>
          <w:sz w:val="20"/>
          <w:szCs w:val="20"/>
        </w:rPr>
        <w:t>: Dr.</w:t>
      </w:r>
      <w:r w:rsidR="009D32C6" w:rsidRPr="00437CFD">
        <w:rPr>
          <w:rFonts w:ascii="Arial" w:hAnsi="Arial" w:cs="Arial"/>
          <w:sz w:val="20"/>
          <w:szCs w:val="20"/>
        </w:rPr>
        <w:t xml:space="preserve"> </w:t>
      </w:r>
      <w:r w:rsidR="00FB2462" w:rsidRPr="00437CFD">
        <w:rPr>
          <w:rFonts w:ascii="Arial" w:hAnsi="Arial" w:cs="Arial"/>
          <w:sz w:val="20"/>
          <w:szCs w:val="20"/>
        </w:rPr>
        <w:t>A.</w:t>
      </w:r>
      <w:r w:rsidR="009D32C6" w:rsidRPr="00437CFD">
        <w:rPr>
          <w:rFonts w:ascii="Arial" w:hAnsi="Arial" w:cs="Arial"/>
          <w:sz w:val="20"/>
          <w:szCs w:val="20"/>
        </w:rPr>
        <w:t xml:space="preserve"> </w:t>
      </w:r>
      <w:r w:rsidR="00FB2462" w:rsidRPr="00437CFD">
        <w:rPr>
          <w:rFonts w:ascii="Arial" w:hAnsi="Arial" w:cs="Arial"/>
          <w:sz w:val="20"/>
          <w:szCs w:val="20"/>
        </w:rPr>
        <w:t>Starčevića 23</w:t>
      </w:r>
      <w:r w:rsidR="00437CFD">
        <w:rPr>
          <w:rFonts w:ascii="Arial" w:hAnsi="Arial" w:cs="Arial"/>
          <w:sz w:val="20"/>
          <w:szCs w:val="20"/>
        </w:rPr>
        <w:t>, Dubrovnik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Razina: 11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Razdjel: 109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Šifra djelatnosti: 8423</w:t>
      </w:r>
    </w:p>
    <w:p w:rsidR="00FB2462" w:rsidRPr="00437CFD" w:rsidRDefault="00FB2462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Šifra grada /općine: 98</w:t>
      </w:r>
    </w:p>
    <w:p w:rsidR="00A41860" w:rsidRPr="00437CFD" w:rsidRDefault="00A41860" w:rsidP="00AC44EA">
      <w:pPr>
        <w:spacing w:after="0"/>
        <w:rPr>
          <w:rFonts w:ascii="Arial" w:hAnsi="Arial" w:cs="Arial"/>
          <w:sz w:val="20"/>
          <w:szCs w:val="20"/>
        </w:rPr>
      </w:pPr>
      <w:r w:rsidRPr="00437CFD">
        <w:rPr>
          <w:rFonts w:ascii="Arial" w:hAnsi="Arial" w:cs="Arial"/>
          <w:sz w:val="20"/>
          <w:szCs w:val="20"/>
        </w:rPr>
        <w:t>Odgovorna osoba</w:t>
      </w:r>
      <w:r w:rsidR="0006785D" w:rsidRPr="00437CFD">
        <w:rPr>
          <w:rFonts w:ascii="Arial" w:hAnsi="Arial" w:cs="Arial"/>
          <w:sz w:val="20"/>
          <w:szCs w:val="20"/>
        </w:rPr>
        <w:t xml:space="preserve">: </w:t>
      </w:r>
      <w:r w:rsidR="00786424">
        <w:rPr>
          <w:rFonts w:ascii="Arial" w:hAnsi="Arial" w:cs="Arial"/>
          <w:sz w:val="20"/>
          <w:szCs w:val="20"/>
        </w:rPr>
        <w:t>Marijana Capurso Kulišić</w:t>
      </w:r>
      <w:r w:rsidRPr="00437CFD">
        <w:rPr>
          <w:rFonts w:ascii="Arial" w:hAnsi="Arial" w:cs="Arial"/>
          <w:sz w:val="20"/>
          <w:szCs w:val="20"/>
        </w:rPr>
        <w:t>, predsjednik suda</w:t>
      </w:r>
    </w:p>
    <w:p w:rsidR="00FB2462" w:rsidRPr="00437CFD" w:rsidRDefault="00FB2462" w:rsidP="00D5250F">
      <w:pPr>
        <w:spacing w:after="0"/>
        <w:rPr>
          <w:rFonts w:ascii="Arial" w:hAnsi="Arial" w:cs="Arial"/>
          <w:b/>
          <w:sz w:val="20"/>
          <w:szCs w:val="20"/>
        </w:rPr>
      </w:pPr>
    </w:p>
    <w:p w:rsidR="00D5250F" w:rsidRPr="0006785D" w:rsidRDefault="00D5250F" w:rsidP="00D5250F">
      <w:pPr>
        <w:spacing w:after="0"/>
        <w:rPr>
          <w:rFonts w:ascii="Arial" w:hAnsi="Arial" w:cs="Arial"/>
          <w:b/>
          <w:sz w:val="28"/>
          <w:szCs w:val="28"/>
        </w:rPr>
      </w:pPr>
    </w:p>
    <w:p w:rsidR="00BA7ADF" w:rsidRPr="00BA7ADF" w:rsidRDefault="00BA7ADF" w:rsidP="00D52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ADF">
        <w:rPr>
          <w:rFonts w:ascii="Arial" w:hAnsi="Arial" w:cs="Arial"/>
          <w:b/>
          <w:sz w:val="24"/>
          <w:szCs w:val="24"/>
        </w:rPr>
        <w:t>B</w:t>
      </w:r>
      <w:r w:rsidR="00FB2462" w:rsidRPr="00BA7ADF">
        <w:rPr>
          <w:rFonts w:ascii="Arial" w:hAnsi="Arial" w:cs="Arial"/>
          <w:b/>
          <w:sz w:val="24"/>
          <w:szCs w:val="24"/>
        </w:rPr>
        <w:t xml:space="preserve">ILJEŠKE UZ FINANCIJSKE IZVJEŠTAJE </w:t>
      </w:r>
    </w:p>
    <w:p w:rsidR="00FB2462" w:rsidRPr="00437CFD" w:rsidRDefault="00BA7ADF" w:rsidP="00D5250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7CFD">
        <w:rPr>
          <w:rFonts w:ascii="Arial" w:hAnsi="Arial" w:cs="Arial"/>
          <w:b/>
          <w:sz w:val="20"/>
          <w:szCs w:val="20"/>
        </w:rPr>
        <w:t>od</w:t>
      </w:r>
      <w:r w:rsidR="00FB2462" w:rsidRPr="00437CFD">
        <w:rPr>
          <w:rFonts w:ascii="Arial" w:hAnsi="Arial" w:cs="Arial"/>
          <w:b/>
          <w:sz w:val="20"/>
          <w:szCs w:val="20"/>
        </w:rPr>
        <w:t xml:space="preserve"> 01. </w:t>
      </w:r>
      <w:r w:rsidR="00C35FCB" w:rsidRPr="00437CFD">
        <w:rPr>
          <w:rFonts w:ascii="Arial" w:hAnsi="Arial" w:cs="Arial"/>
          <w:b/>
          <w:sz w:val="20"/>
          <w:szCs w:val="20"/>
        </w:rPr>
        <w:t>s</w:t>
      </w:r>
      <w:r w:rsidRPr="00437CFD">
        <w:rPr>
          <w:rFonts w:ascii="Arial" w:hAnsi="Arial" w:cs="Arial"/>
          <w:b/>
          <w:sz w:val="20"/>
          <w:szCs w:val="20"/>
        </w:rPr>
        <w:t>iječnja do</w:t>
      </w:r>
      <w:r w:rsidR="00FB2462" w:rsidRPr="00437CFD">
        <w:rPr>
          <w:rFonts w:ascii="Arial" w:hAnsi="Arial" w:cs="Arial"/>
          <w:b/>
          <w:sz w:val="20"/>
          <w:szCs w:val="20"/>
        </w:rPr>
        <w:t xml:space="preserve"> 31. </w:t>
      </w:r>
      <w:r w:rsidRPr="00437CFD">
        <w:rPr>
          <w:rFonts w:ascii="Arial" w:hAnsi="Arial" w:cs="Arial"/>
          <w:b/>
          <w:sz w:val="20"/>
          <w:szCs w:val="20"/>
        </w:rPr>
        <w:t>prosinca</w:t>
      </w:r>
      <w:r w:rsidR="00FB2462" w:rsidRPr="00437CFD">
        <w:rPr>
          <w:rFonts w:ascii="Arial" w:hAnsi="Arial" w:cs="Arial"/>
          <w:b/>
          <w:sz w:val="20"/>
          <w:szCs w:val="20"/>
        </w:rPr>
        <w:t xml:space="preserve"> 202</w:t>
      </w:r>
      <w:r w:rsidR="00A860F6">
        <w:rPr>
          <w:rFonts w:ascii="Arial" w:hAnsi="Arial" w:cs="Arial"/>
          <w:b/>
          <w:sz w:val="20"/>
          <w:szCs w:val="20"/>
        </w:rPr>
        <w:t>3</w:t>
      </w:r>
      <w:r w:rsidRPr="00437CFD">
        <w:rPr>
          <w:rFonts w:ascii="Arial" w:hAnsi="Arial" w:cs="Arial"/>
          <w:b/>
          <w:sz w:val="20"/>
          <w:szCs w:val="20"/>
        </w:rPr>
        <w:t>. godine</w:t>
      </w:r>
    </w:p>
    <w:p w:rsidR="00BA7ADF" w:rsidRDefault="00BA7ADF" w:rsidP="00FB2462">
      <w:pPr>
        <w:jc w:val="center"/>
        <w:rPr>
          <w:rFonts w:ascii="Arial" w:hAnsi="Arial" w:cs="Arial"/>
          <w:b/>
          <w:sz w:val="28"/>
          <w:szCs w:val="28"/>
        </w:rPr>
      </w:pPr>
    </w:p>
    <w:p w:rsidR="00FB2462" w:rsidRPr="00A911AE" w:rsidRDefault="00E861AD" w:rsidP="00FB2462">
      <w:pPr>
        <w:jc w:val="center"/>
        <w:rPr>
          <w:rFonts w:ascii="Arial" w:hAnsi="Arial" w:cs="Arial"/>
          <w:b/>
          <w:sz w:val="24"/>
          <w:szCs w:val="24"/>
        </w:rPr>
      </w:pPr>
      <w:r w:rsidRPr="00A911AE">
        <w:rPr>
          <w:rFonts w:ascii="Arial" w:hAnsi="Arial" w:cs="Arial"/>
          <w:b/>
          <w:sz w:val="24"/>
          <w:szCs w:val="24"/>
        </w:rPr>
        <w:t>B</w:t>
      </w:r>
      <w:r w:rsidR="00D5250F" w:rsidRPr="00A911AE">
        <w:rPr>
          <w:rFonts w:ascii="Arial" w:hAnsi="Arial" w:cs="Arial"/>
          <w:b/>
          <w:sz w:val="24"/>
          <w:szCs w:val="24"/>
        </w:rPr>
        <w:t>ILANCA</w:t>
      </w:r>
    </w:p>
    <w:p w:rsidR="00FB2462" w:rsidRDefault="0025702E" w:rsidP="00D5250F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Obrazac bilance izrađen je na temelju podataka u glavnoj knjizi </w:t>
      </w:r>
      <w:r w:rsidR="00786424">
        <w:rPr>
          <w:rFonts w:ascii="Arial" w:hAnsi="Arial" w:cs="Arial"/>
        </w:rPr>
        <w:t>Općinskog</w:t>
      </w:r>
      <w:r w:rsidRPr="00E861AD">
        <w:rPr>
          <w:rFonts w:ascii="Arial" w:hAnsi="Arial" w:cs="Arial"/>
        </w:rPr>
        <w:t xml:space="preserve"> suda u Dubrovniku. Ovaj obrazac pokazuje stanje imo</w:t>
      </w:r>
      <w:r w:rsidR="00A860F6">
        <w:rPr>
          <w:rFonts w:ascii="Arial" w:hAnsi="Arial" w:cs="Arial"/>
        </w:rPr>
        <w:t>vine i obveza na dana 31.12.2023</w:t>
      </w:r>
      <w:r w:rsidRPr="00E861AD">
        <w:rPr>
          <w:rFonts w:ascii="Arial" w:hAnsi="Arial" w:cs="Arial"/>
        </w:rPr>
        <w:t xml:space="preserve"> godine.</w:t>
      </w:r>
    </w:p>
    <w:p w:rsidR="00C3605C" w:rsidRPr="00E861AD" w:rsidRDefault="00C3605C" w:rsidP="00D5250F">
      <w:pPr>
        <w:jc w:val="both"/>
        <w:rPr>
          <w:rFonts w:ascii="Arial" w:hAnsi="Arial" w:cs="Arial"/>
        </w:rPr>
      </w:pPr>
      <w:r w:rsidRPr="00C3605C">
        <w:rPr>
          <w:rFonts w:ascii="Arial" w:hAnsi="Arial" w:cs="Arial"/>
        </w:rPr>
        <w:t>Aktiva i pasiva bilance stanja na dan 01.01.2023 godine uvećane uslijed preračunavanja i zaokruživanja kune u eure primjenom fiksnog tečaja konverzije. Nakon provedenih svih knjiženja usklađena je bilanca stanja odnosno nema razlike između aktive i pasive.</w:t>
      </w:r>
    </w:p>
    <w:p w:rsidR="000047AB" w:rsidRPr="00E861AD" w:rsidRDefault="000047AB" w:rsidP="00FB2462">
      <w:pPr>
        <w:rPr>
          <w:rFonts w:ascii="Arial" w:hAnsi="Arial" w:cs="Arial"/>
        </w:rPr>
      </w:pPr>
    </w:p>
    <w:p w:rsidR="0025702E" w:rsidRDefault="0025702E" w:rsidP="0025702E">
      <w:pPr>
        <w:jc w:val="center"/>
        <w:rPr>
          <w:rFonts w:ascii="Arial" w:hAnsi="Arial" w:cs="Arial"/>
          <w:b/>
        </w:rPr>
      </w:pPr>
      <w:r w:rsidRPr="00A911AE">
        <w:rPr>
          <w:rFonts w:ascii="Arial" w:hAnsi="Arial" w:cs="Arial"/>
          <w:b/>
        </w:rPr>
        <w:t xml:space="preserve">Bilješka uz </w:t>
      </w:r>
      <w:r w:rsidR="00A860F6">
        <w:rPr>
          <w:rFonts w:ascii="Arial" w:hAnsi="Arial" w:cs="Arial"/>
          <w:b/>
        </w:rPr>
        <w:t>šifru B002</w:t>
      </w:r>
      <w:r w:rsidRPr="00A911AE">
        <w:rPr>
          <w:rFonts w:ascii="Arial" w:hAnsi="Arial" w:cs="Arial"/>
          <w:b/>
        </w:rPr>
        <w:t xml:space="preserve"> </w:t>
      </w:r>
      <w:r w:rsidR="00A860F6">
        <w:rPr>
          <w:rFonts w:ascii="Arial" w:hAnsi="Arial" w:cs="Arial"/>
          <w:b/>
        </w:rPr>
        <w:t>– nefinancijska imovina</w:t>
      </w:r>
    </w:p>
    <w:p w:rsidR="00BF4C12" w:rsidRPr="00BF4C12" w:rsidRDefault="00BF4C12" w:rsidP="00BF4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odnosu na prethodno razdoblje na šiframa nefinancijske imovine zabilježeno je povećanje od 16%. Pregled šifri na kojima je zabilježeno najznačajnije odstupanje naveden je u tablici:</w:t>
      </w:r>
    </w:p>
    <w:p w:rsidR="000047AB" w:rsidRPr="00E861AD" w:rsidRDefault="000047AB" w:rsidP="0025702E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330"/>
        <w:gridCol w:w="2301"/>
        <w:gridCol w:w="1440"/>
        <w:gridCol w:w="1666"/>
        <w:gridCol w:w="1641"/>
        <w:gridCol w:w="802"/>
      </w:tblGrid>
      <w:tr w:rsidR="00A860F6" w:rsidRPr="00E861AD" w:rsidTr="00BF4C12">
        <w:trPr>
          <w:jc w:val="center"/>
        </w:trPr>
        <w:tc>
          <w:tcPr>
            <w:tcW w:w="1330" w:type="dxa"/>
            <w:vAlign w:val="center"/>
          </w:tcPr>
          <w:p w:rsidR="00A860F6" w:rsidRPr="00E861AD" w:rsidRDefault="00A860F6" w:rsidP="00BF4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 iz računskog plana</w:t>
            </w:r>
          </w:p>
        </w:tc>
        <w:tc>
          <w:tcPr>
            <w:tcW w:w="2301" w:type="dxa"/>
            <w:vAlign w:val="center"/>
          </w:tcPr>
          <w:p w:rsidR="00A860F6" w:rsidRPr="00E861AD" w:rsidRDefault="00BF4C12" w:rsidP="00BF4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860F6">
              <w:rPr>
                <w:rFonts w:ascii="Arial" w:hAnsi="Arial" w:cs="Arial"/>
              </w:rPr>
              <w:t>pis</w:t>
            </w:r>
          </w:p>
        </w:tc>
        <w:tc>
          <w:tcPr>
            <w:tcW w:w="1440" w:type="dxa"/>
            <w:vAlign w:val="center"/>
          </w:tcPr>
          <w:p w:rsidR="00A860F6" w:rsidRDefault="00BF4C12" w:rsidP="00BF4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="00A860F6">
              <w:rPr>
                <w:rFonts w:ascii="Arial" w:hAnsi="Arial" w:cs="Arial"/>
              </w:rPr>
              <w:t>ifra</w:t>
            </w:r>
          </w:p>
        </w:tc>
        <w:tc>
          <w:tcPr>
            <w:tcW w:w="1666" w:type="dxa"/>
            <w:vAlign w:val="center"/>
          </w:tcPr>
          <w:p w:rsidR="00A860F6" w:rsidRPr="00E861AD" w:rsidRDefault="00BF4C12" w:rsidP="00BF4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1. siječnja</w:t>
            </w:r>
          </w:p>
        </w:tc>
        <w:tc>
          <w:tcPr>
            <w:tcW w:w="1641" w:type="dxa"/>
            <w:vAlign w:val="center"/>
          </w:tcPr>
          <w:p w:rsidR="00A860F6" w:rsidRPr="00E861AD" w:rsidRDefault="00BF4C12" w:rsidP="00BF4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31. prosinca</w:t>
            </w:r>
          </w:p>
        </w:tc>
        <w:tc>
          <w:tcPr>
            <w:tcW w:w="802" w:type="dxa"/>
            <w:vAlign w:val="center"/>
          </w:tcPr>
          <w:p w:rsidR="00A860F6" w:rsidRPr="005B403D" w:rsidRDefault="00A860F6" w:rsidP="00BF4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03D">
              <w:rPr>
                <w:rFonts w:ascii="Arial" w:hAnsi="Arial" w:cs="Arial"/>
                <w:sz w:val="18"/>
                <w:szCs w:val="18"/>
              </w:rPr>
              <w:t>Indeks</w:t>
            </w:r>
          </w:p>
        </w:tc>
      </w:tr>
      <w:tr w:rsidR="00A860F6" w:rsidRPr="00E861AD" w:rsidTr="00BF4C12">
        <w:trPr>
          <w:jc w:val="center"/>
        </w:trPr>
        <w:tc>
          <w:tcPr>
            <w:tcW w:w="1330" w:type="dxa"/>
            <w:vAlign w:val="center"/>
          </w:tcPr>
          <w:p w:rsidR="00A860F6" w:rsidRPr="00E861AD" w:rsidRDefault="00A860F6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</w:t>
            </w:r>
          </w:p>
        </w:tc>
        <w:tc>
          <w:tcPr>
            <w:tcW w:w="2301" w:type="dxa"/>
            <w:vAlign w:val="center"/>
          </w:tcPr>
          <w:p w:rsidR="00A860F6" w:rsidRPr="00E861AD" w:rsidRDefault="00A860F6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Poslovni objekti</w:t>
            </w:r>
          </w:p>
        </w:tc>
        <w:tc>
          <w:tcPr>
            <w:tcW w:w="1440" w:type="dxa"/>
            <w:vAlign w:val="center"/>
          </w:tcPr>
          <w:p w:rsidR="00A860F6" w:rsidRDefault="00A860F6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</w:t>
            </w:r>
          </w:p>
        </w:tc>
        <w:tc>
          <w:tcPr>
            <w:tcW w:w="1666" w:type="dxa"/>
            <w:vAlign w:val="center"/>
          </w:tcPr>
          <w:p w:rsidR="00A860F6" w:rsidRPr="00E861AD" w:rsidRDefault="00A860F6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560.718,84 </w:t>
            </w:r>
          </w:p>
        </w:tc>
        <w:tc>
          <w:tcPr>
            <w:tcW w:w="1641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651.024,41</w:t>
            </w:r>
          </w:p>
        </w:tc>
        <w:tc>
          <w:tcPr>
            <w:tcW w:w="802" w:type="dxa"/>
            <w:vAlign w:val="center"/>
          </w:tcPr>
          <w:p w:rsidR="00A860F6" w:rsidRPr="005B403D" w:rsidRDefault="00BF4C12" w:rsidP="00BF4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</w:tr>
      <w:tr w:rsidR="00A860F6" w:rsidRPr="00E861AD" w:rsidTr="00BF4C12">
        <w:trPr>
          <w:jc w:val="center"/>
        </w:trPr>
        <w:tc>
          <w:tcPr>
            <w:tcW w:w="1330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0221</w:t>
            </w:r>
          </w:p>
        </w:tc>
        <w:tc>
          <w:tcPr>
            <w:tcW w:w="2301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1440" w:type="dxa"/>
            <w:vAlign w:val="center"/>
          </w:tcPr>
          <w:p w:rsidR="00A860F6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0221</w:t>
            </w:r>
          </w:p>
        </w:tc>
        <w:tc>
          <w:tcPr>
            <w:tcW w:w="1666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431.375,56</w:t>
            </w:r>
          </w:p>
        </w:tc>
        <w:tc>
          <w:tcPr>
            <w:tcW w:w="1641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474.743,40</w:t>
            </w:r>
          </w:p>
        </w:tc>
        <w:tc>
          <w:tcPr>
            <w:tcW w:w="802" w:type="dxa"/>
            <w:vAlign w:val="center"/>
          </w:tcPr>
          <w:p w:rsidR="00A860F6" w:rsidRPr="005B403D" w:rsidRDefault="004A0468" w:rsidP="00BF4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</w:tr>
      <w:tr w:rsidR="00A860F6" w:rsidRPr="00E861AD" w:rsidTr="00BF4C12">
        <w:trPr>
          <w:jc w:val="center"/>
        </w:trPr>
        <w:tc>
          <w:tcPr>
            <w:tcW w:w="1330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0222</w:t>
            </w:r>
          </w:p>
        </w:tc>
        <w:tc>
          <w:tcPr>
            <w:tcW w:w="2301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Komunikacijska oprema</w:t>
            </w:r>
          </w:p>
        </w:tc>
        <w:tc>
          <w:tcPr>
            <w:tcW w:w="1440" w:type="dxa"/>
            <w:vAlign w:val="center"/>
          </w:tcPr>
          <w:p w:rsidR="00A860F6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0222</w:t>
            </w:r>
          </w:p>
        </w:tc>
        <w:tc>
          <w:tcPr>
            <w:tcW w:w="1666" w:type="dxa"/>
            <w:vAlign w:val="center"/>
          </w:tcPr>
          <w:p w:rsidR="00A860F6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42.315,70</w:t>
            </w:r>
          </w:p>
        </w:tc>
        <w:tc>
          <w:tcPr>
            <w:tcW w:w="1641" w:type="dxa"/>
            <w:vAlign w:val="center"/>
          </w:tcPr>
          <w:p w:rsidR="00A860F6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45.301,95</w:t>
            </w:r>
          </w:p>
        </w:tc>
        <w:tc>
          <w:tcPr>
            <w:tcW w:w="802" w:type="dxa"/>
            <w:vAlign w:val="center"/>
          </w:tcPr>
          <w:p w:rsidR="00A860F6" w:rsidRDefault="00BF4C12" w:rsidP="00BF4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  <w:tr w:rsidR="00A860F6" w:rsidRPr="00E861AD" w:rsidTr="00BF4C12">
        <w:trPr>
          <w:jc w:val="center"/>
        </w:trPr>
        <w:tc>
          <w:tcPr>
            <w:tcW w:w="1330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</w:t>
            </w:r>
          </w:p>
        </w:tc>
        <w:tc>
          <w:tcPr>
            <w:tcW w:w="2301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Sitni inventar</w:t>
            </w:r>
          </w:p>
        </w:tc>
        <w:tc>
          <w:tcPr>
            <w:tcW w:w="1440" w:type="dxa"/>
            <w:vAlign w:val="center"/>
          </w:tcPr>
          <w:p w:rsidR="00A860F6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</w:t>
            </w:r>
          </w:p>
        </w:tc>
        <w:tc>
          <w:tcPr>
            <w:tcW w:w="1666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11.109,59</w:t>
            </w:r>
          </w:p>
        </w:tc>
        <w:tc>
          <w:tcPr>
            <w:tcW w:w="1641" w:type="dxa"/>
            <w:vAlign w:val="center"/>
          </w:tcPr>
          <w:p w:rsidR="00A860F6" w:rsidRPr="00E861AD" w:rsidRDefault="00BF4C12" w:rsidP="00BF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11.712,76</w:t>
            </w:r>
          </w:p>
        </w:tc>
        <w:tc>
          <w:tcPr>
            <w:tcW w:w="802" w:type="dxa"/>
            <w:vAlign w:val="center"/>
          </w:tcPr>
          <w:p w:rsidR="00A860F6" w:rsidRPr="005B403D" w:rsidRDefault="00BF4C12" w:rsidP="00BF4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</w:tbl>
    <w:p w:rsidR="0025702E" w:rsidRDefault="0025702E" w:rsidP="0025702E">
      <w:pPr>
        <w:rPr>
          <w:rFonts w:ascii="Arial" w:hAnsi="Arial" w:cs="Arial"/>
        </w:rPr>
      </w:pPr>
    </w:p>
    <w:p w:rsidR="00BF4C12" w:rsidRDefault="00BF4C12" w:rsidP="00BC6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šifri 0212 poslovni objekti bilježi se povećanje od 16,1% a isto se odnosi na sanaciju zgrade Stalne službe u Korčuli, i manjim dijelom na </w:t>
      </w:r>
      <w:r w:rsidR="004A0468">
        <w:rPr>
          <w:rFonts w:ascii="Arial" w:hAnsi="Arial" w:cs="Arial"/>
        </w:rPr>
        <w:t>zajedničku rekonstrukciju sudnice 1 u zgradi sjedišta suda sa Županijskim sudom u Dubrovniku.</w:t>
      </w:r>
    </w:p>
    <w:p w:rsidR="004A0468" w:rsidRDefault="004A0468" w:rsidP="00BC6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šifri 0221 uredskog namještaja i opreme također je vidljivo povećanje od 10,1% a odnosi se na uredski namještaj za opremanje sudnice 1. u zgradi sjedišta suda kao i namještaj u stalnoj službi u Korčuli nakon provedene sanacije.</w:t>
      </w:r>
      <w:r w:rsidR="000807DB">
        <w:rPr>
          <w:rFonts w:ascii="Arial" w:hAnsi="Arial" w:cs="Arial"/>
        </w:rPr>
        <w:t xml:space="preserve"> Odlukama Ministarstva pravosuđa i uprave prenesena je bez naknade uvećana vrijednost za nabavu, isporuku i montažu uredskog namještaja u ukupnom iznosu od 11.028,68 </w:t>
      </w:r>
      <w:proofErr w:type="spellStart"/>
      <w:r w:rsidR="000807DB">
        <w:rPr>
          <w:rFonts w:ascii="Arial" w:hAnsi="Arial" w:cs="Arial"/>
        </w:rPr>
        <w:t>eur</w:t>
      </w:r>
      <w:proofErr w:type="spellEnd"/>
      <w:r w:rsidR="000807DB">
        <w:rPr>
          <w:rFonts w:ascii="Arial" w:hAnsi="Arial" w:cs="Arial"/>
        </w:rPr>
        <w:t>.</w:t>
      </w:r>
    </w:p>
    <w:p w:rsidR="000807DB" w:rsidRDefault="000807DB" w:rsidP="00BC6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šifri 0222 komunikacijska oprema povećanje od 7,1% odnosi se na nabavu opreme za sudnicu 1.</w:t>
      </w:r>
    </w:p>
    <w:p w:rsidR="00150D40" w:rsidRPr="00E861AD" w:rsidRDefault="000807DB" w:rsidP="00BC6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šifri 042 sitni inventar povećanje od 5,4% odnosi se na tekuću nabavku potrebnog sitnog </w:t>
      </w:r>
      <w:r w:rsidR="00326946">
        <w:rPr>
          <w:rFonts w:ascii="Arial" w:hAnsi="Arial" w:cs="Arial"/>
        </w:rPr>
        <w:t>inventara</w:t>
      </w:r>
      <w:r>
        <w:rPr>
          <w:rFonts w:ascii="Arial" w:hAnsi="Arial" w:cs="Arial"/>
        </w:rPr>
        <w:t>.</w:t>
      </w:r>
    </w:p>
    <w:p w:rsidR="009D32C6" w:rsidRPr="00E861AD" w:rsidRDefault="00B92BF9" w:rsidP="005E7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9D32C6" w:rsidRPr="00E861AD">
        <w:rPr>
          <w:rFonts w:ascii="Arial" w:hAnsi="Arial" w:cs="Arial"/>
          <w:b/>
        </w:rPr>
        <w:t xml:space="preserve"> 1 – financijska imovina</w:t>
      </w:r>
    </w:p>
    <w:p w:rsidR="006A5DC9" w:rsidRDefault="00FE5171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ovim pozicijama bilance iskazuje se stanje s računa razreda 1 Financijska imovina, s analitikom, a uključuje i podatke za skupine računa 19 Rashodi budućih razdoblja i nedospjela naplata prihoda.</w:t>
      </w:r>
    </w:p>
    <w:p w:rsidR="00FE5171" w:rsidRPr="00E861AD" w:rsidRDefault="00B92BF9" w:rsidP="00FE5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FE5171" w:rsidRPr="00E861AD">
        <w:rPr>
          <w:rFonts w:ascii="Arial" w:hAnsi="Arial" w:cs="Arial"/>
          <w:b/>
        </w:rPr>
        <w:t xml:space="preserve"> 1</w:t>
      </w:r>
      <w:r w:rsidR="00FE5171">
        <w:rPr>
          <w:rFonts w:ascii="Arial" w:hAnsi="Arial" w:cs="Arial"/>
          <w:b/>
        </w:rPr>
        <w:t>112</w:t>
      </w:r>
      <w:r w:rsidR="00FE5171" w:rsidRPr="00E861AD">
        <w:rPr>
          <w:rFonts w:ascii="Arial" w:hAnsi="Arial" w:cs="Arial"/>
          <w:b/>
        </w:rPr>
        <w:t xml:space="preserve"> – financijska imovina</w:t>
      </w:r>
    </w:p>
    <w:p w:rsidR="00FE5171" w:rsidRDefault="00FE5171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Novac na računu odnosi se na redovni žiro račun u iznosu od </w:t>
      </w:r>
      <w:r w:rsidR="00B92BF9">
        <w:rPr>
          <w:rFonts w:ascii="Arial" w:hAnsi="Arial" w:cs="Arial"/>
        </w:rPr>
        <w:t xml:space="preserve">97.275,60 </w:t>
      </w:r>
      <w:proofErr w:type="spellStart"/>
      <w:r w:rsidR="00B92BF9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i depozitni račun u iznosu od </w:t>
      </w:r>
      <w:r w:rsidR="00B92BF9">
        <w:rPr>
          <w:rFonts w:ascii="Arial" w:hAnsi="Arial" w:cs="Arial"/>
        </w:rPr>
        <w:t xml:space="preserve">2.561.448,18 </w:t>
      </w:r>
      <w:proofErr w:type="spellStart"/>
      <w:r w:rsidR="00B92BF9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što čini ukupni iznos od </w:t>
      </w:r>
      <w:r w:rsidR="00B92BF9">
        <w:rPr>
          <w:rFonts w:ascii="Arial" w:hAnsi="Arial" w:cs="Arial"/>
        </w:rPr>
        <w:t xml:space="preserve">2.658.723,78 </w:t>
      </w:r>
      <w:proofErr w:type="spellStart"/>
      <w:r w:rsidR="00B92BF9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</w:t>
      </w:r>
      <w:r w:rsidR="00B92BF9">
        <w:rPr>
          <w:rFonts w:ascii="Arial" w:hAnsi="Arial" w:cs="Arial"/>
        </w:rPr>
        <w:t>što je na razini prethodne godine.</w:t>
      </w:r>
    </w:p>
    <w:p w:rsidR="00FE5171" w:rsidRPr="00E861AD" w:rsidRDefault="00FE5171" w:rsidP="005E769B">
      <w:pPr>
        <w:jc w:val="both"/>
        <w:rPr>
          <w:rFonts w:ascii="Arial" w:hAnsi="Arial" w:cs="Arial"/>
        </w:rPr>
      </w:pPr>
    </w:p>
    <w:p w:rsidR="006A5DC9" w:rsidRPr="00E861AD" w:rsidRDefault="00B92BF9" w:rsidP="005E7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6A5DC9" w:rsidRPr="00E861AD">
        <w:rPr>
          <w:rFonts w:ascii="Arial" w:hAnsi="Arial" w:cs="Arial"/>
          <w:b/>
        </w:rPr>
        <w:t xml:space="preserve"> 129 – ostala potraživanja</w:t>
      </w:r>
    </w:p>
    <w:p w:rsidR="006A5DC9" w:rsidRDefault="006A5DC9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Pozicija 129 se odnosi na naknade koje se refundiraju od HZZO-a</w:t>
      </w:r>
      <w:r w:rsidR="00FE5171">
        <w:rPr>
          <w:rFonts w:ascii="Arial" w:hAnsi="Arial" w:cs="Arial"/>
        </w:rPr>
        <w:t>.</w:t>
      </w:r>
    </w:p>
    <w:p w:rsidR="00FE5171" w:rsidRPr="00E861AD" w:rsidRDefault="00FE5171" w:rsidP="005E769B">
      <w:pPr>
        <w:jc w:val="both"/>
        <w:rPr>
          <w:rFonts w:ascii="Arial" w:hAnsi="Arial" w:cs="Arial"/>
        </w:rPr>
      </w:pPr>
    </w:p>
    <w:p w:rsidR="00EB2C82" w:rsidRDefault="00B92BF9" w:rsidP="00EB2C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6A5DC9" w:rsidRPr="00E861AD">
        <w:rPr>
          <w:rFonts w:ascii="Arial" w:hAnsi="Arial" w:cs="Arial"/>
          <w:b/>
        </w:rPr>
        <w:t xml:space="preserve"> 165- potraživanja za upravne i </w:t>
      </w:r>
    </w:p>
    <w:p w:rsidR="006A5DC9" w:rsidRDefault="006A5DC9" w:rsidP="00EB2C82">
      <w:pPr>
        <w:spacing w:after="0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administrativne pristojbe, pristojbe po posebnim propisima i naknade</w:t>
      </w:r>
    </w:p>
    <w:p w:rsidR="00EB2C82" w:rsidRPr="00EB2C82" w:rsidRDefault="00EB2C82" w:rsidP="00EB2C82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3D5B93" w:rsidRDefault="00FE5171" w:rsidP="005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A5DC9" w:rsidRPr="00E861AD">
        <w:rPr>
          <w:rFonts w:ascii="Arial" w:hAnsi="Arial" w:cs="Arial"/>
        </w:rPr>
        <w:t xml:space="preserve">dnosi na potraživanja </w:t>
      </w:r>
      <w:r w:rsidR="00B92BF9">
        <w:rPr>
          <w:rFonts w:ascii="Arial" w:hAnsi="Arial" w:cs="Arial"/>
        </w:rPr>
        <w:t xml:space="preserve">za nenaplaćene sudske pristojbe. </w:t>
      </w:r>
    </w:p>
    <w:p w:rsidR="00B92BF9" w:rsidRDefault="00B92BF9" w:rsidP="005E769B">
      <w:pPr>
        <w:jc w:val="both"/>
        <w:rPr>
          <w:rFonts w:ascii="Arial" w:hAnsi="Arial" w:cs="Arial"/>
        </w:rPr>
      </w:pPr>
    </w:p>
    <w:p w:rsidR="003D5B93" w:rsidRDefault="00B92BF9" w:rsidP="003D5B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3D5B93">
        <w:rPr>
          <w:rFonts w:ascii="Arial" w:hAnsi="Arial" w:cs="Arial"/>
          <w:b/>
        </w:rPr>
        <w:t xml:space="preserve"> 167</w:t>
      </w:r>
      <w:r w:rsidR="003D5B93" w:rsidRPr="00E861AD">
        <w:rPr>
          <w:rFonts w:ascii="Arial" w:hAnsi="Arial" w:cs="Arial"/>
          <w:b/>
        </w:rPr>
        <w:t xml:space="preserve">- potraživanja </w:t>
      </w:r>
      <w:r w:rsidR="003D5B93">
        <w:rPr>
          <w:rFonts w:ascii="Arial" w:hAnsi="Arial" w:cs="Arial"/>
          <w:b/>
        </w:rPr>
        <w:t>proračunskih korisnika za sredstva uplaćena u nadležni proračun i za prihode od HZZO-a na temelju ugovornih obveza</w:t>
      </w:r>
    </w:p>
    <w:p w:rsidR="003D5B93" w:rsidRPr="00EB2C82" w:rsidRDefault="003D5B93" w:rsidP="003D5B93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6A5DC9" w:rsidRDefault="003D5B93" w:rsidP="003D5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861AD">
        <w:rPr>
          <w:rFonts w:ascii="Arial" w:hAnsi="Arial" w:cs="Arial"/>
        </w:rPr>
        <w:t xml:space="preserve">dnosi na potraživanja </w:t>
      </w:r>
      <w:r>
        <w:rPr>
          <w:rFonts w:ascii="Arial" w:hAnsi="Arial" w:cs="Arial"/>
        </w:rPr>
        <w:t xml:space="preserve">za sredstva uplaćena u nadležni proračun </w:t>
      </w:r>
      <w:r w:rsidR="00B92BF9">
        <w:rPr>
          <w:rFonts w:ascii="Arial" w:hAnsi="Arial" w:cs="Arial"/>
        </w:rPr>
        <w:t>temeljem sporazuma o sufinanciranju poslova obnove zemljišne knjige na području nadležnosti Općinskog suda u Dubrovniku za K.O. Koločep i K.O. Dubrovnik.</w:t>
      </w:r>
    </w:p>
    <w:p w:rsidR="00B92BF9" w:rsidRDefault="001C1CF7" w:rsidP="001C1CF7">
      <w:pPr>
        <w:jc w:val="center"/>
        <w:rPr>
          <w:rFonts w:ascii="Arial" w:hAnsi="Arial" w:cs="Arial"/>
          <w:b/>
        </w:rPr>
      </w:pPr>
      <w:r w:rsidRPr="001C1CF7">
        <w:rPr>
          <w:rFonts w:ascii="Arial" w:hAnsi="Arial" w:cs="Arial"/>
          <w:b/>
        </w:rPr>
        <w:t>Bilješka uz šifru 168</w:t>
      </w:r>
      <w:r w:rsidR="00B92BF9" w:rsidRPr="001C1CF7">
        <w:rPr>
          <w:rFonts w:ascii="Arial" w:hAnsi="Arial" w:cs="Arial"/>
          <w:b/>
        </w:rPr>
        <w:t xml:space="preserve"> – </w:t>
      </w:r>
      <w:r w:rsidRPr="001C1CF7">
        <w:rPr>
          <w:rFonts w:ascii="Arial" w:hAnsi="Arial" w:cs="Arial"/>
          <w:b/>
        </w:rPr>
        <w:t>potraživanja za kazne i upravne mjere te ostale prihode</w:t>
      </w:r>
    </w:p>
    <w:p w:rsidR="001C1CF7" w:rsidRPr="001C1CF7" w:rsidRDefault="001C1CF7" w:rsidP="001C1C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Odnosi se na kazne u prekršajnim postupcima čiji su podatci o zaduženju postali dostupni implementacijom prekršajnih predmeta u e-spis.</w:t>
      </w:r>
    </w:p>
    <w:p w:rsidR="00F22BD0" w:rsidRPr="00E861AD" w:rsidRDefault="00F22BD0" w:rsidP="003D5B93">
      <w:pPr>
        <w:jc w:val="both"/>
        <w:rPr>
          <w:rFonts w:ascii="Arial" w:hAnsi="Arial" w:cs="Arial"/>
        </w:rPr>
      </w:pPr>
    </w:p>
    <w:p w:rsidR="006A5DC9" w:rsidRPr="00E861AD" w:rsidRDefault="00B92BF9" w:rsidP="006A5D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6A5DC9" w:rsidRPr="00E861AD">
        <w:rPr>
          <w:rFonts w:ascii="Arial" w:hAnsi="Arial" w:cs="Arial"/>
          <w:b/>
        </w:rPr>
        <w:t xml:space="preserve"> 19 – rashodi budućih razdoblja i nedospjela naplata prihoda </w:t>
      </w:r>
    </w:p>
    <w:p w:rsidR="006A5DC9" w:rsidRPr="00E861AD" w:rsidRDefault="006A5DC9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Odnosi se na isplatu plaće i prijevoza za 12 mj</w:t>
      </w:r>
      <w:r w:rsidR="001C1CF7">
        <w:rPr>
          <w:rFonts w:ascii="Arial" w:hAnsi="Arial" w:cs="Arial"/>
        </w:rPr>
        <w:t>esec 2023</w:t>
      </w:r>
      <w:r w:rsidR="003D5B93">
        <w:rPr>
          <w:rFonts w:ascii="Arial" w:hAnsi="Arial" w:cs="Arial"/>
        </w:rPr>
        <w:t xml:space="preserve"> godine u iznosu od </w:t>
      </w:r>
      <w:r w:rsidR="001C1CF7">
        <w:rPr>
          <w:rFonts w:ascii="Arial" w:hAnsi="Arial" w:cs="Arial"/>
        </w:rPr>
        <w:t xml:space="preserve">296.559,60 </w:t>
      </w:r>
      <w:proofErr w:type="spellStart"/>
      <w:r w:rsidR="001C1CF7">
        <w:rPr>
          <w:rFonts w:ascii="Arial" w:hAnsi="Arial" w:cs="Arial"/>
        </w:rPr>
        <w:t>eur</w:t>
      </w:r>
      <w:proofErr w:type="spellEnd"/>
      <w:r w:rsidR="001C1CF7">
        <w:rPr>
          <w:rFonts w:ascii="Arial" w:hAnsi="Arial" w:cs="Arial"/>
        </w:rPr>
        <w:t xml:space="preserve"> </w:t>
      </w:r>
      <w:r w:rsidR="003D5B93">
        <w:rPr>
          <w:rFonts w:ascii="Arial" w:hAnsi="Arial" w:cs="Arial"/>
        </w:rPr>
        <w:t xml:space="preserve">te je vidljivo povećanje u iznosu </w:t>
      </w:r>
      <w:r w:rsidR="001C1CF7">
        <w:rPr>
          <w:rFonts w:ascii="Arial" w:hAnsi="Arial" w:cs="Arial"/>
        </w:rPr>
        <w:t>34,7% u odnosu na prethodnu godinu slijedom rasta osnovice za izračun plaće državnih službenika i namještenika, kao i rasta osnovice i koeficijenata za izračun plaće državnih dužnosnika.</w:t>
      </w:r>
    </w:p>
    <w:p w:rsidR="00EB2C82" w:rsidRDefault="00EB2C82" w:rsidP="003A20E5">
      <w:pPr>
        <w:jc w:val="center"/>
        <w:rPr>
          <w:rFonts w:ascii="Arial" w:hAnsi="Arial" w:cs="Arial"/>
          <w:b/>
        </w:rPr>
      </w:pPr>
    </w:p>
    <w:p w:rsidR="0066467B" w:rsidRDefault="0066467B" w:rsidP="003A20E5">
      <w:pPr>
        <w:jc w:val="center"/>
        <w:rPr>
          <w:rFonts w:ascii="Arial" w:hAnsi="Arial" w:cs="Arial"/>
          <w:b/>
        </w:rPr>
      </w:pPr>
    </w:p>
    <w:p w:rsidR="0066467B" w:rsidRDefault="0066467B" w:rsidP="003A20E5">
      <w:pPr>
        <w:jc w:val="center"/>
        <w:rPr>
          <w:rFonts w:ascii="Arial" w:hAnsi="Arial" w:cs="Arial"/>
          <w:b/>
        </w:rPr>
      </w:pPr>
    </w:p>
    <w:p w:rsidR="0066467B" w:rsidRDefault="0066467B" w:rsidP="003A20E5">
      <w:pPr>
        <w:jc w:val="center"/>
        <w:rPr>
          <w:rFonts w:ascii="Arial" w:hAnsi="Arial" w:cs="Arial"/>
          <w:b/>
        </w:rPr>
      </w:pPr>
    </w:p>
    <w:p w:rsidR="003A20E5" w:rsidRPr="00E861AD" w:rsidRDefault="003A20E5" w:rsidP="003A20E5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lastRenderedPageBreak/>
        <w:t>Bilješka uz</w:t>
      </w:r>
      <w:r w:rsidR="001C1CF7">
        <w:rPr>
          <w:rFonts w:ascii="Arial" w:hAnsi="Arial" w:cs="Arial"/>
          <w:b/>
        </w:rPr>
        <w:t xml:space="preserve"> šifru</w:t>
      </w:r>
      <w:r w:rsidRPr="00E861AD">
        <w:rPr>
          <w:rFonts w:ascii="Arial" w:hAnsi="Arial" w:cs="Arial"/>
          <w:b/>
        </w:rPr>
        <w:t xml:space="preserve"> 2 – obveze</w:t>
      </w:r>
    </w:p>
    <w:p w:rsidR="003A20E5" w:rsidRDefault="003A20E5" w:rsidP="005E769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Ukupne obveze na razredu 2 bilježe ukupno povećanje od </w:t>
      </w:r>
      <w:r w:rsidR="001C1CF7">
        <w:rPr>
          <w:rFonts w:ascii="Arial" w:hAnsi="Arial" w:cs="Arial"/>
        </w:rPr>
        <w:t>4,3</w:t>
      </w:r>
      <w:r w:rsidRPr="00E861AD">
        <w:rPr>
          <w:rFonts w:ascii="Arial" w:hAnsi="Arial" w:cs="Arial"/>
        </w:rPr>
        <w:t xml:space="preserve">% u odnosu na prethodnu godinu i iznose </w:t>
      </w:r>
      <w:r w:rsidR="001C1CF7">
        <w:rPr>
          <w:rFonts w:ascii="Arial" w:hAnsi="Arial" w:cs="Arial"/>
        </w:rPr>
        <w:t xml:space="preserve">3.058.542,73 </w:t>
      </w:r>
      <w:proofErr w:type="spellStart"/>
      <w:r w:rsidR="001C1CF7">
        <w:rPr>
          <w:rFonts w:ascii="Arial" w:hAnsi="Arial" w:cs="Arial"/>
        </w:rPr>
        <w:t>eur</w:t>
      </w:r>
      <w:proofErr w:type="spellEnd"/>
      <w:r w:rsidRPr="00E861AD">
        <w:rPr>
          <w:rFonts w:ascii="Arial" w:hAnsi="Arial" w:cs="Arial"/>
        </w:rPr>
        <w:t>. Glavnina p</w:t>
      </w:r>
      <w:r w:rsidR="001C1CF7">
        <w:rPr>
          <w:rFonts w:ascii="Arial" w:hAnsi="Arial" w:cs="Arial"/>
        </w:rPr>
        <w:t>ovećanja odnosi se na šifru 231</w:t>
      </w:r>
      <w:r w:rsidRPr="00E861AD">
        <w:rPr>
          <w:rFonts w:ascii="Arial" w:hAnsi="Arial" w:cs="Arial"/>
        </w:rPr>
        <w:t xml:space="preserve">– </w:t>
      </w:r>
      <w:r w:rsidR="001C1CF7">
        <w:rPr>
          <w:rFonts w:ascii="Arial" w:hAnsi="Arial" w:cs="Arial"/>
        </w:rPr>
        <w:t>obveze za zaposlene i 24 obveze za nabavu nefinancijske imovine.</w:t>
      </w:r>
    </w:p>
    <w:p w:rsidR="001C1CF7" w:rsidRDefault="001C1CF7" w:rsidP="005E769B">
      <w:pPr>
        <w:jc w:val="both"/>
        <w:rPr>
          <w:rFonts w:ascii="Arial" w:hAnsi="Arial" w:cs="Arial"/>
        </w:rPr>
      </w:pPr>
    </w:p>
    <w:p w:rsidR="001C1CF7" w:rsidRDefault="001C1CF7" w:rsidP="005E769B">
      <w:pPr>
        <w:jc w:val="both"/>
        <w:rPr>
          <w:rFonts w:ascii="Arial" w:hAnsi="Arial" w:cs="Arial"/>
        </w:rPr>
      </w:pPr>
    </w:p>
    <w:p w:rsidR="00191593" w:rsidRPr="00E861AD" w:rsidRDefault="00343EF1" w:rsidP="001915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191593">
        <w:rPr>
          <w:rFonts w:ascii="Arial" w:hAnsi="Arial" w:cs="Arial"/>
          <w:b/>
        </w:rPr>
        <w:t xml:space="preserve"> 2643</w:t>
      </w:r>
      <w:r w:rsidR="00191593" w:rsidRPr="00E861AD">
        <w:rPr>
          <w:rFonts w:ascii="Arial" w:hAnsi="Arial" w:cs="Arial"/>
          <w:b/>
        </w:rPr>
        <w:t xml:space="preserve"> – </w:t>
      </w:r>
      <w:r w:rsidR="00191593">
        <w:rPr>
          <w:rFonts w:ascii="Arial" w:hAnsi="Arial" w:cs="Arial"/>
          <w:b/>
        </w:rPr>
        <w:t>obveze za kredite od tuzemnih kreditnih institucija izvan javnog sektora</w:t>
      </w:r>
    </w:p>
    <w:p w:rsidR="00191593" w:rsidRPr="00E861AD" w:rsidRDefault="00191593" w:rsidP="00191593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Odnosi se </w:t>
      </w:r>
      <w:r>
        <w:rPr>
          <w:rFonts w:ascii="Arial" w:hAnsi="Arial" w:cs="Arial"/>
        </w:rPr>
        <w:t xml:space="preserve">financijski 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 xml:space="preserve"> za nabavu osobnog automobila.</w:t>
      </w:r>
    </w:p>
    <w:p w:rsidR="00191593" w:rsidRPr="00E861AD" w:rsidRDefault="00191593" w:rsidP="005E769B">
      <w:pPr>
        <w:jc w:val="both"/>
        <w:rPr>
          <w:rFonts w:ascii="Arial" w:hAnsi="Arial" w:cs="Arial"/>
        </w:rPr>
      </w:pPr>
    </w:p>
    <w:p w:rsidR="00A41860" w:rsidRPr="00E861AD" w:rsidRDefault="00A41860" w:rsidP="0006785D">
      <w:pPr>
        <w:rPr>
          <w:rFonts w:ascii="Arial" w:hAnsi="Arial" w:cs="Arial"/>
        </w:rPr>
      </w:pPr>
    </w:p>
    <w:p w:rsidR="002027E5" w:rsidRDefault="00343EF1" w:rsidP="002027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šifru</w:t>
      </w:r>
      <w:r w:rsidR="002027E5" w:rsidRPr="00E861AD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>22 – višak/manjak prihoda</w:t>
      </w:r>
    </w:p>
    <w:p w:rsidR="00343EF1" w:rsidRDefault="00343EF1" w:rsidP="0034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Tijekom 2023. godine ostvaren je slijedeći rezultat:</w:t>
      </w:r>
    </w:p>
    <w:p w:rsidR="00343EF1" w:rsidRDefault="00343EF1" w:rsidP="00343E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poslovanja u iznosu od 156.402,74 </w:t>
      </w:r>
      <w:proofErr w:type="spellStart"/>
      <w:r>
        <w:rPr>
          <w:rFonts w:ascii="Arial" w:hAnsi="Arial" w:cs="Arial"/>
        </w:rPr>
        <w:t>eur</w:t>
      </w:r>
      <w:proofErr w:type="spellEnd"/>
    </w:p>
    <w:p w:rsidR="00343EF1" w:rsidRDefault="00343EF1" w:rsidP="00343E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Manjak prihoda od nefinancijske imovine u iznosu od 117.687,46 </w:t>
      </w:r>
      <w:proofErr w:type="spellStart"/>
      <w:r>
        <w:rPr>
          <w:rFonts w:ascii="Arial" w:hAnsi="Arial" w:cs="Arial"/>
        </w:rPr>
        <w:t>eur</w:t>
      </w:r>
      <w:proofErr w:type="spellEnd"/>
    </w:p>
    <w:p w:rsidR="00343EF1" w:rsidRDefault="00343EF1" w:rsidP="00343E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Manjak prihoda od financijske imovine u iznosu od 4.357,21 </w:t>
      </w:r>
      <w:proofErr w:type="spellStart"/>
      <w:r>
        <w:rPr>
          <w:rFonts w:ascii="Arial" w:hAnsi="Arial" w:cs="Arial"/>
        </w:rPr>
        <w:t>eur</w:t>
      </w:r>
      <w:proofErr w:type="spellEnd"/>
    </w:p>
    <w:p w:rsidR="00343EF1" w:rsidRDefault="00343EF1" w:rsidP="00343E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Preneseni manjak iz 2022. godine u iznosu od 18.363,27 </w:t>
      </w:r>
      <w:proofErr w:type="spellStart"/>
      <w:r>
        <w:rPr>
          <w:rFonts w:ascii="Arial" w:hAnsi="Arial" w:cs="Arial"/>
        </w:rPr>
        <w:t>eur</w:t>
      </w:r>
      <w:proofErr w:type="spellEnd"/>
    </w:p>
    <w:p w:rsidR="00343EF1" w:rsidRDefault="00343EF1" w:rsidP="0034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Što na dan 31.12.2023 daje višak prihoda u iznosu od 15.994,80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.</w:t>
      </w:r>
    </w:p>
    <w:p w:rsidR="00343EF1" w:rsidRPr="00343EF1" w:rsidRDefault="00343EF1" w:rsidP="0034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Skrećemo pozornost da je tijekom 2023. godine došlo do povećanja manjka iz 2022. godine radi povrata općini Mljet od 1.022,79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nakon završene obnove zemljišnih knjiga K.O. </w:t>
      </w:r>
      <w:proofErr w:type="spellStart"/>
      <w:r>
        <w:rPr>
          <w:rFonts w:ascii="Arial" w:hAnsi="Arial" w:cs="Arial"/>
        </w:rPr>
        <w:t>Goveđari</w:t>
      </w:r>
      <w:proofErr w:type="spellEnd"/>
      <w:r>
        <w:rPr>
          <w:rFonts w:ascii="Arial" w:hAnsi="Arial" w:cs="Arial"/>
        </w:rPr>
        <w:t xml:space="preserve"> temeljem sporazuma o sufinanciranju.</w:t>
      </w:r>
    </w:p>
    <w:p w:rsidR="00913E77" w:rsidRDefault="00913E77" w:rsidP="00913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13E77" w:rsidRDefault="00913E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3E77" w:rsidRDefault="00913E77">
      <w:pPr>
        <w:rPr>
          <w:rFonts w:ascii="Arial" w:hAnsi="Arial" w:cs="Arial"/>
        </w:rPr>
      </w:pPr>
    </w:p>
    <w:p w:rsidR="00A41860" w:rsidRPr="00230158" w:rsidRDefault="00A911AE" w:rsidP="00A41860">
      <w:pPr>
        <w:jc w:val="center"/>
        <w:rPr>
          <w:rFonts w:ascii="Arial" w:hAnsi="Arial" w:cs="Arial"/>
          <w:b/>
        </w:rPr>
      </w:pPr>
      <w:r w:rsidRPr="00230158">
        <w:rPr>
          <w:rFonts w:ascii="Arial" w:hAnsi="Arial" w:cs="Arial"/>
          <w:b/>
        </w:rPr>
        <w:t>I</w:t>
      </w:r>
      <w:r w:rsidR="00230158">
        <w:rPr>
          <w:rFonts w:ascii="Arial" w:hAnsi="Arial" w:cs="Arial"/>
          <w:b/>
        </w:rPr>
        <w:t>ZVJEŠTAJ O PRIHODIMA I RASHODIMA, PRIMICIMA I IZDACIMA</w:t>
      </w:r>
    </w:p>
    <w:p w:rsidR="00EB2C82" w:rsidRDefault="00EB2C82" w:rsidP="00A41860">
      <w:pPr>
        <w:rPr>
          <w:rFonts w:ascii="Arial" w:hAnsi="Arial" w:cs="Arial"/>
        </w:rPr>
      </w:pPr>
    </w:p>
    <w:p w:rsidR="00A41860" w:rsidRPr="00E861AD" w:rsidRDefault="00A41860" w:rsidP="00EB2C82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Izvještaj o prihodima i rashodima, primicima i izdacima, sastavlj</w:t>
      </w:r>
      <w:r w:rsidR="0066467B">
        <w:rPr>
          <w:rFonts w:ascii="Arial" w:hAnsi="Arial" w:cs="Arial"/>
        </w:rPr>
        <w:t>en je za razdoblje od 01.01.2023. do 31.12.2023</w:t>
      </w:r>
      <w:r w:rsidRPr="00E861AD">
        <w:rPr>
          <w:rFonts w:ascii="Arial" w:hAnsi="Arial" w:cs="Arial"/>
        </w:rPr>
        <w:t xml:space="preserve">. godinu i uključuje prihode i primitke, rashode i izdatke </w:t>
      </w:r>
      <w:r w:rsidR="00191593">
        <w:rPr>
          <w:rFonts w:ascii="Arial" w:hAnsi="Arial" w:cs="Arial"/>
        </w:rPr>
        <w:t>Općinskog</w:t>
      </w:r>
      <w:r w:rsidRPr="00E861AD">
        <w:rPr>
          <w:rFonts w:ascii="Arial" w:hAnsi="Arial" w:cs="Arial"/>
        </w:rPr>
        <w:t xml:space="preserve"> suda u Dubrovniku. Podaci za popunjavanje financijskih izvještaja dobivaju se iz glavne knjige.</w:t>
      </w:r>
    </w:p>
    <w:p w:rsidR="00A41860" w:rsidRPr="00E861AD" w:rsidRDefault="00A41860" w:rsidP="00A41860">
      <w:pPr>
        <w:rPr>
          <w:rFonts w:ascii="Arial" w:hAnsi="Arial" w:cs="Arial"/>
        </w:rPr>
      </w:pPr>
    </w:p>
    <w:p w:rsidR="00A41860" w:rsidRDefault="00A41860" w:rsidP="00A41860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 xml:space="preserve">Bilješka uz poziciju 6 – Prihodi poslovanja </w:t>
      </w:r>
    </w:p>
    <w:p w:rsidR="005F3AE3" w:rsidRDefault="005F3AE3" w:rsidP="00A41860">
      <w:pPr>
        <w:jc w:val="center"/>
        <w:rPr>
          <w:rFonts w:ascii="Arial" w:hAnsi="Arial" w:cs="Arial"/>
          <w:b/>
        </w:rPr>
      </w:pPr>
    </w:p>
    <w:p w:rsidR="005F3AE3" w:rsidRPr="005F3AE3" w:rsidRDefault="005F3AE3" w:rsidP="005F3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Ukupni p</w:t>
      </w:r>
      <w:r w:rsidRPr="00E861AD">
        <w:rPr>
          <w:rFonts w:ascii="Arial" w:hAnsi="Arial" w:cs="Arial"/>
        </w:rPr>
        <w:t>rihodi poslovanja ostva</w:t>
      </w:r>
      <w:r>
        <w:rPr>
          <w:rFonts w:ascii="Arial" w:hAnsi="Arial" w:cs="Arial"/>
        </w:rPr>
        <w:t>reni su na razini prošle godine, a kretanje po pojedinim računima vidljivo je u niže navedenoj tablici.</w:t>
      </w:r>
      <w:r w:rsidRPr="00E861AD">
        <w:rPr>
          <w:rFonts w:ascii="Arial" w:hAnsi="Arial" w:cs="Arial"/>
        </w:rPr>
        <w:t xml:space="preserve"> 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852"/>
        <w:gridCol w:w="2409"/>
        <w:gridCol w:w="845"/>
        <w:gridCol w:w="1623"/>
        <w:gridCol w:w="1674"/>
        <w:gridCol w:w="817"/>
      </w:tblGrid>
      <w:tr w:rsidR="00191593" w:rsidRPr="00E861AD" w:rsidTr="005F3AE3">
        <w:tc>
          <w:tcPr>
            <w:tcW w:w="852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Račun </w:t>
            </w:r>
          </w:p>
        </w:tc>
        <w:tc>
          <w:tcPr>
            <w:tcW w:w="2409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845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Šifra</w:t>
            </w:r>
          </w:p>
        </w:tc>
        <w:tc>
          <w:tcPr>
            <w:tcW w:w="1623" w:type="dxa"/>
          </w:tcPr>
          <w:p w:rsidR="00191593" w:rsidRPr="00E861AD" w:rsidRDefault="0066467B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674" w:type="dxa"/>
          </w:tcPr>
          <w:p w:rsidR="00191593" w:rsidRPr="00E861AD" w:rsidRDefault="0066467B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67" w:type="dxa"/>
          </w:tcPr>
          <w:p w:rsidR="00191593" w:rsidRPr="006C0E09" w:rsidRDefault="00191593" w:rsidP="007F6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09">
              <w:rPr>
                <w:rFonts w:ascii="Arial" w:hAnsi="Arial" w:cs="Arial"/>
                <w:sz w:val="18"/>
                <w:szCs w:val="18"/>
              </w:rPr>
              <w:t>Indeks</w:t>
            </w:r>
          </w:p>
        </w:tc>
      </w:tr>
      <w:tr w:rsidR="00191593" w:rsidRPr="00E861AD" w:rsidTr="005F3AE3">
        <w:tc>
          <w:tcPr>
            <w:tcW w:w="852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</w:tcPr>
          <w:p w:rsidR="00191593" w:rsidRPr="00E861AD" w:rsidRDefault="0019159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</w:t>
            </w:r>
            <w:r w:rsidRPr="00E861AD">
              <w:rPr>
                <w:rFonts w:ascii="Arial" w:hAnsi="Arial" w:cs="Arial"/>
              </w:rPr>
              <w:t xml:space="preserve">HODI POSLOVANJA </w:t>
            </w:r>
          </w:p>
        </w:tc>
        <w:tc>
          <w:tcPr>
            <w:tcW w:w="845" w:type="dxa"/>
            <w:vAlign w:val="center"/>
          </w:tcPr>
          <w:p w:rsidR="00191593" w:rsidRPr="00E861AD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3" w:type="dxa"/>
            <w:vAlign w:val="center"/>
          </w:tcPr>
          <w:p w:rsidR="00191593" w:rsidRPr="00E861AD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3.295.393,58</w:t>
            </w:r>
          </w:p>
        </w:tc>
        <w:tc>
          <w:tcPr>
            <w:tcW w:w="1674" w:type="dxa"/>
            <w:vAlign w:val="center"/>
          </w:tcPr>
          <w:p w:rsidR="00191593" w:rsidRPr="00E861AD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4.013.794,92</w:t>
            </w:r>
          </w:p>
        </w:tc>
        <w:tc>
          <w:tcPr>
            <w:tcW w:w="767" w:type="dxa"/>
            <w:vAlign w:val="center"/>
          </w:tcPr>
          <w:p w:rsidR="00191593" w:rsidRPr="006C0E09" w:rsidRDefault="0066467B" w:rsidP="005F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121,8</w:t>
            </w:r>
          </w:p>
        </w:tc>
      </w:tr>
      <w:tr w:rsidR="00191593" w:rsidRPr="00E861AD" w:rsidTr="005F3AE3">
        <w:tc>
          <w:tcPr>
            <w:tcW w:w="852" w:type="dxa"/>
          </w:tcPr>
          <w:p w:rsidR="00191593" w:rsidRPr="00E861AD" w:rsidRDefault="0066467B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</w:t>
            </w:r>
            <w:r w:rsidR="005F3AE3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191593" w:rsidRPr="00E861AD" w:rsidRDefault="005F3AE3" w:rsidP="0066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Tekući </w:t>
            </w:r>
            <w:r w:rsidR="0066467B">
              <w:rPr>
                <w:rFonts w:ascii="Arial" w:hAnsi="Arial" w:cs="Arial"/>
              </w:rPr>
              <w:t>pomoći proračunskim korisnicima iz proračuna koji im nije nadležan</w:t>
            </w:r>
          </w:p>
        </w:tc>
        <w:tc>
          <w:tcPr>
            <w:tcW w:w="845" w:type="dxa"/>
            <w:vAlign w:val="center"/>
          </w:tcPr>
          <w:p w:rsidR="00191593" w:rsidRPr="00E861AD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6391</w:t>
            </w:r>
          </w:p>
        </w:tc>
        <w:tc>
          <w:tcPr>
            <w:tcW w:w="1623" w:type="dxa"/>
            <w:vAlign w:val="center"/>
          </w:tcPr>
          <w:p w:rsidR="00191593" w:rsidRPr="00E861AD" w:rsidRDefault="00191593" w:rsidP="005F3A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74" w:type="dxa"/>
            <w:vAlign w:val="center"/>
          </w:tcPr>
          <w:p w:rsidR="00191593" w:rsidRPr="00E861AD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17.272,28</w:t>
            </w:r>
          </w:p>
        </w:tc>
        <w:tc>
          <w:tcPr>
            <w:tcW w:w="767" w:type="dxa"/>
            <w:vAlign w:val="center"/>
          </w:tcPr>
          <w:p w:rsidR="00191593" w:rsidRPr="006C0E09" w:rsidRDefault="00191593" w:rsidP="005F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593" w:rsidRPr="00E861AD" w:rsidTr="005F3AE3">
        <w:tc>
          <w:tcPr>
            <w:tcW w:w="852" w:type="dxa"/>
          </w:tcPr>
          <w:p w:rsidR="00191593" w:rsidRPr="00E861AD" w:rsidRDefault="005F3AE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6526</w:t>
            </w:r>
          </w:p>
        </w:tc>
        <w:tc>
          <w:tcPr>
            <w:tcW w:w="2409" w:type="dxa"/>
          </w:tcPr>
          <w:p w:rsidR="00191593" w:rsidRPr="00E861AD" w:rsidRDefault="005F3AE3" w:rsidP="005F3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prihodi</w:t>
            </w:r>
          </w:p>
        </w:tc>
        <w:tc>
          <w:tcPr>
            <w:tcW w:w="845" w:type="dxa"/>
            <w:vAlign w:val="center"/>
          </w:tcPr>
          <w:p w:rsidR="00191593" w:rsidRPr="00E861AD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6526</w:t>
            </w:r>
          </w:p>
        </w:tc>
        <w:tc>
          <w:tcPr>
            <w:tcW w:w="1623" w:type="dxa"/>
            <w:vAlign w:val="center"/>
          </w:tcPr>
          <w:p w:rsidR="00191593" w:rsidRPr="00E861AD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38.064,23</w:t>
            </w:r>
          </w:p>
        </w:tc>
        <w:tc>
          <w:tcPr>
            <w:tcW w:w="1674" w:type="dxa"/>
            <w:vAlign w:val="center"/>
          </w:tcPr>
          <w:p w:rsidR="00191593" w:rsidRPr="00E861AD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38.553,49</w:t>
            </w:r>
          </w:p>
        </w:tc>
        <w:tc>
          <w:tcPr>
            <w:tcW w:w="767" w:type="dxa"/>
            <w:vAlign w:val="center"/>
          </w:tcPr>
          <w:p w:rsidR="00191593" w:rsidRPr="006C0E09" w:rsidRDefault="0066467B" w:rsidP="005F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191593" w:rsidRPr="00E861AD" w:rsidTr="005F3AE3">
        <w:tc>
          <w:tcPr>
            <w:tcW w:w="852" w:type="dxa"/>
          </w:tcPr>
          <w:p w:rsidR="00191593" w:rsidRPr="00E861AD" w:rsidRDefault="005F3AE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</w:t>
            </w:r>
          </w:p>
        </w:tc>
        <w:tc>
          <w:tcPr>
            <w:tcW w:w="2409" w:type="dxa"/>
          </w:tcPr>
          <w:p w:rsidR="00191593" w:rsidRPr="00E861AD" w:rsidRDefault="005F3AE3" w:rsidP="005F3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pruženih usluga</w:t>
            </w:r>
          </w:p>
        </w:tc>
        <w:tc>
          <w:tcPr>
            <w:tcW w:w="845" w:type="dxa"/>
            <w:vAlign w:val="center"/>
          </w:tcPr>
          <w:p w:rsidR="00191593" w:rsidRPr="00E861AD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</w:t>
            </w:r>
          </w:p>
        </w:tc>
        <w:tc>
          <w:tcPr>
            <w:tcW w:w="1623" w:type="dxa"/>
            <w:vAlign w:val="center"/>
          </w:tcPr>
          <w:p w:rsidR="00191593" w:rsidRPr="00E861AD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1.629,06</w:t>
            </w:r>
          </w:p>
        </w:tc>
        <w:tc>
          <w:tcPr>
            <w:tcW w:w="1674" w:type="dxa"/>
            <w:vAlign w:val="center"/>
          </w:tcPr>
          <w:p w:rsidR="00191593" w:rsidRPr="00E861AD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732,33</w:t>
            </w:r>
          </w:p>
        </w:tc>
        <w:tc>
          <w:tcPr>
            <w:tcW w:w="767" w:type="dxa"/>
            <w:vAlign w:val="center"/>
          </w:tcPr>
          <w:p w:rsidR="00191593" w:rsidRPr="006C0E09" w:rsidRDefault="0066467B" w:rsidP="005F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5F3AE3" w:rsidRPr="00E861AD" w:rsidTr="005F3AE3">
        <w:tc>
          <w:tcPr>
            <w:tcW w:w="852" w:type="dxa"/>
          </w:tcPr>
          <w:p w:rsidR="005F3AE3" w:rsidRDefault="005F3AE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6711</w:t>
            </w:r>
          </w:p>
        </w:tc>
        <w:tc>
          <w:tcPr>
            <w:tcW w:w="2409" w:type="dxa"/>
          </w:tcPr>
          <w:p w:rsidR="005F3AE3" w:rsidRDefault="005F3AE3" w:rsidP="005F3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iz nadležnog proračuna za financiranje rashoda poslovanja</w:t>
            </w:r>
          </w:p>
        </w:tc>
        <w:tc>
          <w:tcPr>
            <w:tcW w:w="845" w:type="dxa"/>
            <w:vAlign w:val="center"/>
          </w:tcPr>
          <w:p w:rsidR="005F3AE3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6711</w:t>
            </w:r>
          </w:p>
        </w:tc>
        <w:tc>
          <w:tcPr>
            <w:tcW w:w="1623" w:type="dxa"/>
            <w:vAlign w:val="center"/>
          </w:tcPr>
          <w:p w:rsidR="005F3AE3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3.245.222,06</w:t>
            </w:r>
          </w:p>
        </w:tc>
        <w:tc>
          <w:tcPr>
            <w:tcW w:w="1674" w:type="dxa"/>
            <w:vAlign w:val="center"/>
          </w:tcPr>
          <w:p w:rsidR="005F3AE3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3.826.630,45</w:t>
            </w:r>
          </w:p>
        </w:tc>
        <w:tc>
          <w:tcPr>
            <w:tcW w:w="767" w:type="dxa"/>
            <w:vAlign w:val="center"/>
          </w:tcPr>
          <w:p w:rsidR="005F3AE3" w:rsidRDefault="0066467B" w:rsidP="005F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117,9</w:t>
            </w:r>
          </w:p>
        </w:tc>
      </w:tr>
      <w:tr w:rsidR="005F3AE3" w:rsidRPr="00E861AD" w:rsidTr="005F3AE3">
        <w:tc>
          <w:tcPr>
            <w:tcW w:w="852" w:type="dxa"/>
          </w:tcPr>
          <w:p w:rsidR="005F3AE3" w:rsidRDefault="005F3AE3" w:rsidP="007F6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6712</w:t>
            </w:r>
          </w:p>
        </w:tc>
        <w:tc>
          <w:tcPr>
            <w:tcW w:w="2409" w:type="dxa"/>
          </w:tcPr>
          <w:p w:rsidR="005F3AE3" w:rsidRDefault="005F3AE3" w:rsidP="005F3AE3">
            <w:pPr>
              <w:rPr>
                <w:rFonts w:ascii="Arial" w:hAnsi="Arial" w:cs="Arial"/>
              </w:rPr>
            </w:pPr>
            <w:r w:rsidRPr="005F3AE3">
              <w:rPr>
                <w:rFonts w:ascii="Arial" w:hAnsi="Arial" w:cs="Arial"/>
              </w:rPr>
              <w:t xml:space="preserve">Prihodi iz nadležnog proračuna za financiranje rashoda </w:t>
            </w:r>
            <w:r>
              <w:rPr>
                <w:rFonts w:ascii="Arial" w:hAnsi="Arial" w:cs="Arial"/>
              </w:rPr>
              <w:t>za nabavu nefinancijske imovine</w:t>
            </w:r>
          </w:p>
        </w:tc>
        <w:tc>
          <w:tcPr>
            <w:tcW w:w="845" w:type="dxa"/>
            <w:vAlign w:val="center"/>
          </w:tcPr>
          <w:p w:rsidR="005F3AE3" w:rsidRDefault="005F3AE3" w:rsidP="005F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6712</w:t>
            </w:r>
          </w:p>
        </w:tc>
        <w:tc>
          <w:tcPr>
            <w:tcW w:w="1623" w:type="dxa"/>
            <w:vAlign w:val="center"/>
          </w:tcPr>
          <w:p w:rsidR="005F3AE3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1.765,66</w:t>
            </w:r>
          </w:p>
        </w:tc>
        <w:tc>
          <w:tcPr>
            <w:tcW w:w="1674" w:type="dxa"/>
            <w:vAlign w:val="center"/>
          </w:tcPr>
          <w:p w:rsidR="005F3AE3" w:rsidRDefault="0066467B" w:rsidP="005F3A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130.606,37</w:t>
            </w:r>
          </w:p>
        </w:tc>
        <w:tc>
          <w:tcPr>
            <w:tcW w:w="767" w:type="dxa"/>
            <w:vAlign w:val="center"/>
          </w:tcPr>
          <w:p w:rsidR="005F3AE3" w:rsidRDefault="0066467B" w:rsidP="005F3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7.397,0</w:t>
            </w:r>
          </w:p>
        </w:tc>
      </w:tr>
    </w:tbl>
    <w:p w:rsidR="00191593" w:rsidRDefault="00191593" w:rsidP="00EB2C82">
      <w:pPr>
        <w:jc w:val="both"/>
        <w:rPr>
          <w:rFonts w:ascii="Arial" w:hAnsi="Arial" w:cs="Arial"/>
        </w:rPr>
      </w:pPr>
    </w:p>
    <w:p w:rsidR="00B33F2F" w:rsidRDefault="0066467B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Račun 636</w:t>
      </w:r>
      <w:r w:rsidR="005F3AE3">
        <w:rPr>
          <w:rFonts w:ascii="Arial" w:hAnsi="Arial" w:cs="Arial"/>
        </w:rPr>
        <w:t xml:space="preserve">1 odnosi se </w:t>
      </w:r>
      <w:r w:rsidR="00B31D9A">
        <w:rPr>
          <w:rFonts w:ascii="Arial" w:hAnsi="Arial" w:cs="Arial"/>
        </w:rPr>
        <w:t>na sredstva uplaćena temeljem Sporazuma o obnovi</w:t>
      </w:r>
      <w:r>
        <w:rPr>
          <w:rFonts w:ascii="Arial" w:hAnsi="Arial" w:cs="Arial"/>
        </w:rPr>
        <w:t xml:space="preserve"> zemljišnih knjiga K.O. Dubrovnik i K.O. Koločep</w:t>
      </w:r>
      <w:r w:rsidR="0053109E">
        <w:rPr>
          <w:rFonts w:ascii="Arial" w:hAnsi="Arial" w:cs="Arial"/>
        </w:rPr>
        <w:t>.</w:t>
      </w:r>
    </w:p>
    <w:p w:rsidR="0053109E" w:rsidRDefault="0053109E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Račun 6526 odnosi se na prihod za naknadu za očevide.</w:t>
      </w:r>
    </w:p>
    <w:p w:rsidR="0053109E" w:rsidRDefault="0053109E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Račun 6615 odnosi se na prihod od pruženih usluga kopiranja koji pokazuje smanjenje prihoda od </w:t>
      </w:r>
      <w:r w:rsidR="00B31D9A">
        <w:rPr>
          <w:rFonts w:ascii="Arial" w:hAnsi="Arial" w:cs="Arial"/>
        </w:rPr>
        <w:t>55</w:t>
      </w:r>
      <w:r>
        <w:rPr>
          <w:rFonts w:ascii="Arial" w:hAnsi="Arial" w:cs="Arial"/>
        </w:rPr>
        <w:t>% u odnosu na prethodno razdoblje.</w:t>
      </w:r>
    </w:p>
    <w:p w:rsidR="0053109E" w:rsidRDefault="0053109E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računu 6711 koji se odnosi na prihode iz nadležnog proračuna vidljivo je </w:t>
      </w:r>
      <w:r w:rsidR="00B31D9A">
        <w:rPr>
          <w:rFonts w:ascii="Arial" w:hAnsi="Arial" w:cs="Arial"/>
        </w:rPr>
        <w:t>povećanje u odnosu na prethodnu godinu.</w:t>
      </w:r>
      <w:r>
        <w:rPr>
          <w:rFonts w:ascii="Arial" w:hAnsi="Arial" w:cs="Arial"/>
        </w:rPr>
        <w:t xml:space="preserve"> </w:t>
      </w:r>
    </w:p>
    <w:p w:rsidR="0053109E" w:rsidRDefault="0053109E" w:rsidP="00DC7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Račun 6712 odnosi se na prihod za otplatu</w:t>
      </w:r>
      <w:r w:rsidR="00B31D9A">
        <w:rPr>
          <w:rFonts w:ascii="Arial" w:hAnsi="Arial" w:cs="Arial"/>
        </w:rPr>
        <w:t xml:space="preserve"> glavnice financijskog </w:t>
      </w:r>
      <w:proofErr w:type="spellStart"/>
      <w:r w:rsidR="00B31D9A">
        <w:rPr>
          <w:rFonts w:ascii="Arial" w:hAnsi="Arial" w:cs="Arial"/>
        </w:rPr>
        <w:t>leasinga</w:t>
      </w:r>
      <w:proofErr w:type="spellEnd"/>
      <w:r w:rsidR="00B31D9A">
        <w:rPr>
          <w:rFonts w:ascii="Arial" w:hAnsi="Arial" w:cs="Arial"/>
        </w:rPr>
        <w:t xml:space="preserve"> i na prihod za dodatna ulaganja na građevinskim objektima i ulaganja u osnovna sredstva.</w:t>
      </w:r>
    </w:p>
    <w:p w:rsidR="0053109E" w:rsidRDefault="0053109E" w:rsidP="00A41860">
      <w:pPr>
        <w:rPr>
          <w:rFonts w:ascii="Arial" w:hAnsi="Arial" w:cs="Arial"/>
        </w:rPr>
      </w:pPr>
    </w:p>
    <w:p w:rsidR="0053109E" w:rsidRPr="00E861AD" w:rsidRDefault="0053109E" w:rsidP="00A41860">
      <w:pPr>
        <w:rPr>
          <w:rFonts w:ascii="Arial" w:hAnsi="Arial" w:cs="Arial"/>
        </w:rPr>
      </w:pPr>
    </w:p>
    <w:p w:rsidR="00B33F2F" w:rsidRPr="00E861AD" w:rsidRDefault="00B33F2F" w:rsidP="00B33F2F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 – Rashodi poslovanja</w:t>
      </w:r>
    </w:p>
    <w:p w:rsidR="00B33F2F" w:rsidRPr="00E861AD" w:rsidRDefault="00B33F2F" w:rsidP="00B33F2F">
      <w:pPr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Rashodi poslovanja izvršeni su u iznosu od </w:t>
      </w:r>
      <w:r w:rsidR="00DE7186">
        <w:rPr>
          <w:rFonts w:ascii="Arial" w:hAnsi="Arial" w:cs="Arial"/>
        </w:rPr>
        <w:t xml:space="preserve">3.857.392,18 </w:t>
      </w:r>
      <w:proofErr w:type="spellStart"/>
      <w:r w:rsidR="00DE7186">
        <w:rPr>
          <w:rFonts w:ascii="Arial" w:hAnsi="Arial" w:cs="Arial"/>
        </w:rPr>
        <w:t>eur</w:t>
      </w:r>
      <w:proofErr w:type="spellEnd"/>
      <w:r w:rsidR="00DE7186">
        <w:rPr>
          <w:rFonts w:ascii="Arial" w:hAnsi="Arial" w:cs="Arial"/>
        </w:rPr>
        <w:t xml:space="preserve"> </w:t>
      </w:r>
      <w:r w:rsidRPr="00E861AD">
        <w:rPr>
          <w:rFonts w:ascii="Arial" w:hAnsi="Arial" w:cs="Arial"/>
        </w:rPr>
        <w:t xml:space="preserve">. </w:t>
      </w:r>
    </w:p>
    <w:p w:rsidR="00B33F2F" w:rsidRPr="00E861AD" w:rsidRDefault="00B33F2F" w:rsidP="00B33F2F">
      <w:pPr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U tablici koja slijedi daje se pregled izvršenih rashoda poslovanja 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852"/>
        <w:gridCol w:w="2525"/>
        <w:gridCol w:w="669"/>
        <w:gridCol w:w="1623"/>
        <w:gridCol w:w="1674"/>
        <w:gridCol w:w="767"/>
      </w:tblGrid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Račun </w:t>
            </w:r>
          </w:p>
        </w:tc>
        <w:tc>
          <w:tcPr>
            <w:tcW w:w="2525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Opis 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Šifra</w:t>
            </w:r>
          </w:p>
        </w:tc>
        <w:tc>
          <w:tcPr>
            <w:tcW w:w="1623" w:type="dxa"/>
          </w:tcPr>
          <w:p w:rsidR="00B33F2F" w:rsidRPr="00E861AD" w:rsidRDefault="00DE7186" w:rsidP="00B33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674" w:type="dxa"/>
          </w:tcPr>
          <w:p w:rsidR="00B33F2F" w:rsidRPr="00E861AD" w:rsidRDefault="00DE7186" w:rsidP="00B33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67" w:type="dxa"/>
          </w:tcPr>
          <w:p w:rsidR="00B33F2F" w:rsidRPr="006C0E09" w:rsidRDefault="00B33F2F" w:rsidP="00B33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09">
              <w:rPr>
                <w:rFonts w:ascii="Arial" w:hAnsi="Arial" w:cs="Arial"/>
                <w:sz w:val="18"/>
                <w:szCs w:val="18"/>
              </w:rPr>
              <w:t>I</w:t>
            </w:r>
            <w:r w:rsidR="006B4496" w:rsidRPr="006C0E09">
              <w:rPr>
                <w:rFonts w:ascii="Arial" w:hAnsi="Arial" w:cs="Arial"/>
                <w:sz w:val="18"/>
                <w:szCs w:val="18"/>
              </w:rPr>
              <w:t>n</w:t>
            </w:r>
            <w:r w:rsidRPr="006C0E09">
              <w:rPr>
                <w:rFonts w:ascii="Arial" w:hAnsi="Arial" w:cs="Arial"/>
                <w:sz w:val="18"/>
                <w:szCs w:val="18"/>
              </w:rPr>
              <w:t>deks</w:t>
            </w:r>
          </w:p>
        </w:tc>
      </w:tr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</w:t>
            </w:r>
          </w:p>
        </w:tc>
        <w:tc>
          <w:tcPr>
            <w:tcW w:w="2525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 xml:space="preserve">RASHODI POSLOVANJA 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</w:t>
            </w:r>
          </w:p>
        </w:tc>
        <w:tc>
          <w:tcPr>
            <w:tcW w:w="1623" w:type="dxa"/>
            <w:vAlign w:val="center"/>
          </w:tcPr>
          <w:p w:rsidR="00B33F2F" w:rsidRPr="00E861AD" w:rsidRDefault="00DE7186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3.300.151,71</w:t>
            </w:r>
          </w:p>
        </w:tc>
        <w:tc>
          <w:tcPr>
            <w:tcW w:w="1674" w:type="dxa"/>
            <w:vAlign w:val="center"/>
          </w:tcPr>
          <w:p w:rsidR="00B33F2F" w:rsidRPr="00E861AD" w:rsidRDefault="00DE7186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3.857.392,18</w:t>
            </w:r>
          </w:p>
        </w:tc>
        <w:tc>
          <w:tcPr>
            <w:tcW w:w="767" w:type="dxa"/>
            <w:vAlign w:val="center"/>
          </w:tcPr>
          <w:p w:rsidR="00B33F2F" w:rsidRPr="006C0E09" w:rsidRDefault="00DE7186" w:rsidP="00DC7C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31</w:t>
            </w:r>
          </w:p>
        </w:tc>
        <w:tc>
          <w:tcPr>
            <w:tcW w:w="2525" w:type="dxa"/>
          </w:tcPr>
          <w:p w:rsidR="00B33F2F" w:rsidRPr="00E861AD" w:rsidRDefault="00B33F2F" w:rsidP="00DC7C0B">
            <w:pPr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Rashodi za zaposlene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31</w:t>
            </w:r>
          </w:p>
        </w:tc>
        <w:tc>
          <w:tcPr>
            <w:tcW w:w="1623" w:type="dxa"/>
            <w:vAlign w:val="center"/>
          </w:tcPr>
          <w:p w:rsidR="00B33F2F" w:rsidRPr="00E861AD" w:rsidRDefault="00AE124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2.443.951,07</w:t>
            </w:r>
          </w:p>
        </w:tc>
        <w:tc>
          <w:tcPr>
            <w:tcW w:w="1674" w:type="dxa"/>
            <w:vAlign w:val="center"/>
          </w:tcPr>
          <w:p w:rsidR="00B33F2F" w:rsidRPr="00E861AD" w:rsidRDefault="00AE124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3.034.415,18</w:t>
            </w:r>
          </w:p>
        </w:tc>
        <w:tc>
          <w:tcPr>
            <w:tcW w:w="767" w:type="dxa"/>
            <w:vAlign w:val="center"/>
          </w:tcPr>
          <w:p w:rsidR="00B33F2F" w:rsidRPr="006C0E09" w:rsidRDefault="00AE1241" w:rsidP="00DC7C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</w:tr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32</w:t>
            </w:r>
          </w:p>
        </w:tc>
        <w:tc>
          <w:tcPr>
            <w:tcW w:w="2525" w:type="dxa"/>
          </w:tcPr>
          <w:p w:rsidR="00B33F2F" w:rsidRPr="00E861AD" w:rsidRDefault="00B33F2F" w:rsidP="00DC7C0B">
            <w:pPr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Materijalni rashodi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32</w:t>
            </w:r>
          </w:p>
        </w:tc>
        <w:tc>
          <w:tcPr>
            <w:tcW w:w="1623" w:type="dxa"/>
            <w:vAlign w:val="center"/>
          </w:tcPr>
          <w:p w:rsidR="00B33F2F" w:rsidRPr="00E861AD" w:rsidRDefault="00AE124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853.883,89</w:t>
            </w:r>
          </w:p>
        </w:tc>
        <w:tc>
          <w:tcPr>
            <w:tcW w:w="1674" w:type="dxa"/>
            <w:vAlign w:val="center"/>
          </w:tcPr>
          <w:p w:rsidR="00B33F2F" w:rsidRPr="00E861AD" w:rsidRDefault="00AE124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820.042,30</w:t>
            </w:r>
          </w:p>
        </w:tc>
        <w:tc>
          <w:tcPr>
            <w:tcW w:w="767" w:type="dxa"/>
            <w:vAlign w:val="center"/>
          </w:tcPr>
          <w:p w:rsidR="00B33F2F" w:rsidRPr="006C0E09" w:rsidRDefault="00AE1241" w:rsidP="00DC7C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B33F2F" w:rsidRPr="00E861AD" w:rsidTr="00DC7C0B">
        <w:tc>
          <w:tcPr>
            <w:tcW w:w="852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34</w:t>
            </w:r>
          </w:p>
        </w:tc>
        <w:tc>
          <w:tcPr>
            <w:tcW w:w="2525" w:type="dxa"/>
          </w:tcPr>
          <w:p w:rsidR="00B33F2F" w:rsidRPr="00E861AD" w:rsidRDefault="00B33F2F" w:rsidP="00DC7C0B">
            <w:pPr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Financijski rashodi</w:t>
            </w:r>
          </w:p>
        </w:tc>
        <w:tc>
          <w:tcPr>
            <w:tcW w:w="669" w:type="dxa"/>
          </w:tcPr>
          <w:p w:rsidR="00B33F2F" w:rsidRPr="00E861AD" w:rsidRDefault="00B33F2F" w:rsidP="00B33F2F">
            <w:pPr>
              <w:jc w:val="center"/>
              <w:rPr>
                <w:rFonts w:ascii="Arial" w:hAnsi="Arial" w:cs="Arial"/>
              </w:rPr>
            </w:pPr>
            <w:r w:rsidRPr="00E861AD">
              <w:rPr>
                <w:rFonts w:ascii="Arial" w:hAnsi="Arial" w:cs="Arial"/>
              </w:rPr>
              <w:t>34</w:t>
            </w:r>
          </w:p>
        </w:tc>
        <w:tc>
          <w:tcPr>
            <w:tcW w:w="1623" w:type="dxa"/>
            <w:vAlign w:val="center"/>
          </w:tcPr>
          <w:p w:rsidR="00B33F2F" w:rsidRPr="00E861AD" w:rsidRDefault="00AE124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2.316,75</w:t>
            </w:r>
          </w:p>
        </w:tc>
        <w:tc>
          <w:tcPr>
            <w:tcW w:w="1674" w:type="dxa"/>
            <w:vAlign w:val="center"/>
          </w:tcPr>
          <w:p w:rsidR="00B33F2F" w:rsidRPr="00E861AD" w:rsidRDefault="00AE1241" w:rsidP="00DC7C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2.934,70</w:t>
            </w:r>
          </w:p>
        </w:tc>
        <w:tc>
          <w:tcPr>
            <w:tcW w:w="767" w:type="dxa"/>
            <w:vAlign w:val="center"/>
          </w:tcPr>
          <w:p w:rsidR="00B33F2F" w:rsidRPr="006C0E09" w:rsidRDefault="00AE1241" w:rsidP="00DC7C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</w:tr>
    </w:tbl>
    <w:p w:rsidR="00B33F2F" w:rsidRPr="00E861AD" w:rsidRDefault="00B33F2F" w:rsidP="00B33F2F">
      <w:pPr>
        <w:jc w:val="center"/>
        <w:rPr>
          <w:rFonts w:ascii="Arial" w:hAnsi="Arial" w:cs="Arial"/>
        </w:rPr>
      </w:pPr>
    </w:p>
    <w:p w:rsidR="002027E5" w:rsidRPr="00E861AD" w:rsidRDefault="00D54153" w:rsidP="006B4496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31- Rashodi za zaposlene</w:t>
      </w:r>
    </w:p>
    <w:p w:rsidR="004560C2" w:rsidRDefault="00D54153" w:rsidP="00DC7C0B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>Rashodi za zaposlene ostvareni</w:t>
      </w:r>
      <w:r w:rsidR="004560C2">
        <w:rPr>
          <w:rFonts w:ascii="Arial" w:hAnsi="Arial" w:cs="Arial"/>
        </w:rPr>
        <w:t xml:space="preserve"> za 24.2 % više u odnosu na prethodno razdoblje slijedom rata osnovice za izračun plaća državnih službenika i namještenika, kao i rasta osnovice i koeficijenata za izračun plaće državnih dužnosnika. Također je došlo do povećanja materijalnih prava iz kolektivnog ugovora za državne službenike i namještenike.</w:t>
      </w:r>
    </w:p>
    <w:p w:rsidR="00E07DB1" w:rsidRPr="00E861AD" w:rsidRDefault="00E07DB1" w:rsidP="006C0E09">
      <w:pPr>
        <w:pStyle w:val="Odlomakpopisa"/>
        <w:jc w:val="both"/>
        <w:rPr>
          <w:rFonts w:ascii="Arial" w:hAnsi="Arial" w:cs="Arial"/>
        </w:rPr>
      </w:pPr>
    </w:p>
    <w:p w:rsidR="006B4496" w:rsidRPr="00E861AD" w:rsidRDefault="006B4496" w:rsidP="00E07DB1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32 – Materijalni rashodi</w:t>
      </w:r>
    </w:p>
    <w:p w:rsidR="006B4496" w:rsidRPr="00E861AD" w:rsidRDefault="00575A13" w:rsidP="006B4496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B4496" w:rsidRPr="00E861AD">
        <w:rPr>
          <w:rFonts w:ascii="Arial" w:hAnsi="Arial" w:cs="Arial"/>
        </w:rPr>
        <w:t>aterijalni rashodi</w:t>
      </w:r>
      <w:r>
        <w:rPr>
          <w:rFonts w:ascii="Arial" w:hAnsi="Arial" w:cs="Arial"/>
        </w:rPr>
        <w:t xml:space="preserve"> su na razini prethodnog razdoblja.</w:t>
      </w:r>
      <w:r w:rsidR="006B4496" w:rsidRPr="00E861AD">
        <w:rPr>
          <w:rFonts w:ascii="Arial" w:hAnsi="Arial" w:cs="Arial"/>
        </w:rPr>
        <w:t xml:space="preserve"> </w:t>
      </w:r>
      <w:r w:rsidR="001C479B">
        <w:rPr>
          <w:rFonts w:ascii="Arial" w:hAnsi="Arial" w:cs="Arial"/>
        </w:rPr>
        <w:t>O</w:t>
      </w:r>
      <w:r w:rsidR="00B36949">
        <w:rPr>
          <w:rFonts w:ascii="Arial" w:hAnsi="Arial" w:cs="Arial"/>
        </w:rPr>
        <w:t>dstupanja</w:t>
      </w:r>
      <w:r w:rsidR="006B4496" w:rsidRPr="00E861AD">
        <w:rPr>
          <w:rFonts w:ascii="Arial" w:hAnsi="Arial" w:cs="Arial"/>
        </w:rPr>
        <w:t xml:space="preserve"> </w:t>
      </w:r>
      <w:r w:rsidR="001C479B">
        <w:rPr>
          <w:rFonts w:ascii="Arial" w:hAnsi="Arial" w:cs="Arial"/>
        </w:rPr>
        <w:t>su</w:t>
      </w:r>
      <w:r w:rsidR="006B4496" w:rsidRPr="00E861AD">
        <w:rPr>
          <w:rFonts w:ascii="Arial" w:hAnsi="Arial" w:cs="Arial"/>
        </w:rPr>
        <w:t xml:space="preserve"> zabilježena na:</w:t>
      </w:r>
    </w:p>
    <w:p w:rsidR="003209E3" w:rsidRDefault="00B36949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Pozicija 3214 – Ostale naknade troškova zaposlenima, </w:t>
      </w:r>
      <w:r w:rsidR="003209E3">
        <w:rPr>
          <w:rFonts w:ascii="Arial" w:hAnsi="Arial" w:cs="Arial"/>
        </w:rPr>
        <w:t>povećanje se odnosi na polaganje ispita za ovlaštene referente.</w:t>
      </w:r>
    </w:p>
    <w:p w:rsidR="003209E3" w:rsidRDefault="003209E3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3221 – Uredski materijal, povećanje je rezultat tržišnih kretanja i rasta cijena.</w:t>
      </w:r>
    </w:p>
    <w:p w:rsidR="006913F2" w:rsidRDefault="006913F2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3234 – Komunalne usluge, porasle su radi povećanja cijena usluga.</w:t>
      </w:r>
    </w:p>
    <w:p w:rsidR="00C60C34" w:rsidRDefault="00C60C34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3237 – Intelektualne usluge, smanjenje u odnosu na prethodno razdoblje rezultat je štrajka državnih službenika i namještenika kao i državnih dužnosnika.</w:t>
      </w:r>
    </w:p>
    <w:p w:rsidR="00D269E5" w:rsidRDefault="00D269E5" w:rsidP="002229D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Pozicija 3239 – Ostale usluge, povećanje se odnosi na uvez i skeniranje zemljišnih knjiga. </w:t>
      </w:r>
    </w:p>
    <w:p w:rsidR="00E07DB1" w:rsidRPr="00E861AD" w:rsidRDefault="00E07DB1" w:rsidP="00E07DB1">
      <w:pPr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34 – Financijski rashodi</w:t>
      </w:r>
    </w:p>
    <w:p w:rsidR="00E07DB1" w:rsidRPr="00E861AD" w:rsidRDefault="00E07DB1" w:rsidP="00CA006D">
      <w:pPr>
        <w:jc w:val="both"/>
        <w:rPr>
          <w:rFonts w:ascii="Arial" w:hAnsi="Arial" w:cs="Arial"/>
        </w:rPr>
      </w:pPr>
      <w:r w:rsidRPr="00E861AD">
        <w:rPr>
          <w:rFonts w:ascii="Arial" w:hAnsi="Arial" w:cs="Arial"/>
        </w:rPr>
        <w:t xml:space="preserve">Financijski </w:t>
      </w:r>
      <w:r w:rsidR="00CA006D">
        <w:rPr>
          <w:rFonts w:ascii="Arial" w:hAnsi="Arial" w:cs="Arial"/>
        </w:rPr>
        <w:t xml:space="preserve">rashodi </w:t>
      </w:r>
      <w:r w:rsidRPr="00E861AD">
        <w:rPr>
          <w:rFonts w:ascii="Arial" w:hAnsi="Arial" w:cs="Arial"/>
        </w:rPr>
        <w:t xml:space="preserve">ostvareni su </w:t>
      </w:r>
      <w:r w:rsidR="00547A8B">
        <w:rPr>
          <w:rFonts w:ascii="Arial" w:hAnsi="Arial" w:cs="Arial"/>
        </w:rPr>
        <w:t>26,7</w:t>
      </w:r>
      <w:r w:rsidR="00D907EF">
        <w:rPr>
          <w:rFonts w:ascii="Arial" w:hAnsi="Arial" w:cs="Arial"/>
        </w:rPr>
        <w:t xml:space="preserve">% </w:t>
      </w:r>
      <w:r w:rsidR="00547A8B">
        <w:rPr>
          <w:rFonts w:ascii="Arial" w:hAnsi="Arial" w:cs="Arial"/>
        </w:rPr>
        <w:t>u većem</w:t>
      </w:r>
      <w:r w:rsidR="00D907EF">
        <w:rPr>
          <w:rFonts w:ascii="Arial" w:hAnsi="Arial" w:cs="Arial"/>
        </w:rPr>
        <w:t xml:space="preserve"> iznosu nego prethodne godine uslijed </w:t>
      </w:r>
      <w:r w:rsidR="00547A8B">
        <w:rPr>
          <w:rFonts w:ascii="Arial" w:hAnsi="Arial" w:cs="Arial"/>
        </w:rPr>
        <w:t xml:space="preserve">plaćanja financijskog </w:t>
      </w:r>
      <w:proofErr w:type="spellStart"/>
      <w:r w:rsidR="00547A8B">
        <w:rPr>
          <w:rFonts w:ascii="Arial" w:hAnsi="Arial" w:cs="Arial"/>
        </w:rPr>
        <w:t>leasinga</w:t>
      </w:r>
      <w:proofErr w:type="spellEnd"/>
      <w:r w:rsidR="00547A8B">
        <w:rPr>
          <w:rFonts w:ascii="Arial" w:hAnsi="Arial" w:cs="Arial"/>
        </w:rPr>
        <w:t xml:space="preserve"> svih 12 mjeseci (osobni automobil nabavljen je sredinom prošle godine)</w:t>
      </w:r>
      <w:r w:rsidR="000619C8">
        <w:rPr>
          <w:rFonts w:ascii="Arial" w:hAnsi="Arial" w:cs="Arial"/>
        </w:rPr>
        <w:t>.</w:t>
      </w:r>
    </w:p>
    <w:p w:rsidR="00E07DB1" w:rsidRPr="00E861AD" w:rsidRDefault="00E07DB1" w:rsidP="00CA006D">
      <w:pPr>
        <w:jc w:val="both"/>
        <w:rPr>
          <w:rFonts w:ascii="Arial" w:hAnsi="Arial" w:cs="Arial"/>
        </w:rPr>
      </w:pPr>
    </w:p>
    <w:p w:rsidR="006B4496" w:rsidRPr="00E861AD" w:rsidRDefault="00E07DB1" w:rsidP="00E07DB1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4 – Rashodi za nabavu nefinancijske imovine</w:t>
      </w:r>
    </w:p>
    <w:p w:rsidR="00E07DB1" w:rsidRPr="00D907EF" w:rsidRDefault="00D907EF" w:rsidP="00D90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Povećanje u odnosu na prethodnu godinu odnosi </w:t>
      </w:r>
      <w:r w:rsidR="000619C8">
        <w:rPr>
          <w:rFonts w:ascii="Arial" w:hAnsi="Arial" w:cs="Arial"/>
        </w:rPr>
        <w:t>se na opremanje sudnice 1</w:t>
      </w:r>
      <w:r w:rsidR="003A2FDF">
        <w:rPr>
          <w:rFonts w:ascii="Arial" w:hAnsi="Arial" w:cs="Arial"/>
        </w:rPr>
        <w:t>,</w:t>
      </w:r>
      <w:r w:rsidR="000619C8">
        <w:rPr>
          <w:rFonts w:ascii="Arial" w:hAnsi="Arial" w:cs="Arial"/>
        </w:rPr>
        <w:t xml:space="preserve"> nabav</w:t>
      </w:r>
      <w:r w:rsidR="003A2FDF">
        <w:rPr>
          <w:rFonts w:ascii="Arial" w:hAnsi="Arial" w:cs="Arial"/>
        </w:rPr>
        <w:t>u</w:t>
      </w:r>
      <w:r w:rsidR="000619C8">
        <w:rPr>
          <w:rFonts w:ascii="Arial" w:hAnsi="Arial" w:cs="Arial"/>
        </w:rPr>
        <w:t xml:space="preserve"> uredske opreme za stalnu službu u Korčuli</w:t>
      </w:r>
      <w:r w:rsidR="003A2FDF">
        <w:rPr>
          <w:rFonts w:ascii="Arial" w:hAnsi="Arial" w:cs="Arial"/>
        </w:rPr>
        <w:t xml:space="preserve"> i sanaciju zgrade stalne službe u Korčuli</w:t>
      </w:r>
      <w:r w:rsidR="000619C8">
        <w:rPr>
          <w:rFonts w:ascii="Arial" w:hAnsi="Arial" w:cs="Arial"/>
        </w:rPr>
        <w:t>.</w:t>
      </w:r>
    </w:p>
    <w:p w:rsidR="008E2B2B" w:rsidRPr="00E861AD" w:rsidRDefault="008E2B2B" w:rsidP="00CA006D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Bilješka uz poziciju 19 – rashodi budućih razdoblja i nedospjela naplata prihoda</w:t>
      </w:r>
    </w:p>
    <w:p w:rsidR="008E2B2B" w:rsidRPr="00CA006D" w:rsidRDefault="008E2B2B" w:rsidP="00CA006D">
      <w:pPr>
        <w:jc w:val="both"/>
        <w:rPr>
          <w:rFonts w:ascii="Arial" w:hAnsi="Arial" w:cs="Arial"/>
        </w:rPr>
      </w:pPr>
      <w:r w:rsidRPr="00CA006D">
        <w:rPr>
          <w:rFonts w:ascii="Arial" w:hAnsi="Arial" w:cs="Arial"/>
        </w:rPr>
        <w:t>Odnosi se na obračunate troškove plaće i prijevoza za 12 mjesec 202</w:t>
      </w:r>
      <w:r w:rsidR="003A2FDF">
        <w:rPr>
          <w:rFonts w:ascii="Arial" w:hAnsi="Arial" w:cs="Arial"/>
        </w:rPr>
        <w:t>3</w:t>
      </w:r>
      <w:r w:rsidRPr="00CA006D">
        <w:rPr>
          <w:rFonts w:ascii="Arial" w:hAnsi="Arial" w:cs="Arial"/>
        </w:rPr>
        <w:t xml:space="preserve"> godine </w:t>
      </w:r>
      <w:r w:rsidR="00D907EF">
        <w:rPr>
          <w:rFonts w:ascii="Arial" w:hAnsi="Arial" w:cs="Arial"/>
        </w:rPr>
        <w:t xml:space="preserve">u iznosu od </w:t>
      </w:r>
      <w:r w:rsidR="00BB5668">
        <w:rPr>
          <w:rFonts w:ascii="Arial" w:hAnsi="Arial" w:cs="Arial"/>
        </w:rPr>
        <w:t xml:space="preserve">296.559,60 </w:t>
      </w:r>
      <w:proofErr w:type="spellStart"/>
      <w:r w:rsidR="00BB5668">
        <w:rPr>
          <w:rFonts w:ascii="Arial" w:hAnsi="Arial" w:cs="Arial"/>
        </w:rPr>
        <w:t>eur</w:t>
      </w:r>
      <w:r w:rsidRPr="00CA006D">
        <w:rPr>
          <w:rFonts w:ascii="Arial" w:hAnsi="Arial" w:cs="Arial"/>
        </w:rPr>
        <w:t>koji</w:t>
      </w:r>
      <w:proofErr w:type="spellEnd"/>
      <w:r w:rsidRPr="00CA006D">
        <w:rPr>
          <w:rFonts w:ascii="Arial" w:hAnsi="Arial" w:cs="Arial"/>
        </w:rPr>
        <w:t xml:space="preserve"> će biti podmireni u siječnju 202</w:t>
      </w:r>
      <w:r w:rsidR="00BB5668">
        <w:rPr>
          <w:rFonts w:ascii="Arial" w:hAnsi="Arial" w:cs="Arial"/>
        </w:rPr>
        <w:t>4</w:t>
      </w:r>
      <w:r w:rsidRPr="00CA006D">
        <w:rPr>
          <w:rFonts w:ascii="Arial" w:hAnsi="Arial" w:cs="Arial"/>
        </w:rPr>
        <w:t xml:space="preserve"> godine.</w:t>
      </w:r>
    </w:p>
    <w:p w:rsidR="00E07DB1" w:rsidRPr="00E861AD" w:rsidRDefault="00E07DB1" w:rsidP="00CA006D">
      <w:pPr>
        <w:pStyle w:val="Odlomakpopisa"/>
        <w:jc w:val="center"/>
        <w:rPr>
          <w:rFonts w:ascii="Arial" w:hAnsi="Arial" w:cs="Arial"/>
        </w:rPr>
      </w:pPr>
    </w:p>
    <w:p w:rsidR="00CA006D" w:rsidRDefault="00E07DB1" w:rsidP="00CA006D">
      <w:pPr>
        <w:pStyle w:val="Odlomakpopisa"/>
        <w:jc w:val="center"/>
        <w:rPr>
          <w:rFonts w:ascii="Arial" w:hAnsi="Arial" w:cs="Arial"/>
          <w:b/>
        </w:rPr>
      </w:pPr>
      <w:r w:rsidRPr="00E861AD">
        <w:rPr>
          <w:rFonts w:ascii="Arial" w:hAnsi="Arial" w:cs="Arial"/>
          <w:b/>
        </w:rPr>
        <w:t>Obvezni analitički podaci</w:t>
      </w:r>
    </w:p>
    <w:p w:rsidR="00CA006D" w:rsidRDefault="00CA006D" w:rsidP="00CA006D">
      <w:pPr>
        <w:pStyle w:val="Odlomakpopisa"/>
        <w:jc w:val="center"/>
        <w:rPr>
          <w:rFonts w:ascii="Arial" w:hAnsi="Arial" w:cs="Arial"/>
          <w:b/>
        </w:rPr>
      </w:pPr>
    </w:p>
    <w:p w:rsidR="00E07DB1" w:rsidRPr="00CA006D" w:rsidRDefault="00E07DB1" w:rsidP="00CA006D">
      <w:pPr>
        <w:pStyle w:val="Odlomakpopisa"/>
        <w:jc w:val="center"/>
        <w:rPr>
          <w:rFonts w:ascii="Arial" w:hAnsi="Arial" w:cs="Arial"/>
          <w:b/>
        </w:rPr>
      </w:pPr>
      <w:r w:rsidRPr="00CA006D">
        <w:rPr>
          <w:rFonts w:ascii="Arial" w:hAnsi="Arial" w:cs="Arial"/>
          <w:b/>
        </w:rPr>
        <w:lastRenderedPageBreak/>
        <w:t>Bilješka uz poziciju 11 – Stanje novčanih sredstava na kraju izvještajnog razdoblja</w:t>
      </w:r>
    </w:p>
    <w:p w:rsidR="00E07DB1" w:rsidRDefault="00C154EF" w:rsidP="00CA0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Odnosi se na redovni žiro račun u iznosu od </w:t>
      </w:r>
      <w:r w:rsidR="00C87BE6">
        <w:rPr>
          <w:rFonts w:ascii="Arial" w:hAnsi="Arial" w:cs="Arial"/>
        </w:rPr>
        <w:t xml:space="preserve">97.275,60 </w:t>
      </w:r>
      <w:proofErr w:type="spellStart"/>
      <w:r w:rsidR="00C87BE6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i depozitni račun u iznosu od </w:t>
      </w:r>
      <w:r w:rsidR="00C87BE6">
        <w:rPr>
          <w:rFonts w:ascii="Arial" w:hAnsi="Arial" w:cs="Arial"/>
        </w:rPr>
        <w:t>2</w:t>
      </w:r>
      <w:r>
        <w:rPr>
          <w:rFonts w:ascii="Arial" w:hAnsi="Arial" w:cs="Arial"/>
        </w:rPr>
        <w:t>.5</w:t>
      </w:r>
      <w:r w:rsidR="00C87BE6">
        <w:rPr>
          <w:rFonts w:ascii="Arial" w:hAnsi="Arial" w:cs="Arial"/>
        </w:rPr>
        <w:t>61</w:t>
      </w:r>
      <w:r>
        <w:rPr>
          <w:rFonts w:ascii="Arial" w:hAnsi="Arial" w:cs="Arial"/>
        </w:rPr>
        <w:t>.</w:t>
      </w:r>
      <w:r w:rsidR="00C87BE6">
        <w:rPr>
          <w:rFonts w:ascii="Arial" w:hAnsi="Arial" w:cs="Arial"/>
        </w:rPr>
        <w:t>448</w:t>
      </w:r>
      <w:r>
        <w:rPr>
          <w:rFonts w:ascii="Arial" w:hAnsi="Arial" w:cs="Arial"/>
        </w:rPr>
        <w:t>,</w:t>
      </w:r>
      <w:r w:rsidR="00C87BE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 </w:t>
      </w:r>
      <w:proofErr w:type="spellStart"/>
      <w:r w:rsidR="00C87BE6">
        <w:rPr>
          <w:rFonts w:ascii="Arial" w:hAnsi="Arial" w:cs="Arial"/>
        </w:rPr>
        <w:t>eur</w:t>
      </w:r>
      <w:proofErr w:type="spellEnd"/>
      <w:r w:rsidR="00C87BE6">
        <w:rPr>
          <w:rFonts w:ascii="Arial" w:hAnsi="Arial" w:cs="Arial"/>
        </w:rPr>
        <w:t>.</w:t>
      </w:r>
    </w:p>
    <w:p w:rsidR="00CA29B7" w:rsidRDefault="00CA29B7" w:rsidP="00CA006D">
      <w:pPr>
        <w:jc w:val="both"/>
        <w:rPr>
          <w:rFonts w:ascii="Arial" w:hAnsi="Arial" w:cs="Arial"/>
        </w:rPr>
      </w:pPr>
    </w:p>
    <w:p w:rsidR="00CA29B7" w:rsidRDefault="00CA29B7" w:rsidP="00CA006D">
      <w:pPr>
        <w:jc w:val="both"/>
        <w:rPr>
          <w:rFonts w:ascii="Arial" w:hAnsi="Arial" w:cs="Arial"/>
        </w:rPr>
      </w:pPr>
    </w:p>
    <w:p w:rsidR="00CA006D" w:rsidRDefault="00CA00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29B7" w:rsidRDefault="00CA29B7">
      <w:pPr>
        <w:rPr>
          <w:rFonts w:ascii="Arial" w:hAnsi="Arial" w:cs="Arial"/>
        </w:rPr>
      </w:pPr>
    </w:p>
    <w:p w:rsidR="00CA29B7" w:rsidRDefault="00CA29B7">
      <w:pPr>
        <w:rPr>
          <w:rFonts w:ascii="Arial" w:hAnsi="Arial" w:cs="Arial"/>
        </w:rPr>
      </w:pPr>
    </w:p>
    <w:p w:rsidR="008E2B2B" w:rsidRDefault="00A911AE" w:rsidP="00CA006D">
      <w:pPr>
        <w:pStyle w:val="Odlomakpopis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E861AD" w:rsidRPr="00E861AD">
        <w:rPr>
          <w:rFonts w:ascii="Arial" w:hAnsi="Arial" w:cs="Arial"/>
          <w:b/>
          <w:sz w:val="28"/>
          <w:szCs w:val="28"/>
        </w:rPr>
        <w:t>zvještaj o Obvezama</w:t>
      </w:r>
    </w:p>
    <w:p w:rsidR="00E861AD" w:rsidRDefault="00E861AD" w:rsidP="00CA006D">
      <w:pPr>
        <w:jc w:val="both"/>
        <w:rPr>
          <w:rFonts w:ascii="Arial" w:hAnsi="Arial" w:cs="Arial"/>
          <w:sz w:val="24"/>
          <w:szCs w:val="24"/>
        </w:rPr>
      </w:pPr>
    </w:p>
    <w:p w:rsidR="001C4D23" w:rsidRDefault="001C4D23" w:rsidP="001C4D23">
      <w:pPr>
        <w:jc w:val="center"/>
        <w:rPr>
          <w:rFonts w:ascii="Arial" w:hAnsi="Arial" w:cs="Arial"/>
        </w:rPr>
      </w:pPr>
      <w:r w:rsidRPr="001C4D23">
        <w:rPr>
          <w:rFonts w:ascii="Arial" w:hAnsi="Arial" w:cs="Arial"/>
        </w:rPr>
        <w:t>Bilješka uz poziciju V010</w:t>
      </w:r>
    </w:p>
    <w:p w:rsidR="00CA29B7" w:rsidRDefault="00CA29B7" w:rsidP="001C4D2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561ED" w:rsidTr="00B561ED">
        <w:tc>
          <w:tcPr>
            <w:tcW w:w="9288" w:type="dxa"/>
          </w:tcPr>
          <w:p w:rsidR="00B561ED" w:rsidRDefault="00B561ED" w:rsidP="001C4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MEĐUSOBNE OBVEZE PRORAČUNSKIH KORISNIKA</w:t>
            </w:r>
          </w:p>
        </w:tc>
      </w:tr>
    </w:tbl>
    <w:p w:rsidR="00CA29B7" w:rsidRPr="001C4D23" w:rsidRDefault="00CA29B7" w:rsidP="001C4D2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4255"/>
        <w:gridCol w:w="2336"/>
      </w:tblGrid>
      <w:tr w:rsidR="00CA29B7" w:rsidTr="00D17AC3">
        <w:trPr>
          <w:trHeight w:val="480"/>
        </w:trPr>
        <w:tc>
          <w:tcPr>
            <w:tcW w:w="4255" w:type="dxa"/>
          </w:tcPr>
          <w:p w:rsidR="00CA29B7" w:rsidRDefault="00CA29B7" w:rsidP="0006627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Plaća 12/2</w:t>
            </w:r>
            <w:r w:rsidR="00066275">
              <w:rPr>
                <w:noProof/>
                <w:lang w:eastAsia="hr-HR"/>
              </w:rPr>
              <w:t>3</w:t>
            </w:r>
          </w:p>
        </w:tc>
        <w:tc>
          <w:tcPr>
            <w:tcW w:w="2336" w:type="dxa"/>
          </w:tcPr>
          <w:p w:rsidR="00CA29B7" w:rsidRDefault="00066275" w:rsidP="00066275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289.988,64</w:t>
            </w:r>
          </w:p>
        </w:tc>
      </w:tr>
      <w:tr w:rsidR="00CA29B7" w:rsidTr="00D17AC3">
        <w:trPr>
          <w:trHeight w:val="480"/>
        </w:trPr>
        <w:tc>
          <w:tcPr>
            <w:tcW w:w="4255" w:type="dxa"/>
          </w:tcPr>
          <w:p w:rsidR="00CA29B7" w:rsidRDefault="00B561ED" w:rsidP="0006627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Prijevoz 12/2</w:t>
            </w:r>
            <w:r w:rsidR="00066275">
              <w:rPr>
                <w:noProof/>
                <w:lang w:eastAsia="hr-HR"/>
              </w:rPr>
              <w:t>3</w:t>
            </w:r>
          </w:p>
        </w:tc>
        <w:tc>
          <w:tcPr>
            <w:tcW w:w="2336" w:type="dxa"/>
          </w:tcPr>
          <w:p w:rsidR="00CA29B7" w:rsidRDefault="00D17AC3" w:rsidP="00066275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6.</w:t>
            </w:r>
            <w:r w:rsidR="00066275">
              <w:rPr>
                <w:noProof/>
                <w:lang w:eastAsia="hr-HR"/>
              </w:rPr>
              <w:t>570</w:t>
            </w:r>
            <w:r>
              <w:rPr>
                <w:noProof/>
                <w:lang w:eastAsia="hr-HR"/>
              </w:rPr>
              <w:t>,</w:t>
            </w:r>
            <w:r w:rsidR="00066275">
              <w:rPr>
                <w:noProof/>
                <w:lang w:eastAsia="hr-HR"/>
              </w:rPr>
              <w:t>96</w:t>
            </w:r>
          </w:p>
        </w:tc>
      </w:tr>
      <w:tr w:rsidR="00CA29B7" w:rsidTr="00D17AC3">
        <w:trPr>
          <w:trHeight w:val="480"/>
        </w:trPr>
        <w:tc>
          <w:tcPr>
            <w:tcW w:w="4255" w:type="dxa"/>
          </w:tcPr>
          <w:p w:rsidR="00CA29B7" w:rsidRDefault="00B561ED" w:rsidP="001C4D2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Potraživanja za naknade koje se refundiraju - bolovanje</w:t>
            </w:r>
          </w:p>
        </w:tc>
        <w:tc>
          <w:tcPr>
            <w:tcW w:w="2336" w:type="dxa"/>
          </w:tcPr>
          <w:p w:rsidR="00CA29B7" w:rsidRDefault="00066275" w:rsidP="00066275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84</w:t>
            </w:r>
            <w:r w:rsidR="00D17AC3">
              <w:rPr>
                <w:noProof/>
                <w:lang w:eastAsia="hr-HR"/>
              </w:rPr>
              <w:t>.</w:t>
            </w:r>
            <w:r>
              <w:rPr>
                <w:noProof/>
                <w:lang w:eastAsia="hr-HR"/>
              </w:rPr>
              <w:t>810</w:t>
            </w:r>
            <w:r w:rsidR="00D17AC3">
              <w:rPr>
                <w:noProof/>
                <w:lang w:eastAsia="hr-HR"/>
              </w:rPr>
              <w:t>,</w:t>
            </w:r>
            <w:r>
              <w:rPr>
                <w:noProof/>
                <w:lang w:eastAsia="hr-HR"/>
              </w:rPr>
              <w:t>89</w:t>
            </w:r>
          </w:p>
        </w:tc>
      </w:tr>
      <w:tr w:rsidR="00CA29B7" w:rsidTr="00D17AC3">
        <w:trPr>
          <w:trHeight w:val="480"/>
        </w:trPr>
        <w:tc>
          <w:tcPr>
            <w:tcW w:w="4255" w:type="dxa"/>
          </w:tcPr>
          <w:p w:rsidR="00CA29B7" w:rsidRDefault="00B561ED" w:rsidP="001C4D2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Neplaćene obveze</w:t>
            </w:r>
          </w:p>
        </w:tc>
        <w:tc>
          <w:tcPr>
            <w:tcW w:w="2336" w:type="dxa"/>
          </w:tcPr>
          <w:p w:rsidR="00CA29B7" w:rsidRDefault="008D7BA2" w:rsidP="008D7BA2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12.646</w:t>
            </w:r>
            <w:r w:rsidR="00D17AC3">
              <w:rPr>
                <w:noProof/>
                <w:lang w:eastAsia="hr-HR"/>
              </w:rPr>
              <w:t>,</w:t>
            </w:r>
            <w:r>
              <w:rPr>
                <w:noProof/>
                <w:lang w:eastAsia="hr-HR"/>
              </w:rPr>
              <w:t>21</w:t>
            </w:r>
          </w:p>
        </w:tc>
      </w:tr>
      <w:tr w:rsidR="008D7BA2" w:rsidTr="00D17AC3">
        <w:trPr>
          <w:trHeight w:val="480"/>
        </w:trPr>
        <w:tc>
          <w:tcPr>
            <w:tcW w:w="4255" w:type="dxa"/>
          </w:tcPr>
          <w:p w:rsidR="008D7BA2" w:rsidRDefault="008D7BA2" w:rsidP="001C4D2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Ostale nespomenute obveze</w:t>
            </w:r>
          </w:p>
        </w:tc>
        <w:tc>
          <w:tcPr>
            <w:tcW w:w="2336" w:type="dxa"/>
          </w:tcPr>
          <w:p w:rsidR="008D7BA2" w:rsidRDefault="008D7BA2" w:rsidP="008D7BA2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231,15</w:t>
            </w:r>
          </w:p>
        </w:tc>
      </w:tr>
      <w:tr w:rsidR="008D7BA2" w:rsidTr="00D17AC3">
        <w:trPr>
          <w:trHeight w:val="480"/>
        </w:trPr>
        <w:tc>
          <w:tcPr>
            <w:tcW w:w="4255" w:type="dxa"/>
          </w:tcPr>
          <w:p w:rsidR="008D7BA2" w:rsidRDefault="008D7BA2" w:rsidP="001C4D2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Obveze za kamate za leasing</w:t>
            </w:r>
          </w:p>
        </w:tc>
        <w:tc>
          <w:tcPr>
            <w:tcW w:w="2336" w:type="dxa"/>
          </w:tcPr>
          <w:p w:rsidR="008D7BA2" w:rsidRDefault="008D7BA2" w:rsidP="008D7BA2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65,79</w:t>
            </w:r>
          </w:p>
        </w:tc>
      </w:tr>
      <w:tr w:rsidR="00066275" w:rsidTr="00D17AC3">
        <w:trPr>
          <w:trHeight w:val="480"/>
        </w:trPr>
        <w:tc>
          <w:tcPr>
            <w:tcW w:w="4255" w:type="dxa"/>
          </w:tcPr>
          <w:p w:rsidR="00066275" w:rsidRDefault="00066275" w:rsidP="001C4D23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Kamate za uplatiti u DP</w:t>
            </w:r>
          </w:p>
        </w:tc>
        <w:tc>
          <w:tcPr>
            <w:tcW w:w="2336" w:type="dxa"/>
          </w:tcPr>
          <w:p w:rsidR="00066275" w:rsidRDefault="00066275" w:rsidP="00D17AC3">
            <w:pPr>
              <w:jc w:val="right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0,86</w:t>
            </w:r>
          </w:p>
        </w:tc>
      </w:tr>
      <w:tr w:rsidR="00CA29B7" w:rsidTr="00D17AC3">
        <w:trPr>
          <w:trHeight w:val="499"/>
        </w:trPr>
        <w:tc>
          <w:tcPr>
            <w:tcW w:w="4255" w:type="dxa"/>
          </w:tcPr>
          <w:p w:rsidR="00CA29B7" w:rsidRPr="00B561ED" w:rsidRDefault="00B561ED" w:rsidP="001C4D23">
            <w:pPr>
              <w:jc w:val="center"/>
              <w:rPr>
                <w:b/>
                <w:noProof/>
                <w:lang w:eastAsia="hr-HR"/>
              </w:rPr>
            </w:pPr>
            <w:r w:rsidRPr="00B561ED">
              <w:rPr>
                <w:b/>
                <w:noProof/>
                <w:lang w:eastAsia="hr-HR"/>
              </w:rPr>
              <w:t>UKUPNO</w:t>
            </w:r>
          </w:p>
        </w:tc>
        <w:tc>
          <w:tcPr>
            <w:tcW w:w="2336" w:type="dxa"/>
          </w:tcPr>
          <w:p w:rsidR="00CA29B7" w:rsidRPr="00D17AC3" w:rsidRDefault="00D17AC3" w:rsidP="008D7BA2">
            <w:pPr>
              <w:jc w:val="right"/>
              <w:rPr>
                <w:b/>
                <w:noProof/>
                <w:lang w:eastAsia="hr-HR"/>
              </w:rPr>
            </w:pPr>
            <w:r w:rsidRPr="00D17AC3">
              <w:rPr>
                <w:b/>
                <w:noProof/>
                <w:lang w:eastAsia="hr-HR"/>
              </w:rPr>
              <w:t>39</w:t>
            </w:r>
            <w:r w:rsidR="008D7BA2">
              <w:rPr>
                <w:b/>
                <w:noProof/>
                <w:lang w:eastAsia="hr-HR"/>
              </w:rPr>
              <w:t>4</w:t>
            </w:r>
            <w:r w:rsidRPr="00D17AC3">
              <w:rPr>
                <w:b/>
                <w:noProof/>
                <w:lang w:eastAsia="hr-HR"/>
              </w:rPr>
              <w:t>.</w:t>
            </w:r>
            <w:r w:rsidR="008D7BA2">
              <w:rPr>
                <w:b/>
                <w:noProof/>
                <w:lang w:eastAsia="hr-HR"/>
              </w:rPr>
              <w:t>314</w:t>
            </w:r>
            <w:r w:rsidRPr="00D17AC3">
              <w:rPr>
                <w:b/>
                <w:noProof/>
                <w:lang w:eastAsia="hr-HR"/>
              </w:rPr>
              <w:t>,</w:t>
            </w:r>
            <w:r w:rsidR="008D7BA2">
              <w:rPr>
                <w:b/>
                <w:noProof/>
                <w:lang w:eastAsia="hr-HR"/>
              </w:rPr>
              <w:t>50</w:t>
            </w:r>
          </w:p>
        </w:tc>
      </w:tr>
    </w:tbl>
    <w:p w:rsidR="00CA006D" w:rsidRDefault="00CA006D" w:rsidP="001C4D23">
      <w:pPr>
        <w:jc w:val="center"/>
        <w:rPr>
          <w:noProof/>
          <w:lang w:eastAsia="hr-HR"/>
        </w:rPr>
      </w:pPr>
    </w:p>
    <w:p w:rsidR="001C4D23" w:rsidRPr="001C4D23" w:rsidRDefault="001C4D23" w:rsidP="001C4D23">
      <w:pPr>
        <w:rPr>
          <w:rFonts w:ascii="Arial" w:hAnsi="Arial" w:cs="Arial"/>
        </w:rPr>
      </w:pPr>
    </w:p>
    <w:p w:rsidR="001C4D23" w:rsidRDefault="001C4D23" w:rsidP="001C4D23">
      <w:pPr>
        <w:jc w:val="center"/>
        <w:rPr>
          <w:rFonts w:ascii="Arial" w:hAnsi="Arial" w:cs="Arial"/>
        </w:rPr>
      </w:pPr>
      <w:r w:rsidRPr="001C4D23">
        <w:rPr>
          <w:rFonts w:ascii="Arial" w:hAnsi="Arial" w:cs="Arial"/>
        </w:rPr>
        <w:t>Bilješka uz poziciju</w:t>
      </w:r>
      <w:r>
        <w:rPr>
          <w:rFonts w:ascii="Arial" w:hAnsi="Arial" w:cs="Arial"/>
        </w:rPr>
        <w:t xml:space="preserve"> ND23</w:t>
      </w:r>
      <w:r w:rsidRPr="001C4D23">
        <w:rPr>
          <w:rFonts w:ascii="Arial" w:hAnsi="Arial" w:cs="Arial"/>
        </w:rPr>
        <w:t xml:space="preserve"> Obveze za rashode poslovanja</w:t>
      </w:r>
    </w:p>
    <w:p w:rsidR="001C4D23" w:rsidRDefault="001C4D23" w:rsidP="001C4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Odnosi se na depozitni račun </w:t>
      </w:r>
      <w:r w:rsidR="00CA29B7">
        <w:rPr>
          <w:rFonts w:ascii="Arial" w:hAnsi="Arial" w:cs="Arial"/>
        </w:rPr>
        <w:t>Općins</w:t>
      </w:r>
      <w:r>
        <w:rPr>
          <w:rFonts w:ascii="Arial" w:hAnsi="Arial" w:cs="Arial"/>
        </w:rPr>
        <w:t>kog suda u Dubrovniku.</w:t>
      </w:r>
    </w:p>
    <w:p w:rsidR="00AE7892" w:rsidRDefault="00AE78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BB7" w:rsidRDefault="002D0BB7" w:rsidP="001C4D23">
      <w:pPr>
        <w:rPr>
          <w:rFonts w:ascii="Arial" w:hAnsi="Arial" w:cs="Arial"/>
        </w:rPr>
      </w:pPr>
    </w:p>
    <w:p w:rsidR="006B1BE1" w:rsidRDefault="006B1BE1" w:rsidP="006B1BE1">
      <w:pPr>
        <w:pStyle w:val="Odlomakpopis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izvještaj o promjenama u vrijednosti i obujmu imovine i obveza</w:t>
      </w:r>
    </w:p>
    <w:p w:rsidR="006B1BE1" w:rsidRDefault="006B1BE1" w:rsidP="006B1BE1">
      <w:pPr>
        <w:pStyle w:val="Odlomakpopisa"/>
        <w:jc w:val="center"/>
        <w:rPr>
          <w:rFonts w:ascii="Arial" w:hAnsi="Arial" w:cs="Arial"/>
          <w:b/>
          <w:sz w:val="28"/>
          <w:szCs w:val="28"/>
        </w:rPr>
      </w:pPr>
    </w:p>
    <w:p w:rsidR="006B1BE1" w:rsidRDefault="006B1BE1" w:rsidP="001C4D23">
      <w:pPr>
        <w:rPr>
          <w:rFonts w:ascii="Arial" w:hAnsi="Arial" w:cs="Arial"/>
        </w:rPr>
      </w:pPr>
    </w:p>
    <w:p w:rsidR="006B1BE1" w:rsidRDefault="006B1BE1" w:rsidP="000125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Bilješka uz šifru P018</w:t>
      </w:r>
    </w:p>
    <w:p w:rsidR="00AE7892" w:rsidRDefault="00AE7892" w:rsidP="00012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MPU Klasa: 932-01/22-01/349 Ur.br. 514-04-03-01-02/05-23-04 o prijenosu 3 komada računala HP PRO BOOK 455G7 pojedinačne nabavne vrijednosti 776,67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ispravka vrijednosti 226,53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sadašnje vrijednosti 550,14 </w:t>
      </w:r>
      <w:proofErr w:type="spellStart"/>
      <w:r>
        <w:rPr>
          <w:rFonts w:ascii="Arial" w:hAnsi="Arial" w:cs="Arial"/>
        </w:rPr>
        <w:t>eur</w:t>
      </w:r>
      <w:proofErr w:type="spellEnd"/>
      <w:r w:rsidR="00801CEB">
        <w:rPr>
          <w:rFonts w:ascii="Arial" w:hAnsi="Arial" w:cs="Arial"/>
        </w:rPr>
        <w:t>.</w:t>
      </w:r>
    </w:p>
    <w:p w:rsidR="00801CEB" w:rsidRDefault="00801CEB" w:rsidP="00012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MPU Klasa: 406-05/22-01/195 Ur.br. 514-02-05-01/05-23-03 o prijenosu bez naknade za nabavu, isporuku i montažu uredskog namještaja u ukupnom iznosu od 7.791,01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.</w:t>
      </w:r>
    </w:p>
    <w:p w:rsidR="00801CEB" w:rsidRDefault="00801CEB" w:rsidP="00012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MPU Klasa: 406-05/23-01/154 Ur.br. 514-02-05-03/06-23-02 o prijenosu bez naknade za nabavu uredskog namještaja u ukupnom iznosu od 3.235,79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.</w:t>
      </w:r>
    </w:p>
    <w:p w:rsidR="000125F2" w:rsidRDefault="000125F2" w:rsidP="00012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MPU Klasa: 650-01/23-01/07 Ur.br. 514-13-01/05-23-75 o prijenosu bez naknade 4 komada računala HP PRO ONE 440 u ukupnom iznosu od 4.703,40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.</w:t>
      </w:r>
    </w:p>
    <w:p w:rsidR="000125F2" w:rsidRDefault="000125F2" w:rsidP="00012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MPU Klasa: </w:t>
      </w:r>
      <w:r w:rsidR="001C0F65">
        <w:rPr>
          <w:rFonts w:ascii="Arial" w:hAnsi="Arial" w:cs="Arial"/>
        </w:rPr>
        <w:t xml:space="preserve">650-01/23-01/07 Ur.br. 514-13-01/05-23-137 o prijenosu bez naknade </w:t>
      </w:r>
      <w:proofErr w:type="spellStart"/>
      <w:r w:rsidR="001C0F65">
        <w:rPr>
          <w:rFonts w:ascii="Arial" w:hAnsi="Arial" w:cs="Arial"/>
        </w:rPr>
        <w:t>laptopa</w:t>
      </w:r>
      <w:proofErr w:type="spellEnd"/>
      <w:r w:rsidR="001C0F65">
        <w:rPr>
          <w:rFonts w:ascii="Arial" w:hAnsi="Arial" w:cs="Arial"/>
        </w:rPr>
        <w:t xml:space="preserve"> FUJITSU LIFE BOOK e5410 </w:t>
      </w:r>
      <w:r w:rsidR="001C0F65">
        <w:rPr>
          <w:rFonts w:ascii="Arial" w:hAnsi="Arial" w:cs="Arial"/>
        </w:rPr>
        <w:t xml:space="preserve">pojedinačne nabavne vrijednosti </w:t>
      </w:r>
      <w:r w:rsidR="001C0F65">
        <w:rPr>
          <w:rFonts w:ascii="Arial" w:hAnsi="Arial" w:cs="Arial"/>
        </w:rPr>
        <w:t>911,14</w:t>
      </w:r>
      <w:r w:rsidR="001C0F65">
        <w:rPr>
          <w:rFonts w:ascii="Arial" w:hAnsi="Arial" w:cs="Arial"/>
        </w:rPr>
        <w:t xml:space="preserve"> </w:t>
      </w:r>
      <w:proofErr w:type="spellStart"/>
      <w:r w:rsidR="001C0F65">
        <w:rPr>
          <w:rFonts w:ascii="Arial" w:hAnsi="Arial" w:cs="Arial"/>
        </w:rPr>
        <w:t>eur</w:t>
      </w:r>
      <w:proofErr w:type="spellEnd"/>
      <w:r w:rsidR="001C0F65">
        <w:rPr>
          <w:rFonts w:ascii="Arial" w:hAnsi="Arial" w:cs="Arial"/>
        </w:rPr>
        <w:t xml:space="preserve"> ispravka vrijednosti 2</w:t>
      </w:r>
      <w:r w:rsidR="001C0F65">
        <w:rPr>
          <w:rFonts w:ascii="Arial" w:hAnsi="Arial" w:cs="Arial"/>
        </w:rPr>
        <w:t>4</w:t>
      </w:r>
      <w:r w:rsidR="001C0F65">
        <w:rPr>
          <w:rFonts w:ascii="Arial" w:hAnsi="Arial" w:cs="Arial"/>
        </w:rPr>
        <w:t>6,</w:t>
      </w:r>
      <w:r w:rsidR="001C0F65">
        <w:rPr>
          <w:rFonts w:ascii="Arial" w:hAnsi="Arial" w:cs="Arial"/>
        </w:rPr>
        <w:t>77</w:t>
      </w:r>
      <w:r w:rsidR="001C0F65">
        <w:rPr>
          <w:rFonts w:ascii="Arial" w:hAnsi="Arial" w:cs="Arial"/>
        </w:rPr>
        <w:t xml:space="preserve"> </w:t>
      </w:r>
      <w:proofErr w:type="spellStart"/>
      <w:r w:rsidR="001C0F65">
        <w:rPr>
          <w:rFonts w:ascii="Arial" w:hAnsi="Arial" w:cs="Arial"/>
        </w:rPr>
        <w:t>eur</w:t>
      </w:r>
      <w:proofErr w:type="spellEnd"/>
      <w:r w:rsidR="001C0F65">
        <w:rPr>
          <w:rFonts w:ascii="Arial" w:hAnsi="Arial" w:cs="Arial"/>
        </w:rPr>
        <w:t xml:space="preserve"> sadašnje vrijednosti </w:t>
      </w:r>
      <w:r w:rsidR="001C0F65">
        <w:rPr>
          <w:rFonts w:ascii="Arial" w:hAnsi="Arial" w:cs="Arial"/>
        </w:rPr>
        <w:t>664</w:t>
      </w:r>
      <w:r w:rsidR="001C0F65">
        <w:rPr>
          <w:rFonts w:ascii="Arial" w:hAnsi="Arial" w:cs="Arial"/>
        </w:rPr>
        <w:t>,</w:t>
      </w:r>
      <w:r w:rsidR="001C0F65">
        <w:rPr>
          <w:rFonts w:ascii="Arial" w:hAnsi="Arial" w:cs="Arial"/>
        </w:rPr>
        <w:t>37</w:t>
      </w:r>
      <w:r w:rsidR="001C0F65">
        <w:rPr>
          <w:rFonts w:ascii="Arial" w:hAnsi="Arial" w:cs="Arial"/>
        </w:rPr>
        <w:t xml:space="preserve"> </w:t>
      </w:r>
      <w:proofErr w:type="spellStart"/>
      <w:r w:rsidR="001C0F65">
        <w:rPr>
          <w:rFonts w:ascii="Arial" w:hAnsi="Arial" w:cs="Arial"/>
        </w:rPr>
        <w:t>eur</w:t>
      </w:r>
      <w:proofErr w:type="spellEnd"/>
      <w:r w:rsidR="001C0F65">
        <w:rPr>
          <w:rFonts w:ascii="Arial" w:hAnsi="Arial" w:cs="Arial"/>
        </w:rPr>
        <w:t>.</w:t>
      </w:r>
    </w:p>
    <w:p w:rsidR="006B1BE1" w:rsidRDefault="006B1BE1" w:rsidP="001C4D23">
      <w:pPr>
        <w:rPr>
          <w:rFonts w:ascii="Arial" w:hAnsi="Arial" w:cs="Arial"/>
        </w:rPr>
      </w:pPr>
      <w:bookmarkStart w:id="0" w:name="_GoBack"/>
      <w:bookmarkEnd w:id="0"/>
    </w:p>
    <w:p w:rsidR="002D0BB7" w:rsidRDefault="00D17AC3" w:rsidP="001C4D23">
      <w:pPr>
        <w:rPr>
          <w:rFonts w:ascii="Arial" w:hAnsi="Arial" w:cs="Arial"/>
        </w:rPr>
      </w:pPr>
      <w:r>
        <w:rPr>
          <w:rFonts w:ascii="Arial" w:hAnsi="Arial" w:cs="Arial"/>
        </w:rPr>
        <w:t>U Dubrovniku, 30</w:t>
      </w:r>
      <w:r w:rsidR="002D0BB7">
        <w:rPr>
          <w:rFonts w:ascii="Arial" w:hAnsi="Arial" w:cs="Arial"/>
        </w:rPr>
        <w:t>.01.202</w:t>
      </w:r>
      <w:r w:rsidR="005F5062">
        <w:rPr>
          <w:rFonts w:ascii="Arial" w:hAnsi="Arial" w:cs="Arial"/>
        </w:rPr>
        <w:t>4</w:t>
      </w:r>
      <w:r w:rsidR="002D0BB7">
        <w:rPr>
          <w:rFonts w:ascii="Arial" w:hAnsi="Arial" w:cs="Arial"/>
        </w:rPr>
        <w:t>. godine</w:t>
      </w:r>
    </w:p>
    <w:p w:rsidR="002D0BB7" w:rsidRDefault="002D0BB7" w:rsidP="001C4D23">
      <w:pPr>
        <w:rPr>
          <w:rFonts w:ascii="Arial" w:hAnsi="Arial" w:cs="Arial"/>
        </w:rPr>
      </w:pPr>
    </w:p>
    <w:p w:rsidR="002D0BB7" w:rsidRDefault="002D0BB7" w:rsidP="002D0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za kontaktiranje: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29B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Zakonski predstavnik</w:t>
      </w:r>
    </w:p>
    <w:p w:rsidR="002D0BB7" w:rsidRPr="001C4D23" w:rsidRDefault="002D0BB7" w:rsidP="002D0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Ana Herceg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5C83">
        <w:rPr>
          <w:rFonts w:ascii="Arial" w:hAnsi="Arial" w:cs="Arial"/>
        </w:rPr>
        <w:t xml:space="preserve">             </w:t>
      </w:r>
      <w:r w:rsidR="00CA29B7">
        <w:rPr>
          <w:rFonts w:ascii="Arial" w:hAnsi="Arial" w:cs="Arial"/>
        </w:rPr>
        <w:t>Marijana Capurso Kulišić</w:t>
      </w:r>
    </w:p>
    <w:sectPr w:rsidR="002D0BB7" w:rsidRPr="001C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81"/>
    <w:multiLevelType w:val="hybridMultilevel"/>
    <w:tmpl w:val="FE824D4C"/>
    <w:lvl w:ilvl="0" w:tplc="40288E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B78AF"/>
    <w:multiLevelType w:val="hybridMultilevel"/>
    <w:tmpl w:val="E77E6B8C"/>
    <w:lvl w:ilvl="0" w:tplc="37CE5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2"/>
    <w:rsid w:val="000047AB"/>
    <w:rsid w:val="000125F2"/>
    <w:rsid w:val="000619C8"/>
    <w:rsid w:val="00066275"/>
    <w:rsid w:val="0006785D"/>
    <w:rsid w:val="000807DB"/>
    <w:rsid w:val="00150D40"/>
    <w:rsid w:val="00191593"/>
    <w:rsid w:val="001C0F65"/>
    <w:rsid w:val="001C1CF7"/>
    <w:rsid w:val="001C22A9"/>
    <w:rsid w:val="001C479B"/>
    <w:rsid w:val="001C4D23"/>
    <w:rsid w:val="001E6701"/>
    <w:rsid w:val="002027E5"/>
    <w:rsid w:val="002229D7"/>
    <w:rsid w:val="00230158"/>
    <w:rsid w:val="0025702E"/>
    <w:rsid w:val="00296B6C"/>
    <w:rsid w:val="002D0BB7"/>
    <w:rsid w:val="003209E3"/>
    <w:rsid w:val="00326946"/>
    <w:rsid w:val="00343EF1"/>
    <w:rsid w:val="003A20E5"/>
    <w:rsid w:val="003A2FDF"/>
    <w:rsid w:val="003D5B93"/>
    <w:rsid w:val="00437CFD"/>
    <w:rsid w:val="004560C2"/>
    <w:rsid w:val="004A0468"/>
    <w:rsid w:val="004C6A8A"/>
    <w:rsid w:val="0053109E"/>
    <w:rsid w:val="005416EF"/>
    <w:rsid w:val="00547A8B"/>
    <w:rsid w:val="005740B8"/>
    <w:rsid w:val="00575A13"/>
    <w:rsid w:val="005B403D"/>
    <w:rsid w:val="005E769B"/>
    <w:rsid w:val="005F3AE3"/>
    <w:rsid w:val="005F5062"/>
    <w:rsid w:val="0066467B"/>
    <w:rsid w:val="006913F2"/>
    <w:rsid w:val="006A5DC9"/>
    <w:rsid w:val="006B1BE1"/>
    <w:rsid w:val="006B4496"/>
    <w:rsid w:val="006C0E09"/>
    <w:rsid w:val="006C5E00"/>
    <w:rsid w:val="00714D66"/>
    <w:rsid w:val="00743A32"/>
    <w:rsid w:val="00750D20"/>
    <w:rsid w:val="00786424"/>
    <w:rsid w:val="007B34AC"/>
    <w:rsid w:val="007F5C83"/>
    <w:rsid w:val="00801CEB"/>
    <w:rsid w:val="00847392"/>
    <w:rsid w:val="008D7BA2"/>
    <w:rsid w:val="008E2B2B"/>
    <w:rsid w:val="009130C7"/>
    <w:rsid w:val="00913E77"/>
    <w:rsid w:val="00981DBB"/>
    <w:rsid w:val="009D32C6"/>
    <w:rsid w:val="00A17BFA"/>
    <w:rsid w:val="00A41860"/>
    <w:rsid w:val="00A860F6"/>
    <w:rsid w:val="00A911AE"/>
    <w:rsid w:val="00AC44EA"/>
    <w:rsid w:val="00AE1241"/>
    <w:rsid w:val="00AE7892"/>
    <w:rsid w:val="00B31D9A"/>
    <w:rsid w:val="00B33F2F"/>
    <w:rsid w:val="00B36949"/>
    <w:rsid w:val="00B55A8C"/>
    <w:rsid w:val="00B561ED"/>
    <w:rsid w:val="00B92BF9"/>
    <w:rsid w:val="00BA78A5"/>
    <w:rsid w:val="00BA7ADF"/>
    <w:rsid w:val="00BB5668"/>
    <w:rsid w:val="00BC65C4"/>
    <w:rsid w:val="00BF4C12"/>
    <w:rsid w:val="00C154EF"/>
    <w:rsid w:val="00C35FCB"/>
    <w:rsid w:val="00C3605C"/>
    <w:rsid w:val="00C60C34"/>
    <w:rsid w:val="00C87BE6"/>
    <w:rsid w:val="00CA006D"/>
    <w:rsid w:val="00CA29B7"/>
    <w:rsid w:val="00D17AC3"/>
    <w:rsid w:val="00D269E5"/>
    <w:rsid w:val="00D5250F"/>
    <w:rsid w:val="00D54153"/>
    <w:rsid w:val="00D907EF"/>
    <w:rsid w:val="00DC7C0B"/>
    <w:rsid w:val="00DE7186"/>
    <w:rsid w:val="00E07DB1"/>
    <w:rsid w:val="00E64030"/>
    <w:rsid w:val="00E861AD"/>
    <w:rsid w:val="00EB2C82"/>
    <w:rsid w:val="00ED4715"/>
    <w:rsid w:val="00F22BD0"/>
    <w:rsid w:val="00F2773C"/>
    <w:rsid w:val="00F37969"/>
    <w:rsid w:val="00FB2462"/>
    <w:rsid w:val="00FC7632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41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41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3768-8BB1-4044-AF85-95252A7A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Bošnjak</dc:creator>
  <cp:lastModifiedBy>Ana Herceg</cp:lastModifiedBy>
  <cp:revision>31</cp:revision>
  <cp:lastPrinted>2023-01-27T12:53:00Z</cp:lastPrinted>
  <dcterms:created xsi:type="dcterms:W3CDTF">2024-01-29T18:16:00Z</dcterms:created>
  <dcterms:modified xsi:type="dcterms:W3CDTF">2024-01-30T14:59:00Z</dcterms:modified>
</cp:coreProperties>
</file>