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F3" w:rsidRDefault="003E3AF3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E3AF3" w:rsidRDefault="003E3AF3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E3AF3" w:rsidRDefault="007C648F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7F0FE30A" wp14:editId="1F85E142">
            <wp:extent cx="583810" cy="801858"/>
            <wp:effectExtent l="0" t="0" r="6985" b="0"/>
            <wp:docPr id="1" name="eSPIS_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IS_GrbR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78" cy="80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52E" w:rsidRPr="008914D1" w:rsidRDefault="000734CE" w:rsidP="00122DAE">
      <w:pPr>
        <w:pStyle w:val="Bezproreda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 </w:t>
      </w:r>
      <w:r w:rsidR="00A5687C" w:rsidRPr="008914D1">
        <w:rPr>
          <w:rFonts w:ascii="Arial" w:hAnsi="Arial" w:cs="Arial"/>
          <w:sz w:val="24"/>
          <w:szCs w:val="24"/>
        </w:rPr>
        <w:t>Republika Hrvatska</w:t>
      </w:r>
    </w:p>
    <w:p w:rsidR="00122DAE" w:rsidRPr="008914D1" w:rsidRDefault="00A5687C" w:rsidP="00122DAE">
      <w:pPr>
        <w:pStyle w:val="Bezproreda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Općinski sud u Sisku</w:t>
      </w:r>
    </w:p>
    <w:p w:rsidR="00122DAE" w:rsidRPr="008914D1" w:rsidRDefault="00A5687C" w:rsidP="00122DAE">
      <w:pPr>
        <w:pStyle w:val="Bezproreda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  </w:t>
      </w:r>
      <w:r w:rsidR="00122DAE" w:rsidRPr="008914D1">
        <w:rPr>
          <w:rFonts w:ascii="Arial" w:hAnsi="Arial" w:cs="Arial"/>
          <w:sz w:val="24"/>
          <w:szCs w:val="24"/>
        </w:rPr>
        <w:t>Ured predsjednice</w:t>
      </w:r>
    </w:p>
    <w:p w:rsidR="00122DAE" w:rsidRPr="008914D1" w:rsidRDefault="00BC627E" w:rsidP="00122DAE">
      <w:pPr>
        <w:pStyle w:val="Bezproreda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Sisak, </w:t>
      </w:r>
      <w:r w:rsidR="003E41C6" w:rsidRPr="008914D1">
        <w:rPr>
          <w:rFonts w:ascii="Arial" w:hAnsi="Arial" w:cs="Arial"/>
          <w:sz w:val="24"/>
          <w:szCs w:val="24"/>
        </w:rPr>
        <w:t xml:space="preserve">Trg </w:t>
      </w:r>
      <w:proofErr w:type="spellStart"/>
      <w:r w:rsidR="003E41C6" w:rsidRPr="008914D1">
        <w:rPr>
          <w:rFonts w:ascii="Arial" w:hAnsi="Arial" w:cs="Arial"/>
          <w:sz w:val="24"/>
          <w:szCs w:val="24"/>
        </w:rPr>
        <w:t>Lj</w:t>
      </w:r>
      <w:proofErr w:type="spellEnd"/>
      <w:r w:rsidR="003E41C6" w:rsidRPr="008914D1">
        <w:rPr>
          <w:rFonts w:ascii="Arial" w:hAnsi="Arial" w:cs="Arial"/>
          <w:sz w:val="24"/>
          <w:szCs w:val="24"/>
        </w:rPr>
        <w:t>. Posavskog 5</w:t>
      </w:r>
    </w:p>
    <w:p w:rsidR="00122DAE" w:rsidRPr="008914D1" w:rsidRDefault="003E41C6" w:rsidP="00122DAE">
      <w:pPr>
        <w:pStyle w:val="Bezproreda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Broj: 17 Su-</w:t>
      </w:r>
      <w:r w:rsidR="00365518">
        <w:rPr>
          <w:rFonts w:ascii="Arial" w:hAnsi="Arial" w:cs="Arial"/>
          <w:sz w:val="24"/>
          <w:szCs w:val="24"/>
        </w:rPr>
        <w:t>439/2021-2</w:t>
      </w:r>
    </w:p>
    <w:p w:rsidR="00122DAE" w:rsidRPr="008914D1" w:rsidRDefault="003E41C6" w:rsidP="00122DAE">
      <w:pPr>
        <w:pStyle w:val="Bezproreda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U Sisku</w:t>
      </w:r>
      <w:r w:rsidR="00122DAE" w:rsidRPr="008914D1">
        <w:rPr>
          <w:rFonts w:ascii="Arial" w:hAnsi="Arial" w:cs="Arial"/>
          <w:sz w:val="24"/>
          <w:szCs w:val="24"/>
        </w:rPr>
        <w:t xml:space="preserve"> </w:t>
      </w:r>
      <w:r w:rsidR="00365518">
        <w:rPr>
          <w:rFonts w:ascii="Arial" w:hAnsi="Arial" w:cs="Arial"/>
          <w:sz w:val="24"/>
          <w:szCs w:val="24"/>
        </w:rPr>
        <w:t>11</w:t>
      </w:r>
      <w:r w:rsidR="00725E8C" w:rsidRPr="008914D1">
        <w:rPr>
          <w:rFonts w:ascii="Arial" w:hAnsi="Arial" w:cs="Arial"/>
          <w:sz w:val="24"/>
          <w:szCs w:val="24"/>
        </w:rPr>
        <w:t xml:space="preserve">. </w:t>
      </w:r>
      <w:r w:rsidR="00365518">
        <w:rPr>
          <w:rFonts w:ascii="Arial" w:hAnsi="Arial" w:cs="Arial"/>
          <w:sz w:val="24"/>
          <w:szCs w:val="24"/>
        </w:rPr>
        <w:t>kolovoza</w:t>
      </w:r>
      <w:r w:rsidR="00725E8C" w:rsidRPr="008914D1">
        <w:rPr>
          <w:rFonts w:ascii="Arial" w:hAnsi="Arial" w:cs="Arial"/>
          <w:sz w:val="24"/>
          <w:szCs w:val="24"/>
        </w:rPr>
        <w:t xml:space="preserve"> 202</w:t>
      </w:r>
      <w:r w:rsidR="00257F83" w:rsidRPr="008914D1">
        <w:rPr>
          <w:rFonts w:ascii="Arial" w:hAnsi="Arial" w:cs="Arial"/>
          <w:sz w:val="24"/>
          <w:szCs w:val="24"/>
        </w:rPr>
        <w:t>1</w:t>
      </w:r>
      <w:r w:rsidRPr="008914D1">
        <w:rPr>
          <w:rFonts w:ascii="Arial" w:hAnsi="Arial" w:cs="Arial"/>
          <w:sz w:val="24"/>
          <w:szCs w:val="24"/>
        </w:rPr>
        <w:t>.</w:t>
      </w:r>
    </w:p>
    <w:p w:rsidR="00122DAE" w:rsidRPr="008914D1" w:rsidRDefault="00122DAE" w:rsidP="00122DAE">
      <w:pPr>
        <w:pStyle w:val="Bezproreda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rPr>
          <w:rFonts w:ascii="Arial" w:hAnsi="Arial" w:cs="Arial"/>
          <w:sz w:val="24"/>
          <w:szCs w:val="24"/>
        </w:rPr>
      </w:pPr>
    </w:p>
    <w:p w:rsidR="005E1137" w:rsidRPr="008914D1" w:rsidRDefault="005E1137" w:rsidP="00122DAE">
      <w:pPr>
        <w:pStyle w:val="Bezproreda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rPr>
          <w:rFonts w:ascii="Arial" w:hAnsi="Arial" w:cs="Arial"/>
          <w:sz w:val="44"/>
          <w:szCs w:val="4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44"/>
          <w:szCs w:val="44"/>
        </w:rPr>
      </w:pPr>
      <w:r w:rsidRPr="008914D1">
        <w:rPr>
          <w:rFonts w:ascii="Arial" w:hAnsi="Arial" w:cs="Arial"/>
          <w:sz w:val="44"/>
          <w:szCs w:val="44"/>
        </w:rPr>
        <w:t>POZIV ZA DOSTAVU PONUDA</w:t>
      </w: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44"/>
          <w:szCs w:val="44"/>
        </w:rPr>
      </w:pPr>
      <w:r w:rsidRPr="008914D1">
        <w:rPr>
          <w:rFonts w:ascii="Arial" w:hAnsi="Arial" w:cs="Arial"/>
          <w:sz w:val="44"/>
          <w:szCs w:val="44"/>
        </w:rPr>
        <w:t xml:space="preserve">u postupku </w:t>
      </w:r>
      <w:r w:rsidR="00BC627E" w:rsidRPr="008914D1">
        <w:rPr>
          <w:rFonts w:ascii="Arial" w:hAnsi="Arial" w:cs="Arial"/>
          <w:sz w:val="44"/>
          <w:szCs w:val="44"/>
        </w:rPr>
        <w:t>jednostavne</w:t>
      </w:r>
      <w:r w:rsidRPr="008914D1">
        <w:rPr>
          <w:rFonts w:ascii="Arial" w:hAnsi="Arial" w:cs="Arial"/>
          <w:sz w:val="44"/>
          <w:szCs w:val="44"/>
        </w:rPr>
        <w:t xml:space="preserve"> nabave</w:t>
      </w: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44"/>
          <w:szCs w:val="44"/>
        </w:rPr>
      </w:pPr>
      <w:r w:rsidRPr="008914D1">
        <w:rPr>
          <w:rFonts w:ascii="Arial" w:hAnsi="Arial" w:cs="Arial"/>
          <w:sz w:val="44"/>
          <w:szCs w:val="44"/>
        </w:rPr>
        <w:t>za predmet</w:t>
      </w: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44"/>
          <w:szCs w:val="4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44"/>
          <w:szCs w:val="44"/>
        </w:rPr>
      </w:pPr>
    </w:p>
    <w:p w:rsidR="00122DAE" w:rsidRPr="008914D1" w:rsidRDefault="00BC627E" w:rsidP="00122DAE">
      <w:pPr>
        <w:pStyle w:val="Bezproreda"/>
        <w:jc w:val="center"/>
        <w:rPr>
          <w:rFonts w:ascii="Arial" w:hAnsi="Arial" w:cs="Arial"/>
          <w:sz w:val="44"/>
          <w:szCs w:val="44"/>
        </w:rPr>
      </w:pPr>
      <w:r w:rsidRPr="008914D1">
        <w:rPr>
          <w:rFonts w:ascii="Arial" w:hAnsi="Arial" w:cs="Arial"/>
          <w:sz w:val="44"/>
          <w:szCs w:val="44"/>
        </w:rPr>
        <w:t>TONERI ZA PISAČE I TELEFA</w:t>
      </w:r>
      <w:r w:rsidR="003E3AF3" w:rsidRPr="008914D1">
        <w:rPr>
          <w:rFonts w:ascii="Arial" w:hAnsi="Arial" w:cs="Arial"/>
          <w:sz w:val="44"/>
          <w:szCs w:val="44"/>
        </w:rPr>
        <w:t>KS</w:t>
      </w:r>
      <w:r w:rsidRPr="008914D1">
        <w:rPr>
          <w:rFonts w:ascii="Arial" w:hAnsi="Arial" w:cs="Arial"/>
          <w:sz w:val="44"/>
          <w:szCs w:val="44"/>
        </w:rPr>
        <w:t xml:space="preserve"> UREĐAJE</w:t>
      </w:r>
    </w:p>
    <w:p w:rsidR="00C60E96" w:rsidRPr="008914D1" w:rsidRDefault="00257F83" w:rsidP="00122DAE">
      <w:pPr>
        <w:pStyle w:val="Bezproreda"/>
        <w:jc w:val="center"/>
        <w:rPr>
          <w:rFonts w:ascii="Arial" w:hAnsi="Arial" w:cs="Arial"/>
          <w:sz w:val="44"/>
          <w:szCs w:val="44"/>
        </w:rPr>
      </w:pPr>
      <w:r w:rsidRPr="008914D1">
        <w:rPr>
          <w:rFonts w:ascii="Arial" w:hAnsi="Arial" w:cs="Arial"/>
          <w:sz w:val="44"/>
          <w:szCs w:val="44"/>
        </w:rPr>
        <w:t>2021</w:t>
      </w:r>
      <w:r w:rsidR="00C60E96" w:rsidRPr="008914D1">
        <w:rPr>
          <w:rFonts w:ascii="Arial" w:hAnsi="Arial" w:cs="Arial"/>
          <w:sz w:val="44"/>
          <w:szCs w:val="44"/>
        </w:rPr>
        <w:t>.</w:t>
      </w:r>
    </w:p>
    <w:p w:rsidR="00122DAE" w:rsidRPr="008914D1" w:rsidRDefault="00A64CDD" w:rsidP="00122DAE">
      <w:pPr>
        <w:pStyle w:val="Bezproreda"/>
        <w:jc w:val="center"/>
        <w:rPr>
          <w:rFonts w:ascii="Arial" w:hAnsi="Arial" w:cs="Arial"/>
          <w:sz w:val="44"/>
          <w:szCs w:val="44"/>
        </w:rPr>
      </w:pPr>
      <w:r w:rsidRPr="008914D1">
        <w:rPr>
          <w:rFonts w:ascii="Arial" w:hAnsi="Arial" w:cs="Arial"/>
          <w:sz w:val="44"/>
          <w:szCs w:val="44"/>
        </w:rPr>
        <w:t xml:space="preserve">Evidencijski broj: </w:t>
      </w:r>
      <w:r w:rsidR="00365518">
        <w:rPr>
          <w:rFonts w:ascii="Arial" w:hAnsi="Arial" w:cs="Arial"/>
          <w:sz w:val="44"/>
          <w:szCs w:val="44"/>
        </w:rPr>
        <w:t>4</w:t>
      </w:r>
      <w:r w:rsidR="00122DAE" w:rsidRPr="008914D1">
        <w:rPr>
          <w:rFonts w:ascii="Arial" w:hAnsi="Arial" w:cs="Arial"/>
          <w:sz w:val="44"/>
          <w:szCs w:val="44"/>
        </w:rPr>
        <w:t>/20</w:t>
      </w:r>
      <w:r w:rsidR="0028787A" w:rsidRPr="008914D1">
        <w:rPr>
          <w:rFonts w:ascii="Arial" w:hAnsi="Arial" w:cs="Arial"/>
          <w:sz w:val="44"/>
          <w:szCs w:val="44"/>
        </w:rPr>
        <w:t>2</w:t>
      </w:r>
      <w:r w:rsidR="00257F83" w:rsidRPr="008914D1">
        <w:rPr>
          <w:rFonts w:ascii="Arial" w:hAnsi="Arial" w:cs="Arial"/>
          <w:sz w:val="44"/>
          <w:szCs w:val="44"/>
        </w:rPr>
        <w:t>1</w:t>
      </w: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44"/>
          <w:szCs w:val="4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32"/>
          <w:szCs w:val="32"/>
        </w:rPr>
      </w:pPr>
      <w:r w:rsidRPr="008914D1">
        <w:rPr>
          <w:rFonts w:ascii="Arial" w:hAnsi="Arial" w:cs="Arial"/>
          <w:sz w:val="32"/>
          <w:szCs w:val="32"/>
        </w:rPr>
        <w:t xml:space="preserve">S </w:t>
      </w:r>
      <w:r w:rsidR="003E3AF3" w:rsidRPr="008914D1">
        <w:rPr>
          <w:rFonts w:ascii="Arial" w:hAnsi="Arial" w:cs="Arial"/>
          <w:sz w:val="32"/>
          <w:szCs w:val="32"/>
        </w:rPr>
        <w:t>A D R Ž A J</w:t>
      </w:r>
      <w:r w:rsidRPr="008914D1">
        <w:rPr>
          <w:rFonts w:ascii="Arial" w:hAnsi="Arial" w:cs="Arial"/>
          <w:sz w:val="32"/>
          <w:szCs w:val="32"/>
        </w:rPr>
        <w:t xml:space="preserve"> 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1. Opći podaci o naručitelju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2. Podaci o predmetu nabave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2.1. Opis predmeta nabave</w:t>
      </w: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2.2. Količina predmeta nabave</w:t>
      </w:r>
    </w:p>
    <w:p w:rsidR="001959FD" w:rsidRPr="008914D1" w:rsidRDefault="001959FD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2.3. Mjesto i rok isporuke predmeta nabave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3. Dokazi sposobnosti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4. Podaci o ponudi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4.1. Sadržaj i način izrade ponude</w:t>
      </w: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4.2. Način dostave ponude</w:t>
      </w: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4.3. Način određivanja cijene ponude</w:t>
      </w: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4.4. Kriterij odabira ponude</w:t>
      </w: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4.5. Jezik i pismo na kojem se dostavlja ponuda</w:t>
      </w: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4.6. Rok valjanosti ponude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5. Ostale odredbe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5.1. Donošenje odluke o odabiru/poništenju</w:t>
      </w: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5.2. Rok, način i uvjeti plaćanja</w:t>
      </w: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 xml:space="preserve">5.3. Trošak ponude </w:t>
      </w:r>
    </w:p>
    <w:p w:rsidR="00122DAE" w:rsidRPr="008914D1" w:rsidRDefault="00122DAE" w:rsidP="00122DAE">
      <w:pPr>
        <w:pStyle w:val="Bezproreda"/>
        <w:ind w:left="708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5.4. Pouka o pravnom lijeku</w:t>
      </w: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Prilog 1 – Ponudbeni list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Prilog 2 – Izjava o prihvaćanju svih uvjeta iz dokumentacije</w:t>
      </w:r>
    </w:p>
    <w:p w:rsidR="001D3C6B" w:rsidRPr="008914D1" w:rsidRDefault="001D3C6B" w:rsidP="00122DAE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8914D1">
        <w:rPr>
          <w:rFonts w:ascii="Arial" w:hAnsi="Arial" w:cs="Arial"/>
          <w:sz w:val="28"/>
          <w:szCs w:val="28"/>
        </w:rPr>
        <w:t>Prilog 3 - Troškovnik</w:t>
      </w: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E3AF3" w:rsidRPr="008914D1" w:rsidRDefault="003E3AF3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E3AF3" w:rsidRPr="008914D1" w:rsidRDefault="003E3AF3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3E3AF3" w:rsidRPr="008914D1" w:rsidRDefault="003E3AF3" w:rsidP="00681C89">
      <w:pPr>
        <w:pStyle w:val="Bezproreda"/>
        <w:rPr>
          <w:rFonts w:ascii="Arial" w:hAnsi="Arial" w:cs="Arial"/>
          <w:sz w:val="24"/>
          <w:szCs w:val="24"/>
        </w:rPr>
      </w:pPr>
    </w:p>
    <w:p w:rsidR="003E3AF3" w:rsidRPr="008914D1" w:rsidRDefault="003E3AF3" w:rsidP="00122DAE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8914D1">
        <w:rPr>
          <w:rFonts w:ascii="Arial" w:hAnsi="Arial" w:cs="Arial"/>
          <w:b/>
          <w:sz w:val="24"/>
          <w:szCs w:val="24"/>
        </w:rPr>
        <w:lastRenderedPageBreak/>
        <w:t>1. Opći podaci o naručitelju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0E96" w:rsidRPr="008914D1" w:rsidRDefault="00122DAE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Naziv i adresa: 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Općinski sud u Sisku, Trg Ljudevita Posavskog 5, Sisak, 44 000 Sisak</w:t>
      </w: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22DAE" w:rsidRPr="008914D1" w:rsidRDefault="00122DAE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OIB: 746106</w:t>
      </w:r>
      <w:r w:rsidR="00C60E96" w:rsidRPr="008914D1">
        <w:rPr>
          <w:rFonts w:ascii="Arial" w:hAnsi="Arial" w:cs="Arial"/>
          <w:sz w:val="24"/>
          <w:szCs w:val="24"/>
        </w:rPr>
        <w:t>70107</w:t>
      </w: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Matični broj: 03314723</w:t>
      </w: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0E96" w:rsidRPr="008914D1" w:rsidRDefault="00257F83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Telefon: 044 494</w:t>
      </w:r>
      <w:r w:rsidR="00C60E96" w:rsidRPr="008914D1">
        <w:rPr>
          <w:rFonts w:ascii="Arial" w:hAnsi="Arial" w:cs="Arial"/>
          <w:sz w:val="24"/>
          <w:szCs w:val="24"/>
        </w:rPr>
        <w:t xml:space="preserve"> </w:t>
      </w:r>
      <w:r w:rsidRPr="008914D1">
        <w:rPr>
          <w:rFonts w:ascii="Arial" w:hAnsi="Arial" w:cs="Arial"/>
          <w:sz w:val="24"/>
          <w:szCs w:val="24"/>
        </w:rPr>
        <w:t>507</w:t>
      </w: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Adresa elektronske pošte: </w:t>
      </w:r>
      <w:hyperlink r:id="rId10" w:history="1">
        <w:r w:rsidRPr="008914D1">
          <w:rPr>
            <w:rStyle w:val="Hiperveza"/>
            <w:rFonts w:ascii="Arial" w:hAnsi="Arial" w:cs="Arial"/>
            <w:sz w:val="24"/>
            <w:szCs w:val="24"/>
          </w:rPr>
          <w:t>ured.predsjednika@ossk.pravosudje.hr</w:t>
        </w:r>
      </w:hyperlink>
      <w:r w:rsidRPr="008914D1">
        <w:rPr>
          <w:rFonts w:ascii="Arial" w:hAnsi="Arial" w:cs="Arial"/>
          <w:sz w:val="24"/>
          <w:szCs w:val="24"/>
        </w:rPr>
        <w:t xml:space="preserve"> </w:t>
      </w: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Kontak</w:t>
      </w:r>
      <w:r w:rsidR="00A5687C" w:rsidRPr="008914D1">
        <w:rPr>
          <w:rFonts w:ascii="Arial" w:hAnsi="Arial" w:cs="Arial"/>
          <w:sz w:val="24"/>
          <w:szCs w:val="24"/>
        </w:rPr>
        <w:t>t osoba: Sandra Pavešić</w:t>
      </w:r>
    </w:p>
    <w:p w:rsidR="00C60E96" w:rsidRPr="008914D1" w:rsidRDefault="00C04E1B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Telefon: 044 494</w:t>
      </w:r>
      <w:r w:rsidR="00C60E96" w:rsidRPr="008914D1">
        <w:rPr>
          <w:rFonts w:ascii="Arial" w:hAnsi="Arial" w:cs="Arial"/>
          <w:sz w:val="24"/>
          <w:szCs w:val="24"/>
        </w:rPr>
        <w:t xml:space="preserve"> </w:t>
      </w:r>
      <w:r w:rsidRPr="008914D1">
        <w:rPr>
          <w:rFonts w:ascii="Arial" w:hAnsi="Arial" w:cs="Arial"/>
          <w:sz w:val="24"/>
          <w:szCs w:val="24"/>
        </w:rPr>
        <w:t>507</w:t>
      </w: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Adresa elektronske pošte: </w:t>
      </w:r>
      <w:hyperlink r:id="rId11" w:history="1">
        <w:r w:rsidR="00A5687C" w:rsidRPr="008914D1">
          <w:rPr>
            <w:rStyle w:val="Hiperveza"/>
            <w:rFonts w:ascii="Arial" w:hAnsi="Arial" w:cs="Arial"/>
            <w:sz w:val="24"/>
            <w:szCs w:val="24"/>
          </w:rPr>
          <w:t>sandra.pavesic@ossk.pravosudje.hr</w:t>
        </w:r>
      </w:hyperlink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Evidencijski broj bagatelne nabave: </w:t>
      </w:r>
      <w:r w:rsidR="00365518">
        <w:rPr>
          <w:rFonts w:ascii="Arial" w:hAnsi="Arial" w:cs="Arial"/>
          <w:sz w:val="24"/>
          <w:szCs w:val="24"/>
        </w:rPr>
        <w:t>4</w:t>
      </w:r>
      <w:r w:rsidR="0028787A" w:rsidRPr="008914D1">
        <w:rPr>
          <w:rFonts w:ascii="Arial" w:hAnsi="Arial" w:cs="Arial"/>
          <w:sz w:val="24"/>
          <w:szCs w:val="24"/>
        </w:rPr>
        <w:t>/202</w:t>
      </w:r>
      <w:r w:rsidR="00C04E1B" w:rsidRPr="008914D1">
        <w:rPr>
          <w:rFonts w:ascii="Arial" w:hAnsi="Arial" w:cs="Arial"/>
          <w:sz w:val="24"/>
          <w:szCs w:val="24"/>
        </w:rPr>
        <w:t>1</w:t>
      </w: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Procijenjena vrijednost nabave: </w:t>
      </w:r>
      <w:r w:rsidR="003E41C6" w:rsidRPr="008914D1">
        <w:rPr>
          <w:rFonts w:ascii="Arial" w:hAnsi="Arial" w:cs="Arial"/>
          <w:sz w:val="24"/>
          <w:szCs w:val="24"/>
        </w:rPr>
        <w:t>6</w:t>
      </w:r>
      <w:r w:rsidR="00C04E1B" w:rsidRPr="008914D1">
        <w:rPr>
          <w:rFonts w:ascii="Arial" w:hAnsi="Arial" w:cs="Arial"/>
          <w:sz w:val="24"/>
          <w:szCs w:val="24"/>
        </w:rPr>
        <w:t>8</w:t>
      </w:r>
      <w:r w:rsidR="00BC627E" w:rsidRPr="008914D1">
        <w:rPr>
          <w:rFonts w:ascii="Arial" w:hAnsi="Arial" w:cs="Arial"/>
          <w:sz w:val="24"/>
          <w:szCs w:val="24"/>
        </w:rPr>
        <w:t>.000,00</w:t>
      </w:r>
      <w:r w:rsidRPr="008914D1">
        <w:rPr>
          <w:rFonts w:ascii="Arial" w:hAnsi="Arial" w:cs="Arial"/>
          <w:sz w:val="24"/>
          <w:szCs w:val="24"/>
        </w:rPr>
        <w:t xml:space="preserve"> Kn (bez PDV-a)</w:t>
      </w: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8914D1">
        <w:rPr>
          <w:rFonts w:ascii="Arial" w:hAnsi="Arial" w:cs="Arial"/>
          <w:b/>
          <w:sz w:val="24"/>
          <w:szCs w:val="24"/>
        </w:rPr>
        <w:t>2. Podaci o predmetu nabave</w:t>
      </w: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2.1. Opis predmeta nabave:</w:t>
      </w:r>
    </w:p>
    <w:p w:rsidR="001D3C6B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Predmet nabave </w:t>
      </w:r>
      <w:r w:rsidR="00A64CDD" w:rsidRPr="008914D1">
        <w:rPr>
          <w:rFonts w:ascii="Arial" w:hAnsi="Arial" w:cs="Arial"/>
          <w:sz w:val="24"/>
          <w:szCs w:val="24"/>
        </w:rPr>
        <w:t xml:space="preserve">su </w:t>
      </w:r>
      <w:r w:rsidR="00BC627E" w:rsidRPr="008914D1">
        <w:rPr>
          <w:rFonts w:ascii="Arial" w:hAnsi="Arial" w:cs="Arial"/>
          <w:sz w:val="24"/>
          <w:szCs w:val="24"/>
        </w:rPr>
        <w:t>toneri za pisače i telefaks uređaje pobliže određene u</w:t>
      </w:r>
      <w:r w:rsidR="001D3C6B" w:rsidRPr="008914D1">
        <w:rPr>
          <w:rFonts w:ascii="Arial" w:hAnsi="Arial" w:cs="Arial"/>
          <w:sz w:val="24"/>
          <w:szCs w:val="24"/>
        </w:rPr>
        <w:t xml:space="preserve"> Troškovniku koji je sast</w:t>
      </w:r>
      <w:r w:rsidR="00A64CDD" w:rsidRPr="008914D1">
        <w:rPr>
          <w:rFonts w:ascii="Arial" w:hAnsi="Arial" w:cs="Arial"/>
          <w:sz w:val="24"/>
          <w:szCs w:val="24"/>
        </w:rPr>
        <w:t>a</w:t>
      </w:r>
      <w:r w:rsidR="001D3C6B" w:rsidRPr="008914D1">
        <w:rPr>
          <w:rFonts w:ascii="Arial" w:hAnsi="Arial" w:cs="Arial"/>
          <w:sz w:val="24"/>
          <w:szCs w:val="24"/>
        </w:rPr>
        <w:t>vni dio ovog poziva za dostavu ponuda.</w:t>
      </w:r>
    </w:p>
    <w:p w:rsidR="000E6180" w:rsidRPr="008914D1" w:rsidRDefault="000E6180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Ponuditelj mora ponuditi artikle koji su prema proizvođačkoj specifikaciji namijenjeni određenom modelu uređaja (original) ili jednakovrijedne (zamjenske) artikle.</w:t>
      </w:r>
    </w:p>
    <w:p w:rsidR="000E6180" w:rsidRPr="008914D1" w:rsidRDefault="000E6180" w:rsidP="00122DA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8914D1">
        <w:rPr>
          <w:rFonts w:ascii="Arial" w:hAnsi="Arial" w:cs="Arial"/>
          <w:b/>
          <w:sz w:val="24"/>
          <w:szCs w:val="24"/>
        </w:rPr>
        <w:t>U slučaju nuđenja jednakovrijednih (zamjenskih tonera), potrebno je obvezno dostaviti potvrdu da je zamjenski toner jednakovrijedan za uporabu u navedenom uređaju te da se uporabom ponuđenog tonera ne mijenjaju jamstveni uvjeti i rokovi važenja jamstva uređaja odnosno da u jamstvenom roku, kao i izvan njega, uporaba ponuđenog tonera ne utječe na pravilan rad uređaja, kvalitetu ispisa te kako neće prouzročiti kvar uređaja ili uništenje istog.</w:t>
      </w:r>
    </w:p>
    <w:p w:rsidR="000E6180" w:rsidRPr="008914D1" w:rsidRDefault="000E6180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2.2. Količina predmeta nabave:</w:t>
      </w:r>
    </w:p>
    <w:p w:rsidR="00C60E96" w:rsidRPr="008914D1" w:rsidRDefault="00C60E96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Količina predmeta nabave određena je prema okvirnoj </w:t>
      </w:r>
      <w:r w:rsidR="001959FD" w:rsidRPr="008914D1">
        <w:rPr>
          <w:rFonts w:ascii="Arial" w:hAnsi="Arial" w:cs="Arial"/>
          <w:sz w:val="24"/>
          <w:szCs w:val="24"/>
        </w:rPr>
        <w:t xml:space="preserve">jednogodišnjoj </w:t>
      </w:r>
      <w:r w:rsidRPr="008914D1">
        <w:rPr>
          <w:rFonts w:ascii="Arial" w:hAnsi="Arial" w:cs="Arial"/>
          <w:sz w:val="24"/>
          <w:szCs w:val="24"/>
        </w:rPr>
        <w:t>potrošnji</w:t>
      </w:r>
      <w:r w:rsidR="00BC627E" w:rsidRPr="008914D1">
        <w:rPr>
          <w:rFonts w:ascii="Arial" w:hAnsi="Arial" w:cs="Arial"/>
          <w:sz w:val="24"/>
          <w:szCs w:val="24"/>
        </w:rPr>
        <w:t xml:space="preserve"> tonera za pisače i telefaks uređaje </w:t>
      </w:r>
      <w:r w:rsidRPr="008914D1">
        <w:rPr>
          <w:rFonts w:ascii="Arial" w:hAnsi="Arial" w:cs="Arial"/>
          <w:sz w:val="24"/>
          <w:szCs w:val="24"/>
        </w:rPr>
        <w:t>koji se nalaze u prilogu ovog poziva za dostavu ponuda.</w:t>
      </w:r>
    </w:p>
    <w:p w:rsidR="00C60E96" w:rsidRPr="008914D1" w:rsidRDefault="001959FD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Stvarno  nabavljena količina robe može biti veća ili manja od okvirne količine.</w:t>
      </w:r>
    </w:p>
    <w:p w:rsidR="000E6180" w:rsidRPr="008914D1" w:rsidRDefault="000E6180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59FD" w:rsidRPr="008914D1" w:rsidRDefault="001959FD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59FD" w:rsidRPr="008914D1" w:rsidRDefault="001959FD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2.3. Mjesto i rok isporuke predmeta nabave:</w:t>
      </w:r>
    </w:p>
    <w:p w:rsidR="001959FD" w:rsidRPr="008914D1" w:rsidRDefault="001959FD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Isporuka robe vršit će se na temelju narudžbenice naručitelja u roku od 3 dana (po potrebi u roku od 24 sata), od dana primitka narudžbenice i to na adresu Općinskog suda u Sisku</w:t>
      </w:r>
      <w:r w:rsidR="00681C89" w:rsidRPr="008914D1">
        <w:rPr>
          <w:rFonts w:ascii="Arial" w:hAnsi="Arial" w:cs="Arial"/>
          <w:sz w:val="24"/>
          <w:szCs w:val="24"/>
        </w:rPr>
        <w:t xml:space="preserve">, Sisak, Trg </w:t>
      </w:r>
      <w:proofErr w:type="spellStart"/>
      <w:r w:rsidR="00681C89" w:rsidRPr="008914D1">
        <w:rPr>
          <w:rFonts w:ascii="Arial" w:hAnsi="Arial" w:cs="Arial"/>
          <w:sz w:val="24"/>
          <w:szCs w:val="24"/>
        </w:rPr>
        <w:t>Lj</w:t>
      </w:r>
      <w:proofErr w:type="spellEnd"/>
      <w:r w:rsidR="00681C89" w:rsidRPr="008914D1">
        <w:rPr>
          <w:rFonts w:ascii="Arial" w:hAnsi="Arial" w:cs="Arial"/>
          <w:sz w:val="24"/>
          <w:szCs w:val="24"/>
        </w:rPr>
        <w:t xml:space="preserve">. Posavskog 5 i adresu Sisak, Ferde </w:t>
      </w:r>
      <w:proofErr w:type="spellStart"/>
      <w:r w:rsidR="00681C89" w:rsidRPr="008914D1">
        <w:rPr>
          <w:rFonts w:ascii="Arial" w:hAnsi="Arial" w:cs="Arial"/>
          <w:sz w:val="24"/>
          <w:szCs w:val="24"/>
        </w:rPr>
        <w:t>Hefellea</w:t>
      </w:r>
      <w:proofErr w:type="spellEnd"/>
      <w:r w:rsidR="00681C89" w:rsidRPr="008914D1">
        <w:rPr>
          <w:rFonts w:ascii="Arial" w:hAnsi="Arial" w:cs="Arial"/>
          <w:sz w:val="24"/>
          <w:szCs w:val="24"/>
        </w:rPr>
        <w:t xml:space="preserve"> 57</w:t>
      </w:r>
      <w:r w:rsidRPr="008914D1">
        <w:rPr>
          <w:rFonts w:ascii="Arial" w:hAnsi="Arial" w:cs="Arial"/>
          <w:sz w:val="24"/>
          <w:szCs w:val="24"/>
        </w:rPr>
        <w:t>, odnosno na adrese Stalnih službi Petrin</w:t>
      </w:r>
      <w:r w:rsidR="00681C89" w:rsidRPr="008914D1">
        <w:rPr>
          <w:rFonts w:ascii="Arial" w:hAnsi="Arial" w:cs="Arial"/>
          <w:sz w:val="24"/>
          <w:szCs w:val="24"/>
        </w:rPr>
        <w:t>ja, Glina, Hrvatska Kostajnica</w:t>
      </w:r>
      <w:r w:rsidRPr="008914D1">
        <w:rPr>
          <w:rFonts w:ascii="Arial" w:hAnsi="Arial" w:cs="Arial"/>
          <w:sz w:val="24"/>
          <w:szCs w:val="24"/>
        </w:rPr>
        <w:t>.</w:t>
      </w:r>
    </w:p>
    <w:p w:rsidR="001959FD" w:rsidRPr="008914D1" w:rsidRDefault="001959FD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Isporuka će se vršiti prijevoznim sredstvom ponuditelja.</w:t>
      </w:r>
    </w:p>
    <w:p w:rsidR="001959FD" w:rsidRPr="008914D1" w:rsidRDefault="00B535D9" w:rsidP="00122DAE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8914D1">
        <w:rPr>
          <w:rFonts w:ascii="Arial" w:hAnsi="Arial" w:cs="Arial"/>
          <w:b/>
          <w:sz w:val="24"/>
          <w:szCs w:val="24"/>
        </w:rPr>
        <w:t>3. Dokazi o sposobnosti</w:t>
      </w:r>
    </w:p>
    <w:p w:rsidR="00535FCF" w:rsidRPr="008914D1" w:rsidRDefault="00535FCF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59FD" w:rsidRPr="008914D1" w:rsidRDefault="001959FD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Uz ponudu obvezno je dostaviti slijedeće dokaze o sposobnosti ponuditelja:</w:t>
      </w:r>
    </w:p>
    <w:p w:rsidR="001959FD" w:rsidRPr="008914D1" w:rsidRDefault="001959FD" w:rsidP="00122DAE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59FD" w:rsidRPr="008914D1" w:rsidRDefault="001959FD" w:rsidP="001959F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Izvadak iz sudskog, obrtnog ili drugog odgovarajućeg registra. Izvod ne može biti stariji od 3 (tri) mjeseca računajući od dana slanja ponude.</w:t>
      </w:r>
    </w:p>
    <w:p w:rsidR="001959FD" w:rsidRPr="008914D1" w:rsidRDefault="001959FD" w:rsidP="001959FD">
      <w:pPr>
        <w:pStyle w:val="Bezprored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Potvrdu porezne uprave o stanju duga – ne stariju od 30 dana od dana slanja ponude.</w:t>
      </w:r>
    </w:p>
    <w:p w:rsidR="001959FD" w:rsidRPr="008914D1" w:rsidRDefault="001959FD" w:rsidP="001959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1959FD" w:rsidP="001959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Navedene dokaze ponuditelji mogu dostaviti i u neovjerenoj preslici. Neovjerenom preslikom smatra se i neovjereni ispis elektroničke isprave.</w:t>
      </w:r>
    </w:p>
    <w:p w:rsidR="00535FCF" w:rsidRPr="008914D1" w:rsidRDefault="00535FCF" w:rsidP="001959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1959FD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8914D1">
        <w:rPr>
          <w:rFonts w:ascii="Arial" w:hAnsi="Arial" w:cs="Arial"/>
          <w:b/>
          <w:sz w:val="24"/>
          <w:szCs w:val="24"/>
        </w:rPr>
        <w:t>4. Podaci o ponudi</w:t>
      </w:r>
    </w:p>
    <w:p w:rsidR="00B535D9" w:rsidRPr="008914D1" w:rsidRDefault="00B535D9" w:rsidP="001959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1959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4.1.Sadržaj i  način izrade ponude:</w:t>
      </w:r>
    </w:p>
    <w:p w:rsidR="00B535D9" w:rsidRPr="008914D1" w:rsidRDefault="00B535D9" w:rsidP="001959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1959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- ponuda mora biti sukladna uvjetima i zahtjevima navedenim u pozivu za dostavu ponude</w:t>
      </w:r>
    </w:p>
    <w:p w:rsidR="00B535D9" w:rsidRPr="008914D1" w:rsidRDefault="00B535D9" w:rsidP="001959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1959F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- ponuditelj predaje ponudu u izvorniku sa sadržajem ponude i označenim rednim brojem potrebnih priloga prema slijedećem redoslijedu:</w:t>
      </w:r>
    </w:p>
    <w:p w:rsidR="00B535D9" w:rsidRPr="008914D1" w:rsidRDefault="00B535D9" w:rsidP="001959F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B535D9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Sadržaj ponude (popis svih sastavnih dijelova ponude i priloga ponude)</w:t>
      </w:r>
    </w:p>
    <w:p w:rsidR="00B535D9" w:rsidRPr="008914D1" w:rsidRDefault="00B535D9" w:rsidP="00B535D9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popunjeni, potpisan i ovjeren pečatom ponudbeni list koji se nalazi u prilogu 1.  i izjavu koja se nalazi u prilogu 2. te čini njezin sastavni dio</w:t>
      </w:r>
    </w:p>
    <w:p w:rsidR="00B535D9" w:rsidRPr="008914D1" w:rsidRDefault="00B535D9" w:rsidP="00B535D9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dokaze sposobnosti</w:t>
      </w:r>
    </w:p>
    <w:p w:rsidR="00B535D9" w:rsidRPr="008914D1" w:rsidRDefault="00B535D9" w:rsidP="00B535D9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popunjeni obrazac troškovnika koji se također nalazi u prilogu</w:t>
      </w:r>
    </w:p>
    <w:p w:rsidR="00B535D9" w:rsidRPr="008914D1" w:rsidRDefault="00B535D9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-ponuda mora sadržavati popunjene, potpisane i ovjerene Troškovnike</w:t>
      </w:r>
    </w:p>
    <w:p w:rsidR="00535FCF" w:rsidRPr="008914D1" w:rsidRDefault="00535FCF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-ponuda se izrađuje na način da čini cjelinu</w:t>
      </w:r>
    </w:p>
    <w:p w:rsidR="00535FCF" w:rsidRPr="008914D1" w:rsidRDefault="00535FCF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- ponuda mora biti uvezana u cjelinu na način </w:t>
      </w:r>
      <w:r w:rsidR="00F45725" w:rsidRPr="008914D1">
        <w:rPr>
          <w:rFonts w:ascii="Arial" w:hAnsi="Arial" w:cs="Arial"/>
          <w:sz w:val="24"/>
          <w:szCs w:val="24"/>
        </w:rPr>
        <w:t xml:space="preserve">je onemogućeno </w:t>
      </w:r>
      <w:r w:rsidRPr="008914D1">
        <w:rPr>
          <w:rFonts w:ascii="Arial" w:hAnsi="Arial" w:cs="Arial"/>
          <w:sz w:val="24"/>
          <w:szCs w:val="24"/>
        </w:rPr>
        <w:t>naknadno vađenje i umetanje listova</w:t>
      </w:r>
    </w:p>
    <w:p w:rsidR="00535FCF" w:rsidRPr="008914D1" w:rsidRDefault="00535FCF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-stranice ponude označuju se brojem da je vidljiv redni broj stranice i ukupni broj stranice ponude</w:t>
      </w:r>
    </w:p>
    <w:p w:rsidR="00535FCF" w:rsidRPr="008914D1" w:rsidRDefault="00535FCF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- ponuda se predaje u izvorniku </w:t>
      </w:r>
    </w:p>
    <w:p w:rsidR="00535FCF" w:rsidRPr="008914D1" w:rsidRDefault="00535FCF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- dijelovi ponude kao što su katalo</w:t>
      </w:r>
      <w:r w:rsidR="00F45725" w:rsidRPr="008914D1">
        <w:rPr>
          <w:rFonts w:ascii="Arial" w:hAnsi="Arial" w:cs="Arial"/>
          <w:sz w:val="24"/>
          <w:szCs w:val="24"/>
        </w:rPr>
        <w:t>z</w:t>
      </w:r>
      <w:r w:rsidRPr="008914D1">
        <w:rPr>
          <w:rFonts w:ascii="Arial" w:hAnsi="Arial" w:cs="Arial"/>
          <w:sz w:val="24"/>
          <w:szCs w:val="24"/>
        </w:rPr>
        <w:t>i, uzorci ili sl. koji ne mogu biti uvezani ponuditelj je obvezan obilježiti nazivom što mora biti evidentirano u ponudi</w:t>
      </w:r>
    </w:p>
    <w:p w:rsidR="00535FCF" w:rsidRPr="008914D1" w:rsidRDefault="00535FCF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- pri izradi ponude ponuditelj ne smije mijenjati i nadopunjavati tekst dokumentacije</w:t>
      </w:r>
    </w:p>
    <w:p w:rsidR="000E6180" w:rsidRPr="008914D1" w:rsidRDefault="000E6180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535D9" w:rsidRPr="008914D1" w:rsidRDefault="00B535D9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4.2. Način dostave ponude:</w:t>
      </w:r>
    </w:p>
    <w:p w:rsidR="00535FCF" w:rsidRPr="008914D1" w:rsidRDefault="00B535D9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Ponuditelji dostavljaju ponudu u zatvorenoj omotnici na adresu naručitelja</w:t>
      </w:r>
      <w:r w:rsidR="00842A23" w:rsidRPr="008914D1">
        <w:rPr>
          <w:rFonts w:ascii="Arial" w:hAnsi="Arial" w:cs="Arial"/>
          <w:sz w:val="24"/>
          <w:szCs w:val="24"/>
        </w:rPr>
        <w:t xml:space="preserve"> i to najkasnije </w:t>
      </w:r>
      <w:r w:rsidR="00750908">
        <w:rPr>
          <w:rFonts w:ascii="Arial" w:hAnsi="Arial" w:cs="Arial"/>
          <w:sz w:val="24"/>
          <w:szCs w:val="24"/>
          <w:u w:val="single"/>
        </w:rPr>
        <w:t>20</w:t>
      </w:r>
      <w:r w:rsidR="00842A23" w:rsidRPr="008914D1">
        <w:rPr>
          <w:rFonts w:ascii="Arial" w:hAnsi="Arial" w:cs="Arial"/>
          <w:sz w:val="24"/>
          <w:szCs w:val="24"/>
          <w:u w:val="single"/>
        </w:rPr>
        <w:t>.</w:t>
      </w:r>
      <w:r w:rsidR="00F4351B" w:rsidRPr="008914D1">
        <w:rPr>
          <w:rFonts w:ascii="Arial" w:hAnsi="Arial" w:cs="Arial"/>
          <w:sz w:val="24"/>
          <w:szCs w:val="24"/>
          <w:u w:val="single"/>
        </w:rPr>
        <w:t xml:space="preserve"> </w:t>
      </w:r>
      <w:r w:rsidR="00750908">
        <w:rPr>
          <w:rFonts w:ascii="Arial" w:hAnsi="Arial" w:cs="Arial"/>
          <w:sz w:val="24"/>
          <w:szCs w:val="24"/>
          <w:u w:val="single"/>
        </w:rPr>
        <w:t>kolovoza</w:t>
      </w:r>
      <w:r w:rsidR="0028787A" w:rsidRPr="008914D1">
        <w:rPr>
          <w:rFonts w:ascii="Arial" w:hAnsi="Arial" w:cs="Arial"/>
          <w:sz w:val="24"/>
          <w:szCs w:val="24"/>
          <w:u w:val="single"/>
        </w:rPr>
        <w:t xml:space="preserve"> 202</w:t>
      </w:r>
      <w:r w:rsidR="00F4351B" w:rsidRPr="008914D1">
        <w:rPr>
          <w:rFonts w:ascii="Arial" w:hAnsi="Arial" w:cs="Arial"/>
          <w:sz w:val="24"/>
          <w:szCs w:val="24"/>
          <w:u w:val="single"/>
        </w:rPr>
        <w:t>1</w:t>
      </w:r>
      <w:r w:rsidR="00842A23" w:rsidRPr="008914D1">
        <w:rPr>
          <w:rFonts w:ascii="Arial" w:hAnsi="Arial" w:cs="Arial"/>
          <w:sz w:val="24"/>
          <w:szCs w:val="24"/>
          <w:u w:val="single"/>
        </w:rPr>
        <w:t>. do 12.00 sati.</w:t>
      </w:r>
    </w:p>
    <w:p w:rsidR="00535FCF" w:rsidRPr="008914D1" w:rsidRDefault="00535FCF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Ponuda se može dostaviti osobno na adresu naručitelja ili poštom na adresu:</w:t>
      </w:r>
    </w:p>
    <w:p w:rsidR="003E3AF3" w:rsidRPr="008914D1" w:rsidRDefault="003E3AF3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E3AF3" w:rsidRPr="008914D1" w:rsidRDefault="003E3AF3" w:rsidP="00B535D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5FCF" w:rsidRDefault="00535FCF" w:rsidP="00B535D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3410F0" w:rsidRPr="008914D1" w:rsidRDefault="003410F0" w:rsidP="00B535D9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35FCF" w:rsidRPr="008914D1" w:rsidRDefault="00535FCF" w:rsidP="00F17E5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lastRenderedPageBreak/>
        <w:t>Općinski sud u Sisku</w:t>
      </w:r>
    </w:p>
    <w:p w:rsidR="00535FCF" w:rsidRPr="008914D1" w:rsidRDefault="00535FCF" w:rsidP="00F17E5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Ured predsjednice</w:t>
      </w:r>
    </w:p>
    <w:p w:rsidR="00535FCF" w:rsidRPr="008914D1" w:rsidRDefault="00535FCF" w:rsidP="00F17E5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914D1">
        <w:rPr>
          <w:rFonts w:ascii="Arial" w:hAnsi="Arial" w:cs="Arial"/>
          <w:b/>
          <w:sz w:val="24"/>
          <w:szCs w:val="24"/>
        </w:rPr>
        <w:t xml:space="preserve">"PONUDA ZA EVIDNCIJSKI BROJ  </w:t>
      </w:r>
      <w:r w:rsidR="00750908">
        <w:rPr>
          <w:rFonts w:ascii="Arial" w:hAnsi="Arial" w:cs="Arial"/>
          <w:b/>
          <w:sz w:val="24"/>
          <w:szCs w:val="24"/>
        </w:rPr>
        <w:t>4</w:t>
      </w:r>
      <w:r w:rsidRPr="008914D1">
        <w:rPr>
          <w:rFonts w:ascii="Arial" w:hAnsi="Arial" w:cs="Arial"/>
          <w:b/>
          <w:sz w:val="24"/>
          <w:szCs w:val="24"/>
        </w:rPr>
        <w:t>/20</w:t>
      </w:r>
      <w:r w:rsidR="00F4351B" w:rsidRPr="008914D1">
        <w:rPr>
          <w:rFonts w:ascii="Arial" w:hAnsi="Arial" w:cs="Arial"/>
          <w:b/>
          <w:sz w:val="24"/>
          <w:szCs w:val="24"/>
        </w:rPr>
        <w:t>2</w:t>
      </w:r>
      <w:r w:rsidRPr="008914D1">
        <w:rPr>
          <w:rFonts w:ascii="Arial" w:hAnsi="Arial" w:cs="Arial"/>
          <w:b/>
          <w:sz w:val="24"/>
          <w:szCs w:val="24"/>
        </w:rPr>
        <w:t>1 – 17 Su-</w:t>
      </w:r>
      <w:r w:rsidR="00750908">
        <w:rPr>
          <w:rFonts w:ascii="Arial" w:hAnsi="Arial" w:cs="Arial"/>
          <w:b/>
          <w:sz w:val="24"/>
          <w:szCs w:val="24"/>
        </w:rPr>
        <w:t>439/2021</w:t>
      </w:r>
      <w:r w:rsidRPr="008914D1">
        <w:rPr>
          <w:rFonts w:ascii="Arial" w:hAnsi="Arial" w:cs="Arial"/>
          <w:b/>
          <w:sz w:val="24"/>
          <w:szCs w:val="24"/>
        </w:rPr>
        <w:t>"</w:t>
      </w:r>
    </w:p>
    <w:p w:rsidR="00535FCF" w:rsidRPr="008914D1" w:rsidRDefault="00F17E5F" w:rsidP="00F17E5F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8914D1">
        <w:rPr>
          <w:rFonts w:ascii="Arial" w:hAnsi="Arial" w:cs="Arial"/>
          <w:b/>
          <w:sz w:val="24"/>
          <w:szCs w:val="24"/>
        </w:rPr>
        <w:t>NE OTVARAJ</w:t>
      </w:r>
    </w:p>
    <w:p w:rsidR="00535FCF" w:rsidRPr="008914D1" w:rsidRDefault="00535FCF" w:rsidP="00F17E5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p.p. 936</w:t>
      </w:r>
    </w:p>
    <w:p w:rsidR="00535FCF" w:rsidRPr="008914D1" w:rsidRDefault="00535FCF" w:rsidP="00F17E5F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44 000 Sisak</w:t>
      </w:r>
    </w:p>
    <w:p w:rsidR="00842A23" w:rsidRPr="008914D1" w:rsidRDefault="00842A23" w:rsidP="00842A2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42A23" w:rsidRPr="008914D1" w:rsidRDefault="0072026B" w:rsidP="00842A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Na poleđi</w:t>
      </w:r>
      <w:r w:rsidR="00842A23" w:rsidRPr="008914D1">
        <w:rPr>
          <w:rFonts w:ascii="Arial" w:hAnsi="Arial" w:cs="Arial"/>
          <w:sz w:val="24"/>
          <w:szCs w:val="24"/>
        </w:rPr>
        <w:t>ni omotnice obavezno navesti naziv i adresu ponuditelja.</w:t>
      </w:r>
    </w:p>
    <w:p w:rsidR="00535FCF" w:rsidRPr="008914D1" w:rsidRDefault="00535FCF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5FCF" w:rsidRPr="008914D1" w:rsidRDefault="00535FCF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35FCF" w:rsidRPr="008914D1" w:rsidRDefault="004A40E9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Otvaranje ponude neće biti javno.</w:t>
      </w:r>
    </w:p>
    <w:p w:rsidR="004A40E9" w:rsidRPr="008914D1" w:rsidRDefault="004A40E9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Ponude će otvarati najmanje tri ovlaštena člana </w:t>
      </w:r>
      <w:r w:rsidR="000E6180" w:rsidRPr="008914D1">
        <w:rPr>
          <w:rFonts w:ascii="Arial" w:hAnsi="Arial" w:cs="Arial"/>
          <w:sz w:val="24"/>
          <w:szCs w:val="24"/>
        </w:rPr>
        <w:t>P</w:t>
      </w:r>
      <w:r w:rsidRPr="008914D1">
        <w:rPr>
          <w:rFonts w:ascii="Arial" w:hAnsi="Arial" w:cs="Arial"/>
          <w:sz w:val="24"/>
          <w:szCs w:val="24"/>
        </w:rPr>
        <w:t>ovjerenstva naručitelja.</w:t>
      </w:r>
    </w:p>
    <w:p w:rsidR="004A40E9" w:rsidRPr="008914D1" w:rsidRDefault="00842A23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Otvaranje ponuda vršit će se najkasnije dva radna dana nakon isteka roka za dostavu ponude.</w:t>
      </w:r>
    </w:p>
    <w:p w:rsidR="00842A23" w:rsidRPr="008914D1" w:rsidRDefault="00842A23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Ponude koje ne stignu u propisanom roku neće se otvarati, te će se vratiti ponuditelju.</w:t>
      </w: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4.3. Način određivanja cijene ponude</w:t>
      </w: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Cijene u ponudi moraju biti izražene u kunama</w:t>
      </w:r>
      <w:r w:rsidR="000E6180" w:rsidRPr="008914D1">
        <w:rPr>
          <w:rFonts w:ascii="Arial" w:hAnsi="Arial" w:cs="Arial"/>
          <w:sz w:val="24"/>
          <w:szCs w:val="24"/>
        </w:rPr>
        <w:t xml:space="preserve"> sa </w:t>
      </w:r>
      <w:r w:rsidRPr="008914D1">
        <w:rPr>
          <w:rFonts w:ascii="Arial" w:hAnsi="Arial" w:cs="Arial"/>
          <w:sz w:val="24"/>
          <w:szCs w:val="24"/>
        </w:rPr>
        <w:t>i bez PDV-a za cjelokupni predmet nabave.</w:t>
      </w: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Cijena ponude piše se brojkama. U cijenu ponude bez PDV-a moraju biti uračunati svi troškovi i popusti ukoliko ih ponuditelj daje.</w:t>
      </w:r>
    </w:p>
    <w:p w:rsidR="00842A23" w:rsidRPr="008914D1" w:rsidRDefault="00842A23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4.4. Kriterij odabira ponude</w:t>
      </w: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Najpovoljnija ponuda je prihvatljiva ponuda sposobnog ponuditelja.</w:t>
      </w: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4.5. Jezik i pismo na kojem se dostavlja ponuda</w:t>
      </w: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Ponuda mora biti na hrvatskom jeziku i napisana latiničnim pismom.</w:t>
      </w: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4.6. Rok valjanosti ponude</w:t>
      </w: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Rok valjanosti ponude je 90 dana od dana isteka roka za dostavu ponude.</w:t>
      </w:r>
    </w:p>
    <w:p w:rsidR="00A64CDD" w:rsidRPr="008914D1" w:rsidRDefault="00A64CDD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8914D1">
        <w:rPr>
          <w:rFonts w:ascii="Arial" w:hAnsi="Arial" w:cs="Arial"/>
          <w:b/>
          <w:sz w:val="24"/>
          <w:szCs w:val="24"/>
        </w:rPr>
        <w:t>5. Ostale odredbe</w:t>
      </w:r>
    </w:p>
    <w:p w:rsidR="0072026B" w:rsidRPr="008914D1" w:rsidRDefault="0072026B" w:rsidP="00535FC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026B" w:rsidRPr="008914D1" w:rsidRDefault="0072026B" w:rsidP="007202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5.1. Donošenje odluke o odabiru/poništenju</w:t>
      </w:r>
    </w:p>
    <w:p w:rsidR="0072026B" w:rsidRPr="008914D1" w:rsidRDefault="00F45725" w:rsidP="007202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 xml:space="preserve">Rok za donošenje obavijesti o odabiru najpovoljnije ponude ili Obavijest o poništenju postupka </w:t>
      </w:r>
      <w:r w:rsidR="000E6180" w:rsidRPr="008914D1">
        <w:rPr>
          <w:rFonts w:ascii="Arial" w:hAnsi="Arial" w:cs="Arial"/>
          <w:sz w:val="24"/>
          <w:szCs w:val="24"/>
        </w:rPr>
        <w:t xml:space="preserve">jednostavne </w:t>
      </w:r>
      <w:r w:rsidRPr="008914D1">
        <w:rPr>
          <w:rFonts w:ascii="Arial" w:hAnsi="Arial" w:cs="Arial"/>
          <w:sz w:val="24"/>
          <w:szCs w:val="24"/>
        </w:rPr>
        <w:t xml:space="preserve">nabave iznosi 30 dana od isteka roka za dostavu ponuda. </w:t>
      </w:r>
    </w:p>
    <w:p w:rsidR="0072026B" w:rsidRPr="008914D1" w:rsidRDefault="0072026B" w:rsidP="007202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026B" w:rsidRPr="008914D1" w:rsidRDefault="0072026B" w:rsidP="007202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5.2. Rok, način i uvjeti plaćanja</w:t>
      </w:r>
    </w:p>
    <w:p w:rsidR="00F45725" w:rsidRPr="008914D1" w:rsidRDefault="00F45725" w:rsidP="007202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Plaćanje će se vršiti u roku od 30 (trideset) dana od dana ispostavljenog računa za isporučeni predmet nabave. Plaćanje se obavlja na žiro račun ponuditelja. Isključeno je plaćanje predujma.</w:t>
      </w:r>
    </w:p>
    <w:p w:rsidR="00F45725" w:rsidRPr="008914D1" w:rsidRDefault="00F45725" w:rsidP="0072026B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A64CDD" w:rsidRPr="008914D1" w:rsidRDefault="00A64CDD" w:rsidP="007202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45725" w:rsidRPr="008914D1" w:rsidRDefault="0072026B" w:rsidP="007202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5.3. Trošak ponude</w:t>
      </w:r>
    </w:p>
    <w:p w:rsidR="00F45725" w:rsidRPr="008914D1" w:rsidRDefault="00F45725" w:rsidP="007202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Naručitelj ne odgovara ni na koji način za troškove ponuditelja u svezi s izradom, predajom ponude.</w:t>
      </w:r>
    </w:p>
    <w:p w:rsidR="00F45725" w:rsidRPr="008914D1" w:rsidRDefault="00F45725" w:rsidP="0072026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2026B" w:rsidRPr="008914D1" w:rsidRDefault="0072026B" w:rsidP="007202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5.4. Pouka o pravnom lijeku</w:t>
      </w:r>
    </w:p>
    <w:p w:rsidR="00F45725" w:rsidRPr="008914D1" w:rsidRDefault="000E6180" w:rsidP="0072026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914D1">
        <w:rPr>
          <w:rFonts w:ascii="Arial" w:hAnsi="Arial" w:cs="Arial"/>
          <w:sz w:val="24"/>
          <w:szCs w:val="24"/>
        </w:rPr>
        <w:t>U postupku jednostavne nabave nema žalbe.</w:t>
      </w:r>
    </w:p>
    <w:p w:rsidR="00F4351B" w:rsidRDefault="00F4351B" w:rsidP="00F4572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351B" w:rsidRDefault="00F4351B" w:rsidP="00F4572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DAE" w:rsidRPr="008914D1" w:rsidRDefault="00F45725" w:rsidP="00F45725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8914D1">
        <w:rPr>
          <w:rFonts w:ascii="Arial" w:hAnsi="Arial" w:cs="Arial"/>
          <w:i/>
          <w:sz w:val="24"/>
          <w:szCs w:val="24"/>
        </w:rPr>
        <w:t>Prilog 1.</w:t>
      </w:r>
    </w:p>
    <w:p w:rsidR="00F45725" w:rsidRPr="008914D1" w:rsidRDefault="00F45725" w:rsidP="00F457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191402" w:rsidRPr="008914D1" w:rsidRDefault="00191402" w:rsidP="00F457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45725" w:rsidRPr="008914D1" w:rsidRDefault="00F45725" w:rsidP="00F457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45725" w:rsidRPr="008914D1" w:rsidRDefault="001D3C6B" w:rsidP="00F45725">
      <w:pPr>
        <w:pStyle w:val="Bezproreda"/>
        <w:jc w:val="center"/>
        <w:rPr>
          <w:rFonts w:ascii="Arial" w:hAnsi="Arial" w:cs="Arial"/>
          <w:sz w:val="32"/>
          <w:szCs w:val="32"/>
        </w:rPr>
      </w:pPr>
      <w:r w:rsidRPr="008914D1">
        <w:rPr>
          <w:rFonts w:ascii="Arial" w:hAnsi="Arial" w:cs="Arial"/>
          <w:sz w:val="32"/>
          <w:szCs w:val="32"/>
        </w:rPr>
        <w:t>PONUDBENI  LIST</w:t>
      </w:r>
    </w:p>
    <w:p w:rsidR="00F45725" w:rsidRDefault="00F45725" w:rsidP="00F457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50"/>
        <w:gridCol w:w="5135"/>
        <w:gridCol w:w="3779"/>
      </w:tblGrid>
      <w:tr w:rsidR="00F45725" w:rsidTr="00191402">
        <w:trPr>
          <w:trHeight w:val="1186"/>
        </w:trPr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NAZIV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1119"/>
        </w:trPr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SJEDIŠTE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3"/>
        </w:trPr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OIB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1"/>
        </w:trPr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ŽIRO RAČUN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711"/>
        </w:trPr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PONUDITELJ JE OBVEZNIK PLAĆANJA PDV</w:t>
            </w: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(DA/NE)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63"/>
        </w:trPr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ADRESA e-pošte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7"/>
        </w:trPr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KONTAKT OSOBE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5"/>
        </w:trPr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BROJ TELEFONA, FAX-a i e-pošte kontakt osobe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1005"/>
        </w:trPr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63"/>
        </w:trPr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F45725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CIJENA PONUDE S PDV-om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1536"/>
        </w:trPr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1</w:t>
            </w:r>
            <w:r w:rsidR="00F45725" w:rsidRPr="00AD62E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147E8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5725" w:rsidRPr="00AD62E4" w:rsidRDefault="000147E8" w:rsidP="00122DAE">
            <w:pPr>
              <w:pStyle w:val="Bezprored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2E4">
              <w:rPr>
                <w:rFonts w:ascii="Arial" w:hAnsi="Arial" w:cs="Arial"/>
                <w:sz w:val="24"/>
                <w:szCs w:val="24"/>
              </w:rPr>
              <w:t>DATUM I POTPIS I MJESTO PEČATA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1402" w:rsidRDefault="00191402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1402" w:rsidRDefault="00191402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AD62E4" w:rsidRDefault="000147E8" w:rsidP="000147E8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AD62E4">
        <w:rPr>
          <w:rFonts w:ascii="Arial" w:hAnsi="Arial" w:cs="Arial"/>
          <w:i/>
          <w:sz w:val="24"/>
          <w:szCs w:val="24"/>
        </w:rPr>
        <w:t>Prilog 2.</w:t>
      </w: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D62E4">
        <w:rPr>
          <w:rFonts w:ascii="Arial" w:hAnsi="Arial" w:cs="Arial"/>
          <w:sz w:val="24"/>
          <w:szCs w:val="24"/>
        </w:rPr>
        <w:t>Naziv ponuditelja:</w:t>
      </w: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D62E4">
        <w:rPr>
          <w:rFonts w:ascii="Arial" w:hAnsi="Arial" w:cs="Arial"/>
          <w:sz w:val="24"/>
          <w:szCs w:val="24"/>
        </w:rPr>
        <w:t>___________________________________________</w:t>
      </w:r>
      <w:r w:rsidR="00AD62E4">
        <w:rPr>
          <w:rFonts w:ascii="Arial" w:hAnsi="Arial" w:cs="Arial"/>
          <w:sz w:val="24"/>
          <w:szCs w:val="24"/>
        </w:rPr>
        <w:t>________________________</w:t>
      </w: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D62E4">
        <w:rPr>
          <w:rFonts w:ascii="Arial" w:hAnsi="Arial" w:cs="Arial"/>
          <w:sz w:val="24"/>
          <w:szCs w:val="24"/>
        </w:rPr>
        <w:t>Adresa sjedišta ponuditelja:</w:t>
      </w: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D62E4">
        <w:rPr>
          <w:rFonts w:ascii="Arial" w:hAnsi="Arial" w:cs="Arial"/>
          <w:sz w:val="24"/>
          <w:szCs w:val="24"/>
        </w:rPr>
        <w:t>___________________________________________</w:t>
      </w:r>
      <w:r w:rsidR="00AD62E4">
        <w:rPr>
          <w:rFonts w:ascii="Arial" w:hAnsi="Arial" w:cs="Arial"/>
          <w:sz w:val="24"/>
          <w:szCs w:val="24"/>
        </w:rPr>
        <w:t>________________________</w:t>
      </w: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D62E4">
        <w:rPr>
          <w:rFonts w:ascii="Arial" w:hAnsi="Arial" w:cs="Arial"/>
          <w:sz w:val="24"/>
          <w:szCs w:val="24"/>
        </w:rPr>
        <w:t>OIB ponuditelja:</w:t>
      </w: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AD62E4">
        <w:rPr>
          <w:rFonts w:ascii="Arial" w:hAnsi="Arial" w:cs="Arial"/>
          <w:sz w:val="24"/>
          <w:szCs w:val="24"/>
        </w:rPr>
        <w:t>___________________________________________</w:t>
      </w:r>
      <w:r w:rsidR="00AD62E4">
        <w:rPr>
          <w:rFonts w:ascii="Arial" w:hAnsi="Arial" w:cs="Arial"/>
          <w:sz w:val="24"/>
          <w:szCs w:val="24"/>
        </w:rPr>
        <w:t>________________________</w:t>
      </w:r>
    </w:p>
    <w:p w:rsidR="000147E8" w:rsidRPr="00AD62E4" w:rsidRDefault="000147E8" w:rsidP="000147E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AD62E4">
        <w:rPr>
          <w:rFonts w:ascii="Arial" w:hAnsi="Arial" w:cs="Arial"/>
          <w:b/>
          <w:sz w:val="28"/>
          <w:szCs w:val="24"/>
        </w:rPr>
        <w:t xml:space="preserve">IZJAVA O PRIHVAĆANJU UVJETA </w:t>
      </w:r>
    </w:p>
    <w:p w:rsidR="000147E8" w:rsidRPr="00AD62E4" w:rsidRDefault="000147E8" w:rsidP="000147E8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</w:p>
    <w:p w:rsidR="000147E8" w:rsidRPr="00AD62E4" w:rsidRDefault="000147E8" w:rsidP="000147E8">
      <w:pPr>
        <w:pStyle w:val="Bezproreda"/>
        <w:jc w:val="center"/>
        <w:rPr>
          <w:rFonts w:ascii="Arial" w:hAnsi="Arial" w:cs="Arial"/>
          <w:b/>
          <w:sz w:val="28"/>
          <w:szCs w:val="24"/>
        </w:rPr>
      </w:pPr>
      <w:r w:rsidRPr="00AD62E4">
        <w:rPr>
          <w:rFonts w:ascii="Arial" w:hAnsi="Arial" w:cs="Arial"/>
          <w:b/>
          <w:sz w:val="28"/>
          <w:szCs w:val="24"/>
        </w:rPr>
        <w:t>IZ POZIVA ZA DOSTAVU PONUDE</w:t>
      </w:r>
    </w:p>
    <w:p w:rsidR="000147E8" w:rsidRPr="00AD62E4" w:rsidRDefault="000147E8" w:rsidP="000147E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0147E8" w:rsidRPr="00AD62E4" w:rsidRDefault="000147E8" w:rsidP="000147E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122DAE" w:rsidRPr="00AD62E4" w:rsidRDefault="000147E8" w:rsidP="001D3C6B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AD62E4">
        <w:rPr>
          <w:rFonts w:ascii="Arial" w:hAnsi="Arial" w:cs="Arial"/>
          <w:sz w:val="28"/>
          <w:szCs w:val="28"/>
        </w:rPr>
        <w:t>Izjavlj</w:t>
      </w:r>
      <w:r w:rsidR="001D3C6B" w:rsidRPr="00AD62E4">
        <w:rPr>
          <w:rFonts w:ascii="Arial" w:hAnsi="Arial" w:cs="Arial"/>
          <w:sz w:val="28"/>
          <w:szCs w:val="28"/>
        </w:rPr>
        <w:t>ujemo</w:t>
      </w:r>
      <w:r w:rsidRPr="00AD62E4">
        <w:rPr>
          <w:rFonts w:ascii="Arial" w:hAnsi="Arial" w:cs="Arial"/>
          <w:sz w:val="28"/>
          <w:szCs w:val="28"/>
        </w:rPr>
        <w:t xml:space="preserve"> da smo, kao ponuditelj u postupku </w:t>
      </w:r>
      <w:r w:rsidR="003E3AF3" w:rsidRPr="00AD62E4">
        <w:rPr>
          <w:rFonts w:ascii="Arial" w:hAnsi="Arial" w:cs="Arial"/>
          <w:sz w:val="28"/>
          <w:szCs w:val="28"/>
        </w:rPr>
        <w:t xml:space="preserve"> jednostavne </w:t>
      </w:r>
      <w:r w:rsidRPr="00AD62E4">
        <w:rPr>
          <w:rFonts w:ascii="Arial" w:hAnsi="Arial" w:cs="Arial"/>
          <w:sz w:val="28"/>
          <w:szCs w:val="28"/>
        </w:rPr>
        <w:t>nabave</w:t>
      </w:r>
      <w:r w:rsidR="003E3AF3" w:rsidRPr="00AD62E4">
        <w:rPr>
          <w:rFonts w:ascii="Arial" w:hAnsi="Arial" w:cs="Arial"/>
          <w:sz w:val="28"/>
          <w:szCs w:val="28"/>
        </w:rPr>
        <w:t xml:space="preserve"> tonera za pisače i telefaks uređaje, </w:t>
      </w:r>
      <w:proofErr w:type="spellStart"/>
      <w:r w:rsidRPr="00AD62E4">
        <w:rPr>
          <w:rFonts w:ascii="Arial" w:hAnsi="Arial" w:cs="Arial"/>
          <w:sz w:val="28"/>
          <w:szCs w:val="28"/>
        </w:rPr>
        <w:t>Ev.broj</w:t>
      </w:r>
      <w:proofErr w:type="spellEnd"/>
      <w:r w:rsidRPr="00AD62E4">
        <w:rPr>
          <w:rFonts w:ascii="Arial" w:hAnsi="Arial" w:cs="Arial"/>
          <w:sz w:val="28"/>
          <w:szCs w:val="28"/>
        </w:rPr>
        <w:t xml:space="preserve">: </w:t>
      </w:r>
      <w:r w:rsidR="003410F0">
        <w:rPr>
          <w:rFonts w:ascii="Arial" w:hAnsi="Arial" w:cs="Arial"/>
          <w:sz w:val="28"/>
          <w:szCs w:val="28"/>
        </w:rPr>
        <w:t>4</w:t>
      </w:r>
      <w:r w:rsidR="008914D1" w:rsidRPr="00AD62E4">
        <w:rPr>
          <w:rFonts w:ascii="Arial" w:hAnsi="Arial" w:cs="Arial"/>
          <w:sz w:val="28"/>
          <w:szCs w:val="28"/>
        </w:rPr>
        <w:t>/2021</w:t>
      </w:r>
      <w:r w:rsidRPr="00AD62E4">
        <w:rPr>
          <w:rFonts w:ascii="Arial" w:hAnsi="Arial" w:cs="Arial"/>
          <w:sz w:val="28"/>
          <w:szCs w:val="28"/>
        </w:rPr>
        <w:t>,</w:t>
      </w:r>
      <w:r w:rsidRPr="00AD62E4">
        <w:rPr>
          <w:rFonts w:ascii="Arial" w:hAnsi="Arial" w:cs="Arial"/>
          <w:color w:val="FF0000"/>
          <w:sz w:val="28"/>
          <w:szCs w:val="28"/>
        </w:rPr>
        <w:t xml:space="preserve"> </w:t>
      </w:r>
      <w:r w:rsidR="001D3C6B" w:rsidRPr="00AD62E4">
        <w:rPr>
          <w:rFonts w:ascii="Arial" w:hAnsi="Arial" w:cs="Arial"/>
          <w:color w:val="FF0000"/>
          <w:sz w:val="28"/>
          <w:szCs w:val="28"/>
        </w:rPr>
        <w:t xml:space="preserve"> </w:t>
      </w:r>
      <w:r w:rsidR="001D3C6B" w:rsidRPr="00AD62E4">
        <w:rPr>
          <w:rFonts w:ascii="Arial" w:hAnsi="Arial" w:cs="Arial"/>
          <w:sz w:val="28"/>
          <w:szCs w:val="28"/>
        </w:rPr>
        <w:t>Broj: 17 Su-</w:t>
      </w:r>
      <w:r w:rsidR="003410F0" w:rsidRPr="003410F0">
        <w:rPr>
          <w:rFonts w:ascii="Arial" w:hAnsi="Arial" w:cs="Arial"/>
          <w:sz w:val="28"/>
          <w:szCs w:val="28"/>
        </w:rPr>
        <w:t>439</w:t>
      </w:r>
      <w:r w:rsidR="000B4EC5" w:rsidRPr="003410F0">
        <w:rPr>
          <w:rFonts w:ascii="Arial" w:hAnsi="Arial" w:cs="Arial"/>
          <w:sz w:val="28"/>
          <w:szCs w:val="28"/>
        </w:rPr>
        <w:t>/202</w:t>
      </w:r>
      <w:r w:rsidR="003410F0" w:rsidRPr="003410F0">
        <w:rPr>
          <w:rFonts w:ascii="Arial" w:hAnsi="Arial" w:cs="Arial"/>
          <w:sz w:val="28"/>
          <w:szCs w:val="28"/>
        </w:rPr>
        <w:t>1</w:t>
      </w:r>
      <w:r w:rsidR="003E3AF3" w:rsidRPr="00AD62E4">
        <w:rPr>
          <w:rFonts w:ascii="Arial" w:hAnsi="Arial" w:cs="Arial"/>
          <w:sz w:val="28"/>
          <w:szCs w:val="28"/>
        </w:rPr>
        <w:t>,</w:t>
      </w:r>
      <w:r w:rsidRPr="00AD62E4">
        <w:rPr>
          <w:rFonts w:ascii="Arial" w:hAnsi="Arial" w:cs="Arial"/>
          <w:color w:val="FF0000"/>
          <w:sz w:val="28"/>
          <w:szCs w:val="28"/>
        </w:rPr>
        <w:t xml:space="preserve"> </w:t>
      </w:r>
      <w:r w:rsidRPr="00AD62E4">
        <w:rPr>
          <w:rFonts w:ascii="Arial" w:hAnsi="Arial" w:cs="Arial"/>
          <w:sz w:val="28"/>
          <w:szCs w:val="28"/>
        </w:rPr>
        <w:t>pročitali i proučili</w:t>
      </w:r>
      <w:r w:rsidR="001D3C6B" w:rsidRPr="00AD62E4">
        <w:rPr>
          <w:rFonts w:ascii="Arial" w:hAnsi="Arial" w:cs="Arial"/>
          <w:sz w:val="28"/>
          <w:szCs w:val="28"/>
        </w:rPr>
        <w:t>, te smo s  istima upoznati, odnosno da smo iste u potpunosti razumjeli.</w:t>
      </w:r>
    </w:p>
    <w:p w:rsidR="001D3C6B" w:rsidRPr="00AD62E4" w:rsidRDefault="001D3C6B" w:rsidP="001D3C6B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1D3C6B" w:rsidRPr="00AD62E4" w:rsidRDefault="001D3C6B" w:rsidP="001D3C6B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AD62E4">
        <w:rPr>
          <w:rFonts w:ascii="Arial" w:hAnsi="Arial" w:cs="Arial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1D3C6B" w:rsidRPr="00AD62E4" w:rsidRDefault="001D3C6B" w:rsidP="001D3C6B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1D3C6B" w:rsidRPr="00AD62E4" w:rsidRDefault="001D3C6B" w:rsidP="001D3C6B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1D3C6B" w:rsidRPr="00AD62E4" w:rsidRDefault="001D3C6B" w:rsidP="001D3C6B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1D3C6B" w:rsidRPr="00AD62E4" w:rsidRDefault="001D3C6B" w:rsidP="001D3C6B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AD62E4">
        <w:rPr>
          <w:rFonts w:ascii="Arial" w:hAnsi="Arial" w:cs="Arial"/>
          <w:sz w:val="28"/>
          <w:szCs w:val="28"/>
        </w:rPr>
        <w:t>Potpis odgovorne osobe ponuditelja</w:t>
      </w:r>
    </w:p>
    <w:p w:rsidR="001D3C6B" w:rsidRPr="00AD62E4" w:rsidRDefault="001D3C6B" w:rsidP="001D3C6B">
      <w:pPr>
        <w:pStyle w:val="Bezproreda"/>
        <w:jc w:val="right"/>
        <w:rPr>
          <w:rFonts w:ascii="Arial" w:hAnsi="Arial" w:cs="Arial"/>
          <w:sz w:val="28"/>
          <w:szCs w:val="28"/>
        </w:rPr>
      </w:pPr>
    </w:p>
    <w:p w:rsidR="001D3C6B" w:rsidRPr="00AD62E4" w:rsidRDefault="001D3C6B" w:rsidP="001D3C6B">
      <w:pPr>
        <w:pStyle w:val="Bezproreda"/>
        <w:jc w:val="right"/>
        <w:rPr>
          <w:rFonts w:ascii="Arial" w:hAnsi="Arial" w:cs="Arial"/>
          <w:sz w:val="28"/>
          <w:szCs w:val="28"/>
        </w:rPr>
      </w:pPr>
      <w:r w:rsidRPr="00AD62E4">
        <w:rPr>
          <w:rFonts w:ascii="Arial" w:hAnsi="Arial" w:cs="Arial"/>
          <w:sz w:val="28"/>
          <w:szCs w:val="28"/>
        </w:rPr>
        <w:t>_____________________________</w:t>
      </w:r>
    </w:p>
    <w:p w:rsidR="001D3C6B" w:rsidRPr="00AD62E4" w:rsidRDefault="001D3C6B" w:rsidP="001D3C6B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1D3C6B" w:rsidRPr="00AD62E4" w:rsidRDefault="001D3C6B" w:rsidP="001D3C6B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1D3C6B" w:rsidRPr="00AD62E4" w:rsidRDefault="001D3C6B" w:rsidP="00AD62E4">
      <w:pPr>
        <w:pStyle w:val="Bezproreda"/>
        <w:jc w:val="center"/>
        <w:rPr>
          <w:rFonts w:ascii="Arial" w:hAnsi="Arial" w:cs="Arial"/>
          <w:sz w:val="28"/>
          <w:szCs w:val="28"/>
        </w:rPr>
      </w:pPr>
      <w:proofErr w:type="spellStart"/>
      <w:r w:rsidRPr="00AD62E4">
        <w:rPr>
          <w:rFonts w:ascii="Arial" w:hAnsi="Arial" w:cs="Arial"/>
          <w:sz w:val="28"/>
          <w:szCs w:val="28"/>
        </w:rPr>
        <w:t>M.P</w:t>
      </w:r>
      <w:proofErr w:type="spellEnd"/>
      <w:r w:rsidRPr="00AD62E4">
        <w:rPr>
          <w:rFonts w:ascii="Arial" w:hAnsi="Arial" w:cs="Arial"/>
          <w:sz w:val="28"/>
          <w:szCs w:val="28"/>
        </w:rPr>
        <w:t>.</w:t>
      </w:r>
    </w:p>
    <w:p w:rsidR="001D3C6B" w:rsidRPr="00AD62E4" w:rsidRDefault="001D3C6B" w:rsidP="001D3C6B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1D3C6B" w:rsidRPr="00AD62E4" w:rsidRDefault="001D3C6B" w:rsidP="001D3C6B">
      <w:pPr>
        <w:pStyle w:val="Bezproreda"/>
        <w:jc w:val="center"/>
        <w:rPr>
          <w:rFonts w:ascii="Arial" w:hAnsi="Arial" w:cs="Arial"/>
          <w:sz w:val="28"/>
          <w:szCs w:val="28"/>
        </w:rPr>
      </w:pPr>
    </w:p>
    <w:p w:rsidR="001D3C6B" w:rsidRPr="00AD62E4" w:rsidRDefault="001D3C6B" w:rsidP="001D3C6B">
      <w:pPr>
        <w:pStyle w:val="Bezproreda"/>
        <w:jc w:val="both"/>
        <w:rPr>
          <w:rFonts w:ascii="Arial" w:hAnsi="Arial" w:cs="Arial"/>
          <w:sz w:val="28"/>
          <w:szCs w:val="28"/>
        </w:rPr>
      </w:pPr>
    </w:p>
    <w:p w:rsidR="001D3C6B" w:rsidRPr="00AD62E4" w:rsidRDefault="001D3C6B" w:rsidP="000147E8">
      <w:pPr>
        <w:pStyle w:val="Bezproreda"/>
        <w:jc w:val="both"/>
        <w:rPr>
          <w:rFonts w:ascii="Arial" w:hAnsi="Arial" w:cs="Arial"/>
          <w:sz w:val="28"/>
          <w:szCs w:val="28"/>
        </w:rPr>
      </w:pPr>
      <w:r w:rsidRPr="00AD62E4">
        <w:rPr>
          <w:rFonts w:ascii="Arial" w:hAnsi="Arial" w:cs="Arial"/>
          <w:sz w:val="28"/>
          <w:szCs w:val="28"/>
        </w:rPr>
        <w:t>U _______</w:t>
      </w:r>
      <w:r w:rsidR="0028787A" w:rsidRPr="00AD62E4">
        <w:rPr>
          <w:rFonts w:ascii="Arial" w:hAnsi="Arial" w:cs="Arial"/>
          <w:sz w:val="28"/>
          <w:szCs w:val="28"/>
        </w:rPr>
        <w:t>_</w:t>
      </w:r>
      <w:r w:rsidR="008914D1" w:rsidRPr="00AD62E4">
        <w:rPr>
          <w:rFonts w:ascii="Arial" w:hAnsi="Arial" w:cs="Arial"/>
          <w:sz w:val="28"/>
          <w:szCs w:val="28"/>
        </w:rPr>
        <w:t>____________dana____________2021</w:t>
      </w:r>
      <w:r w:rsidRPr="00AD62E4">
        <w:rPr>
          <w:rFonts w:ascii="Arial" w:hAnsi="Arial" w:cs="Arial"/>
          <w:sz w:val="28"/>
          <w:szCs w:val="28"/>
        </w:rPr>
        <w:t>.</w:t>
      </w:r>
    </w:p>
    <w:sectPr w:rsidR="001D3C6B" w:rsidRPr="00AD6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2F" w:rsidRDefault="00AE222F" w:rsidP="005E1137">
      <w:pPr>
        <w:spacing w:after="0" w:line="240" w:lineRule="auto"/>
      </w:pPr>
      <w:r>
        <w:separator/>
      </w:r>
    </w:p>
  </w:endnote>
  <w:endnote w:type="continuationSeparator" w:id="0">
    <w:p w:rsidR="00AE222F" w:rsidRDefault="00AE222F" w:rsidP="005E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2F" w:rsidRDefault="00AE222F" w:rsidP="005E1137">
      <w:pPr>
        <w:spacing w:after="0" w:line="240" w:lineRule="auto"/>
      </w:pPr>
      <w:r>
        <w:separator/>
      </w:r>
    </w:p>
  </w:footnote>
  <w:footnote w:type="continuationSeparator" w:id="0">
    <w:p w:rsidR="00AE222F" w:rsidRDefault="00AE222F" w:rsidP="005E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2D"/>
    <w:rsid w:val="000147E8"/>
    <w:rsid w:val="000734CE"/>
    <w:rsid w:val="000B4EC5"/>
    <w:rsid w:val="000E6180"/>
    <w:rsid w:val="00122DAE"/>
    <w:rsid w:val="00191402"/>
    <w:rsid w:val="001959FD"/>
    <w:rsid w:val="001C58EF"/>
    <w:rsid w:val="001D3C6B"/>
    <w:rsid w:val="002555D7"/>
    <w:rsid w:val="00257F83"/>
    <w:rsid w:val="0027026D"/>
    <w:rsid w:val="0028787A"/>
    <w:rsid w:val="002C6B17"/>
    <w:rsid w:val="002D09CC"/>
    <w:rsid w:val="003410F0"/>
    <w:rsid w:val="00362140"/>
    <w:rsid w:val="00365518"/>
    <w:rsid w:val="00383D59"/>
    <w:rsid w:val="003E3AF3"/>
    <w:rsid w:val="003E41C6"/>
    <w:rsid w:val="00413876"/>
    <w:rsid w:val="00450CFD"/>
    <w:rsid w:val="004869ED"/>
    <w:rsid w:val="004A40E9"/>
    <w:rsid w:val="0050288D"/>
    <w:rsid w:val="00535FCF"/>
    <w:rsid w:val="005E1137"/>
    <w:rsid w:val="00650CBD"/>
    <w:rsid w:val="00681C89"/>
    <w:rsid w:val="00695D59"/>
    <w:rsid w:val="006F2722"/>
    <w:rsid w:val="0072026B"/>
    <w:rsid w:val="00725E8C"/>
    <w:rsid w:val="00750908"/>
    <w:rsid w:val="007736DE"/>
    <w:rsid w:val="007C648F"/>
    <w:rsid w:val="007E02EB"/>
    <w:rsid w:val="008324FE"/>
    <w:rsid w:val="00842A23"/>
    <w:rsid w:val="008867F5"/>
    <w:rsid w:val="008914D1"/>
    <w:rsid w:val="008A3B00"/>
    <w:rsid w:val="008B575A"/>
    <w:rsid w:val="00A464D3"/>
    <w:rsid w:val="00A5687C"/>
    <w:rsid w:val="00A64CDD"/>
    <w:rsid w:val="00A6695F"/>
    <w:rsid w:val="00AD62E4"/>
    <w:rsid w:val="00AE222F"/>
    <w:rsid w:val="00B535D9"/>
    <w:rsid w:val="00BA763A"/>
    <w:rsid w:val="00BC627E"/>
    <w:rsid w:val="00C04E1B"/>
    <w:rsid w:val="00C60E96"/>
    <w:rsid w:val="00CB4A7B"/>
    <w:rsid w:val="00D116D1"/>
    <w:rsid w:val="00D553C5"/>
    <w:rsid w:val="00D81262"/>
    <w:rsid w:val="00D96310"/>
    <w:rsid w:val="00DB052E"/>
    <w:rsid w:val="00DD7060"/>
    <w:rsid w:val="00E9183D"/>
    <w:rsid w:val="00EF402D"/>
    <w:rsid w:val="00F17353"/>
    <w:rsid w:val="00F17E5F"/>
    <w:rsid w:val="00F41A5F"/>
    <w:rsid w:val="00F4351B"/>
    <w:rsid w:val="00F45725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DA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60E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4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4">
    <w:name w:val="Light Shading Accent 4"/>
    <w:basedOn w:val="Obinatablica"/>
    <w:uiPriority w:val="60"/>
    <w:rsid w:val="000147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137"/>
  </w:style>
  <w:style w:type="paragraph" w:styleId="Podnoje">
    <w:name w:val="footer"/>
    <w:basedOn w:val="Normal"/>
    <w:link w:val="Podno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137"/>
  </w:style>
  <w:style w:type="paragraph" w:styleId="Tekstbalonia">
    <w:name w:val="Balloon Text"/>
    <w:basedOn w:val="Normal"/>
    <w:link w:val="TekstbaloniaChar"/>
    <w:uiPriority w:val="99"/>
    <w:semiHidden/>
    <w:unhideWhenUsed/>
    <w:rsid w:val="0019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DA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60E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4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4">
    <w:name w:val="Light Shading Accent 4"/>
    <w:basedOn w:val="Obinatablica"/>
    <w:uiPriority w:val="60"/>
    <w:rsid w:val="000147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137"/>
  </w:style>
  <w:style w:type="paragraph" w:styleId="Podnoje">
    <w:name w:val="footer"/>
    <w:basedOn w:val="Normal"/>
    <w:link w:val="Podno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137"/>
  </w:style>
  <w:style w:type="paragraph" w:styleId="Tekstbalonia">
    <w:name w:val="Balloon Text"/>
    <w:basedOn w:val="Normal"/>
    <w:link w:val="TekstbaloniaChar"/>
    <w:uiPriority w:val="99"/>
    <w:semiHidden/>
    <w:unhideWhenUsed/>
    <w:rsid w:val="0019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.pavesic@ossk.pravosudje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ed.predsjednika@ossk.pravosudj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0E31-F07A-424B-8E4B-984B0857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7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Sandra Pavešić</cp:lastModifiedBy>
  <cp:revision>22</cp:revision>
  <cp:lastPrinted>2020-02-07T07:50:00Z</cp:lastPrinted>
  <dcterms:created xsi:type="dcterms:W3CDTF">2017-02-21T12:03:00Z</dcterms:created>
  <dcterms:modified xsi:type="dcterms:W3CDTF">2021-08-11T10:51:00Z</dcterms:modified>
</cp:coreProperties>
</file>