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54" w:rsidRDefault="00876E5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5B08E5" w:rsidRPr="00240818" w:rsidTr="00240AA1">
        <w:trPr>
          <w:gridAfter w:val="1"/>
          <w:wAfter w:w="992" w:type="dxa"/>
        </w:trPr>
        <w:tc>
          <w:tcPr>
            <w:tcW w:w="3369" w:type="dxa"/>
            <w:shd w:val="clear" w:color="auto" w:fill="auto"/>
          </w:tcPr>
          <w:p w:rsidR="005B08E5" w:rsidRPr="00240818" w:rsidRDefault="005B08E5" w:rsidP="00240AA1">
            <w:pPr>
              <w:jc w:val="center"/>
              <w:rPr>
                <w:noProof/>
              </w:rPr>
            </w:pPr>
            <w:r w:rsidRPr="00240818">
              <w:rPr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8E5" w:rsidRPr="00240818" w:rsidRDefault="005B08E5" w:rsidP="00240AA1">
            <w:pPr>
              <w:jc w:val="center"/>
            </w:pPr>
            <w:r w:rsidRPr="00240818">
              <w:t>Republika Hrvatska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Općinski sud u Vinkovcima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Trg bana Josipa Šokčevića 17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32100 Vinkovci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OIB: 77561654785</w:t>
            </w:r>
          </w:p>
          <w:p w:rsidR="005B08E5" w:rsidRPr="00240818" w:rsidRDefault="005B08E5" w:rsidP="00240AA1">
            <w:pPr>
              <w:jc w:val="center"/>
            </w:pPr>
          </w:p>
          <w:p w:rsidR="005B08E5" w:rsidRPr="00240818" w:rsidRDefault="005B08E5" w:rsidP="00240AA1">
            <w:pPr>
              <w:jc w:val="center"/>
            </w:pPr>
            <w:r w:rsidRPr="00240818">
              <w:t>Ured predsjednika</w:t>
            </w:r>
          </w:p>
        </w:tc>
      </w:tr>
      <w:tr w:rsidR="005B08E5" w:rsidRPr="00240818" w:rsidTr="00240AA1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61" w:type="dxa"/>
            <w:gridSpan w:val="2"/>
          </w:tcPr>
          <w:p w:rsidR="005B08E5" w:rsidRPr="00240818" w:rsidRDefault="005B08E5" w:rsidP="00240A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08E5" w:rsidRPr="00240818" w:rsidRDefault="005B08E5" w:rsidP="005B08E5">
      <w:pPr>
        <w:autoSpaceDE w:val="0"/>
        <w:autoSpaceDN w:val="0"/>
        <w:adjustRightInd w:val="0"/>
      </w:pPr>
      <w:r w:rsidRPr="00240818">
        <w:t>Broj: 5 Su-95/2019-</w:t>
      </w:r>
      <w:r w:rsidR="006E7870">
        <w:t>9</w:t>
      </w:r>
    </w:p>
    <w:p w:rsidR="005B08E5" w:rsidRPr="00240818" w:rsidRDefault="005B08E5" w:rsidP="005B08E5">
      <w:pPr>
        <w:tabs>
          <w:tab w:val="left" w:pos="2257"/>
        </w:tabs>
        <w:autoSpaceDE w:val="0"/>
        <w:autoSpaceDN w:val="0"/>
        <w:adjustRightInd w:val="0"/>
        <w:jc w:val="both"/>
      </w:pPr>
      <w:r w:rsidRPr="00240818">
        <w:t xml:space="preserve">Vinkovci, </w:t>
      </w:r>
      <w:r w:rsidR="00950756">
        <w:t>2</w:t>
      </w:r>
      <w:r w:rsidR="006E7870">
        <w:t>5</w:t>
      </w:r>
      <w:r w:rsidR="00950756">
        <w:t>. ožujka</w:t>
      </w:r>
      <w:r w:rsidRPr="00240818">
        <w:t xml:space="preserve"> 2019.</w:t>
      </w:r>
    </w:p>
    <w:p w:rsidR="001C730C" w:rsidRPr="003016FE" w:rsidRDefault="00071B01" w:rsidP="00071B01">
      <w:pPr>
        <w:tabs>
          <w:tab w:val="left" w:pos="2257"/>
        </w:tabs>
        <w:autoSpaceDE w:val="0"/>
        <w:autoSpaceDN w:val="0"/>
        <w:adjustRightInd w:val="0"/>
        <w:jc w:val="both"/>
      </w:pPr>
      <w:r w:rsidRPr="003016FE">
        <w:tab/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  <w:r w:rsidRPr="003016FE">
        <w:rPr>
          <w:i/>
          <w:iCs/>
        </w:rPr>
        <w:tab/>
      </w:r>
      <w:r w:rsidR="005B08E5" w:rsidRPr="00240818">
        <w:t>Sudac ovlašten za obavljanje poslova sudske uprave</w:t>
      </w:r>
      <w:r w:rsidR="005B08E5" w:rsidRPr="00240818">
        <w:rPr>
          <w:i/>
          <w:iCs/>
        </w:rPr>
        <w:t xml:space="preserve"> </w:t>
      </w:r>
      <w:r w:rsidR="005B08E5" w:rsidRPr="00240818">
        <w:t>Općinskog suda u Vinkovcima  Ivan Katičić, temeljem članka 30. i 31. u svezi s člankom 10. stavkom 3. Zakona o sudovima (Narodne novine broj: 28/13., 33/15., 82/15.</w:t>
      </w:r>
      <w:r w:rsidR="00950756">
        <w:t>, 82/16. i 67/18.) i članka 22. stavka 2. i 3., članka</w:t>
      </w:r>
      <w:r w:rsidR="005B08E5">
        <w:t xml:space="preserve"> </w:t>
      </w:r>
      <w:r w:rsidR="005B08E5" w:rsidRPr="00240818">
        <w:t>23.</w:t>
      </w:r>
      <w:r w:rsidR="00950756">
        <w:t xml:space="preserve"> i </w:t>
      </w:r>
      <w:r w:rsidR="00950756" w:rsidRPr="00240818">
        <w:t xml:space="preserve">članka </w:t>
      </w:r>
      <w:r w:rsidR="00950756">
        <w:t>24.</w:t>
      </w:r>
      <w:r w:rsidR="00950756" w:rsidRPr="00240818">
        <w:t xml:space="preserve"> Sudskog poslovnika</w:t>
      </w:r>
      <w:r w:rsidR="005B08E5" w:rsidRPr="00240818">
        <w:t xml:space="preserve"> Sudskog poslovnika (Narodne novine broj: 37/14., 49/14., 8/15., 35/15., 123/15., 45/16., 29/17., 33/17.- Ispravak, 34/17., 57/17. i 101/18.), </w:t>
      </w:r>
      <w:r w:rsidR="00950756">
        <w:t>donosi sljedeće</w:t>
      </w:r>
      <w:r w:rsidRPr="003016FE">
        <w:t xml:space="preserve"> </w:t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  <w:r w:rsidRPr="00240818">
        <w:t>I</w:t>
      </w:r>
      <w:r w:rsidR="00876E54">
        <w:t>Z</w:t>
      </w:r>
      <w:r w:rsidRPr="00240818">
        <w:t>MJENE</w:t>
      </w: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  <w:r w:rsidRPr="00240818">
        <w:t>GODIŠNJEG RASPOREDA POSLOVA ZA 2019. GODINU</w:t>
      </w: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</w:p>
    <w:p w:rsidR="00950756" w:rsidRPr="00240818" w:rsidRDefault="00950756" w:rsidP="00950756">
      <w:pPr>
        <w:autoSpaceDE w:val="0"/>
        <w:autoSpaceDN w:val="0"/>
        <w:adjustRightInd w:val="0"/>
        <w:ind w:firstLine="708"/>
        <w:jc w:val="both"/>
      </w:pPr>
      <w:r>
        <w:t>G</w:t>
      </w:r>
      <w:r w:rsidRPr="00240818">
        <w:t xml:space="preserve">odišnji raspored poslova za 2019. godinu Općinskog suda u Vinkovcima </w:t>
      </w:r>
      <w:r>
        <w:t>broj: 5 Su-95/2019-2</w:t>
      </w:r>
      <w:r w:rsidRPr="00240818">
        <w:t xml:space="preserve"> od </w:t>
      </w:r>
      <w:r>
        <w:t>8. veljače</w:t>
      </w:r>
      <w:r w:rsidRPr="00240818">
        <w:t xml:space="preserve"> 201</w:t>
      </w:r>
      <w:r>
        <w:t>9</w:t>
      </w:r>
      <w:r w:rsidRPr="00240818">
        <w:t xml:space="preserve">. godine, mijenja se radi </w:t>
      </w:r>
      <w:r>
        <w:t>postizanja ravnomjerne opterećenosti sudaca</w:t>
      </w:r>
      <w:r w:rsidRPr="00240818">
        <w:t>, kako slijedi:</w:t>
      </w:r>
    </w:p>
    <w:p w:rsidR="00AE13EA" w:rsidRDefault="00AE13EA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  <w:r w:rsidRPr="003016FE">
        <w:t xml:space="preserve">IV. </w:t>
      </w:r>
      <w:r w:rsidRPr="003016FE">
        <w:tab/>
        <w:t>SUDSKI ODJELI</w:t>
      </w:r>
    </w:p>
    <w:p w:rsidR="006A7C63" w:rsidRPr="003016FE" w:rsidRDefault="006A7C63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GRAĐANSKI ODJEL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6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         </w:t>
      </w:r>
      <w:r w:rsidR="00240AA1">
        <w:t xml:space="preserve"> </w:t>
      </w:r>
      <w:r w:rsidRPr="003016FE">
        <w:t xml:space="preserve">Sudac Hrvoje Smital </w:t>
      </w:r>
    </w:p>
    <w:p w:rsidR="00DC0A87" w:rsidRPr="003016FE" w:rsidRDefault="00536279" w:rsidP="00DC0A87">
      <w:pPr>
        <w:autoSpaceDE w:val="0"/>
        <w:autoSpaceDN w:val="0"/>
        <w:adjustRightInd w:val="0"/>
        <w:ind w:firstLine="708"/>
        <w:jc w:val="both"/>
      </w:pPr>
      <w:r>
        <w:t>r</w:t>
      </w:r>
      <w:r w:rsidR="00871B12" w:rsidRPr="003016FE">
        <w:t>a</w:t>
      </w:r>
      <w:r w:rsidR="004509FF">
        <w:t xml:space="preserve">di na predmetima </w:t>
      </w:r>
      <w:r>
        <w:t xml:space="preserve">određenim Godišnjim rasporedom poslova za 2019., osim na predmetima iz upisnika </w:t>
      </w:r>
      <w:r w:rsidR="00DC0A87">
        <w:t xml:space="preserve">Ovrv, te </w:t>
      </w:r>
      <w:r w:rsidR="00E373B6">
        <w:t xml:space="preserve">radi </w:t>
      </w:r>
      <w:r w:rsidR="00DC0A87">
        <w:t xml:space="preserve">na </w:t>
      </w:r>
      <w:r w:rsidR="00DC0A87" w:rsidRPr="003016FE">
        <w:t>predmetima iz upisnika Ovr koji se odnose na nekretnine (prema šifrarniku –  naziv vrste spora radi n</w:t>
      </w:r>
      <w:r w:rsidR="00DC0A87">
        <w:t>a predmetima iz grupe A, B, C).</w:t>
      </w:r>
    </w:p>
    <w:p w:rsidR="00DC0A87" w:rsidRPr="003016FE" w:rsidRDefault="00DC0A87" w:rsidP="00536279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15</w:t>
      </w:r>
    </w:p>
    <w:p w:rsidR="00871B12" w:rsidRPr="003016FE" w:rsidRDefault="007B7031" w:rsidP="00871B12">
      <w:pPr>
        <w:autoSpaceDE w:val="0"/>
        <w:autoSpaceDN w:val="0"/>
        <w:adjustRightInd w:val="0"/>
        <w:jc w:val="both"/>
      </w:pPr>
      <w:r>
        <w:t xml:space="preserve">           </w:t>
      </w:r>
      <w:r w:rsidR="00871B12" w:rsidRPr="003016FE">
        <w:t xml:space="preserve"> Sutkinja Anica Pastović – Stalna služba u Županji</w:t>
      </w:r>
    </w:p>
    <w:p w:rsidR="00871B12" w:rsidRDefault="00536279" w:rsidP="00871B12">
      <w:pPr>
        <w:autoSpaceDE w:val="0"/>
        <w:autoSpaceDN w:val="0"/>
        <w:adjustRightInd w:val="0"/>
        <w:ind w:left="360" w:firstLine="348"/>
        <w:jc w:val="both"/>
      </w:pPr>
      <w:r>
        <w:t>pored predmeta određenih godišnjim rasporedom za 2019. godinu radit će i na predmetima iz upisnika Pr (prema šifrarniku – naziv vrste spora radi na predmetima iz grupe G i H)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E373B6" w:rsidRDefault="00E373B6" w:rsidP="00871B12">
      <w:pPr>
        <w:autoSpaceDE w:val="0"/>
        <w:autoSpaceDN w:val="0"/>
        <w:adjustRightInd w:val="0"/>
        <w:ind w:left="360" w:firstLine="348"/>
        <w:jc w:val="both"/>
      </w:pPr>
    </w:p>
    <w:p w:rsidR="00E373B6" w:rsidRDefault="00E373B6" w:rsidP="00871B12">
      <w:pPr>
        <w:autoSpaceDE w:val="0"/>
        <w:autoSpaceDN w:val="0"/>
        <w:adjustRightInd w:val="0"/>
        <w:ind w:left="360" w:firstLine="348"/>
        <w:jc w:val="both"/>
      </w:pPr>
    </w:p>
    <w:p w:rsidR="00E373B6" w:rsidRDefault="00E373B6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</w:p>
    <w:p w:rsidR="00871B12" w:rsidRDefault="00871B12" w:rsidP="00871B12">
      <w:pPr>
        <w:autoSpaceDE w:val="0"/>
        <w:autoSpaceDN w:val="0"/>
        <w:adjustRightInd w:val="0"/>
        <w:jc w:val="both"/>
      </w:pPr>
      <w:r w:rsidRPr="003016FE">
        <w:tab/>
        <w:t>PREKRŠAJNI ODJEL</w:t>
      </w:r>
    </w:p>
    <w:p w:rsidR="00143996" w:rsidRDefault="00143996" w:rsidP="00871B12">
      <w:pPr>
        <w:autoSpaceDE w:val="0"/>
        <w:autoSpaceDN w:val="0"/>
        <w:adjustRightInd w:val="0"/>
        <w:jc w:val="both"/>
      </w:pPr>
    </w:p>
    <w:p w:rsidR="00143996" w:rsidRDefault="00143996" w:rsidP="00871B12">
      <w:pPr>
        <w:autoSpaceDE w:val="0"/>
        <w:autoSpaceDN w:val="0"/>
        <w:adjustRightInd w:val="0"/>
        <w:jc w:val="both"/>
      </w:pPr>
      <w:r>
        <w:tab/>
        <w:t xml:space="preserve">Suci prekršajnog odjela Ilija Ančić, Nada Mišić, Mirko Gagro, Dubravka Pažin, Ana Vučičević, Dubravka Duran i Dražen Goda pored predmeta određenih Godišnjim rasporedom poslova za 2019. radit će i na predmetima iz upisnika Pp F. </w:t>
      </w:r>
    </w:p>
    <w:p w:rsidR="00143996" w:rsidRPr="003016FE" w:rsidRDefault="00143996" w:rsidP="00871B12">
      <w:pPr>
        <w:autoSpaceDE w:val="0"/>
        <w:autoSpaceDN w:val="0"/>
        <w:adjustRightInd w:val="0"/>
        <w:jc w:val="both"/>
      </w:pPr>
    </w:p>
    <w:p w:rsidR="00871B12" w:rsidRDefault="00876E54" w:rsidP="00871B12">
      <w:pPr>
        <w:autoSpaceDE w:val="0"/>
        <w:autoSpaceDN w:val="0"/>
        <w:adjustRightInd w:val="0"/>
        <w:ind w:left="360" w:firstLine="348"/>
        <w:jc w:val="both"/>
      </w:pPr>
      <w:r>
        <w:t>Suci prekršajnog odjela raspoređeni u Stalnu službu u Županji radit će na prekršajnim predmetima i u sjedištu suda, radi čega će im se dodijeliti referade u sjedištu suda kao slijedi: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876E54" w:rsidRDefault="00876E54" w:rsidP="00876E54">
      <w:pPr>
        <w:autoSpaceDE w:val="0"/>
        <w:autoSpaceDN w:val="0"/>
        <w:adjustRightInd w:val="0"/>
        <w:ind w:firstLine="708"/>
        <w:jc w:val="both"/>
      </w:pPr>
      <w:r w:rsidRPr="002D1206">
        <w:t xml:space="preserve">Referada broj </w:t>
      </w:r>
      <w:r>
        <w:t>21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Su</w:t>
      </w:r>
      <w:r>
        <w:t>tkinja</w:t>
      </w:r>
      <w:r w:rsidRPr="003016FE">
        <w:t xml:space="preserve"> Ana Vučičević</w:t>
      </w:r>
      <w:r>
        <w:t xml:space="preserve"> 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Radi na predmetima iz upi</w:t>
      </w:r>
      <w:r w:rsidR="00DC0A87">
        <w:t>snika Pp P, Pp G, Pp J, Prz, Pr</w:t>
      </w:r>
      <w:r w:rsidR="00143996">
        <w:t xml:space="preserve"> i Pp F</w:t>
      </w:r>
      <w:r>
        <w:t>.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</w:p>
    <w:p w:rsidR="00876E54" w:rsidRPr="002D1206" w:rsidRDefault="00876E54" w:rsidP="00876E54">
      <w:pPr>
        <w:autoSpaceDE w:val="0"/>
        <w:autoSpaceDN w:val="0"/>
        <w:adjustRightInd w:val="0"/>
        <w:ind w:firstLine="708"/>
        <w:jc w:val="both"/>
      </w:pPr>
      <w:r w:rsidRPr="002D1206">
        <w:t xml:space="preserve">Referada broj </w:t>
      </w:r>
      <w:r>
        <w:t>22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Su</w:t>
      </w:r>
      <w:r>
        <w:t>tkinja</w:t>
      </w:r>
      <w:r w:rsidRPr="003016FE">
        <w:t xml:space="preserve"> Dubravka Duran</w:t>
      </w:r>
      <w:r>
        <w:t xml:space="preserve"> 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</w:t>
      </w:r>
      <w:r w:rsidR="00143996">
        <w:t xml:space="preserve"> i Pp F</w:t>
      </w:r>
      <w:r>
        <w:t>.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</w:p>
    <w:p w:rsidR="00876E54" w:rsidRPr="002D1206" w:rsidRDefault="00876E54" w:rsidP="00876E54">
      <w:pPr>
        <w:autoSpaceDE w:val="0"/>
        <w:autoSpaceDN w:val="0"/>
        <w:adjustRightInd w:val="0"/>
        <w:ind w:firstLine="708"/>
        <w:jc w:val="both"/>
      </w:pPr>
      <w:r w:rsidRPr="002D1206">
        <w:t>Referada broj 2</w:t>
      </w:r>
      <w:r>
        <w:t>3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Sudac Dražen Goda</w:t>
      </w:r>
      <w:r>
        <w:t xml:space="preserve"> 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Radi na predmetima iz upi</w:t>
      </w:r>
      <w:r w:rsidR="00143996">
        <w:t>snika Pp P, Pp G, Pp J, Prz, Pr i Pp F</w:t>
      </w:r>
      <w:r w:rsidR="00DC0A87">
        <w:t>.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   Sudac ovlašten za obavljanje poslova 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                                  sudske uprave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Ivan Katičić</w:t>
      </w:r>
    </w:p>
    <w:p w:rsidR="00871B12" w:rsidRDefault="00871B12" w:rsidP="00871B12">
      <w:pPr>
        <w:autoSpaceDE w:val="0"/>
        <w:autoSpaceDN w:val="0"/>
        <w:adjustRightInd w:val="0"/>
      </w:pPr>
    </w:p>
    <w:p w:rsidR="00370AD0" w:rsidRDefault="00370AD0" w:rsidP="00871B12">
      <w:pPr>
        <w:autoSpaceDE w:val="0"/>
        <w:autoSpaceDN w:val="0"/>
        <w:adjustRightInd w:val="0"/>
      </w:pPr>
    </w:p>
    <w:p w:rsidR="00370AD0" w:rsidRPr="003016FE" w:rsidRDefault="00370AD0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</w:t>
      </w:r>
      <w:r w:rsidR="00820015">
        <w:t>ouka o pravnom lijeku</w:t>
      </w:r>
    </w:p>
    <w:p w:rsidR="007C5A69" w:rsidRDefault="007C5A69" w:rsidP="007C5A69">
      <w:pPr>
        <w:jc w:val="both"/>
        <w:rPr>
          <w:color w:val="000000"/>
        </w:rPr>
      </w:pPr>
      <w:r>
        <w:rPr>
          <w:color w:val="000000"/>
        </w:rPr>
        <w:t>Sudac i sudski savjetnik mogu u roku od 3 dana izjaviti prigovor predsjedniku suda na Godišnji raspored poslova, a ostali službenici mogu u istom roku staviti primjedbu na godišnji raspored poslova. Izjavljeni prigovor odnosno primjedba ne odgađaju izvršenje godišnjeg rasporeda poslova.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D</w:t>
      </w:r>
      <w:r w:rsidR="00820015">
        <w:t>ostaviti</w:t>
      </w:r>
      <w:r w:rsidRPr="003016FE">
        <w:t>: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1. Svim sucima Općinskog suda u Vinkovcima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2. Svim sudskim savjetnicima Općinskog suda u Vinkovcima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3. Voditeljima ustrojstvenih jedinica</w:t>
      </w:r>
      <w:r w:rsidRPr="003016FE">
        <w:rPr>
          <w:color w:val="FF0000"/>
        </w:rPr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4. Svim službenicima i namještenicima</w:t>
      </w:r>
    </w:p>
    <w:p w:rsidR="00355467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5. Županijski sud u Vukovaru – </w:t>
      </w:r>
      <w:r w:rsidR="008D654E">
        <w:t>U</w:t>
      </w:r>
      <w:r w:rsidRPr="00E52E0A">
        <w:t>red predsjednika, Županijska 33, 32000 Vukovar</w:t>
      </w:r>
      <w:r w:rsidR="00355467">
        <w:t xml:space="preserve"> – po  </w:t>
      </w:r>
    </w:p>
    <w:p w:rsidR="00871B12" w:rsidRPr="00E52E0A" w:rsidRDefault="00355467" w:rsidP="00871B12">
      <w:pPr>
        <w:autoSpaceDE w:val="0"/>
        <w:autoSpaceDN w:val="0"/>
        <w:adjustRightInd w:val="0"/>
        <w:jc w:val="both"/>
      </w:pPr>
      <w:r>
        <w:t xml:space="preserve">    pravomoćnosti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6. Ministarstvo pravosuđa, Ulica grada Vukovara 49, 10000 Zagreb </w:t>
      </w:r>
      <w:r w:rsidR="00355467">
        <w:t>– po pravomoćnosti</w:t>
      </w:r>
    </w:p>
    <w:p w:rsidR="008D654E" w:rsidRDefault="004143EC" w:rsidP="00871B12">
      <w:pPr>
        <w:autoSpaceDE w:val="0"/>
        <w:autoSpaceDN w:val="0"/>
        <w:adjustRightInd w:val="0"/>
        <w:jc w:val="both"/>
      </w:pPr>
      <w:r>
        <w:t>7. Visoki prekršajni sud Republike Hrvatske</w:t>
      </w:r>
      <w:r w:rsidR="008D654E">
        <w:t xml:space="preserve"> – Ured predsjednika</w:t>
      </w:r>
      <w:r>
        <w:t xml:space="preserve">, </w:t>
      </w:r>
      <w:r w:rsidR="008D654E">
        <w:t>Augusta Šenoe 30</w:t>
      </w:r>
      <w:r>
        <w:t xml:space="preserve">, 10000 </w:t>
      </w:r>
    </w:p>
    <w:p w:rsidR="004143EC" w:rsidRPr="00E52E0A" w:rsidRDefault="008D654E" w:rsidP="00871B12">
      <w:pPr>
        <w:autoSpaceDE w:val="0"/>
        <w:autoSpaceDN w:val="0"/>
        <w:adjustRightInd w:val="0"/>
        <w:jc w:val="both"/>
      </w:pPr>
      <w:r>
        <w:t xml:space="preserve">    </w:t>
      </w:r>
      <w:r w:rsidR="004143EC">
        <w:t>Zagreb</w:t>
      </w:r>
      <w:r w:rsidR="00355467">
        <w:t xml:space="preserve"> – po pravomoćnosti</w:t>
      </w:r>
    </w:p>
    <w:p w:rsidR="00871B12" w:rsidRPr="003016FE" w:rsidRDefault="004143EC" w:rsidP="00871B12">
      <w:pPr>
        <w:autoSpaceDE w:val="0"/>
        <w:autoSpaceDN w:val="0"/>
        <w:adjustRightInd w:val="0"/>
        <w:jc w:val="both"/>
      </w:pPr>
      <w:r>
        <w:t>8</w:t>
      </w:r>
      <w:r w:rsidR="00871B12" w:rsidRPr="003016FE">
        <w:t>. Spis</w:t>
      </w:r>
    </w:p>
    <w:p w:rsidR="003A679C" w:rsidRPr="003016FE" w:rsidRDefault="003A679C" w:rsidP="003A679C">
      <w:pPr>
        <w:ind w:firstLine="708"/>
      </w:pPr>
      <w:r w:rsidRPr="003016FE">
        <w:t> </w:t>
      </w:r>
    </w:p>
    <w:sectPr w:rsidR="003A679C" w:rsidRPr="003016FE" w:rsidSect="00E2341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7E" w:rsidRDefault="005A387E">
      <w:r>
        <w:separator/>
      </w:r>
    </w:p>
  </w:endnote>
  <w:endnote w:type="continuationSeparator" w:id="0">
    <w:p w:rsidR="005A387E" w:rsidRDefault="005A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7E" w:rsidRDefault="005A387E">
      <w:r>
        <w:separator/>
      </w:r>
    </w:p>
  </w:footnote>
  <w:footnote w:type="continuationSeparator" w:id="0">
    <w:p w:rsidR="005A387E" w:rsidRDefault="005A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56" w:rsidRDefault="00950756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50756" w:rsidRDefault="009507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56" w:rsidRDefault="00950756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201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50756" w:rsidRDefault="009507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A49F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01"/>
    <w:rsid w:val="00016712"/>
    <w:rsid w:val="00071B01"/>
    <w:rsid w:val="000A0232"/>
    <w:rsid w:val="000A144A"/>
    <w:rsid w:val="000A3D36"/>
    <w:rsid w:val="000C39CF"/>
    <w:rsid w:val="000D76BF"/>
    <w:rsid w:val="000E71DB"/>
    <w:rsid w:val="000F5682"/>
    <w:rsid w:val="000F6D7A"/>
    <w:rsid w:val="0010023B"/>
    <w:rsid w:val="00107FE7"/>
    <w:rsid w:val="00143996"/>
    <w:rsid w:val="00147136"/>
    <w:rsid w:val="00155C5B"/>
    <w:rsid w:val="0016520E"/>
    <w:rsid w:val="001B008B"/>
    <w:rsid w:val="001C2991"/>
    <w:rsid w:val="001C5D9A"/>
    <w:rsid w:val="001C730C"/>
    <w:rsid w:val="001D47D0"/>
    <w:rsid w:val="001D5EFC"/>
    <w:rsid w:val="001F74D7"/>
    <w:rsid w:val="00201FD5"/>
    <w:rsid w:val="00240AA1"/>
    <w:rsid w:val="00252AF0"/>
    <w:rsid w:val="00255434"/>
    <w:rsid w:val="00260A6B"/>
    <w:rsid w:val="0026440F"/>
    <w:rsid w:val="0026547B"/>
    <w:rsid w:val="00271041"/>
    <w:rsid w:val="002960B0"/>
    <w:rsid w:val="002965CD"/>
    <w:rsid w:val="002A44FA"/>
    <w:rsid w:val="002C3272"/>
    <w:rsid w:val="002D1206"/>
    <w:rsid w:val="002D6857"/>
    <w:rsid w:val="002E03B5"/>
    <w:rsid w:val="003016FE"/>
    <w:rsid w:val="00313778"/>
    <w:rsid w:val="003214F1"/>
    <w:rsid w:val="003447C8"/>
    <w:rsid w:val="00355467"/>
    <w:rsid w:val="003641AD"/>
    <w:rsid w:val="00370AD0"/>
    <w:rsid w:val="003A4F2C"/>
    <w:rsid w:val="003A679C"/>
    <w:rsid w:val="003B732E"/>
    <w:rsid w:val="003C26FB"/>
    <w:rsid w:val="003E004B"/>
    <w:rsid w:val="003E1C8A"/>
    <w:rsid w:val="00404E2C"/>
    <w:rsid w:val="004143EC"/>
    <w:rsid w:val="00416960"/>
    <w:rsid w:val="00416AA9"/>
    <w:rsid w:val="00416F64"/>
    <w:rsid w:val="00426A70"/>
    <w:rsid w:val="004509FF"/>
    <w:rsid w:val="00491CC6"/>
    <w:rsid w:val="004946E0"/>
    <w:rsid w:val="004A5066"/>
    <w:rsid w:val="004E086D"/>
    <w:rsid w:val="004F31F4"/>
    <w:rsid w:val="004F4AAB"/>
    <w:rsid w:val="004F7DC9"/>
    <w:rsid w:val="005055A8"/>
    <w:rsid w:val="00510041"/>
    <w:rsid w:val="00512C84"/>
    <w:rsid w:val="005267B2"/>
    <w:rsid w:val="00536279"/>
    <w:rsid w:val="00543024"/>
    <w:rsid w:val="00584276"/>
    <w:rsid w:val="00587FBE"/>
    <w:rsid w:val="00596875"/>
    <w:rsid w:val="005A387E"/>
    <w:rsid w:val="005B08E5"/>
    <w:rsid w:val="005C4DE5"/>
    <w:rsid w:val="005F6AEC"/>
    <w:rsid w:val="006435D6"/>
    <w:rsid w:val="006A25D8"/>
    <w:rsid w:val="006A4DC6"/>
    <w:rsid w:val="006A7C63"/>
    <w:rsid w:val="006B3403"/>
    <w:rsid w:val="006B76BA"/>
    <w:rsid w:val="006E7870"/>
    <w:rsid w:val="006F4928"/>
    <w:rsid w:val="006F6D56"/>
    <w:rsid w:val="00710FD3"/>
    <w:rsid w:val="0072600E"/>
    <w:rsid w:val="00727CEA"/>
    <w:rsid w:val="00731F93"/>
    <w:rsid w:val="007341E7"/>
    <w:rsid w:val="00762158"/>
    <w:rsid w:val="007655FB"/>
    <w:rsid w:val="007A2B0C"/>
    <w:rsid w:val="007B7031"/>
    <w:rsid w:val="007B7623"/>
    <w:rsid w:val="007C5A69"/>
    <w:rsid w:val="007D60FB"/>
    <w:rsid w:val="007E07EF"/>
    <w:rsid w:val="007E2033"/>
    <w:rsid w:val="00815ADD"/>
    <w:rsid w:val="00820015"/>
    <w:rsid w:val="00834112"/>
    <w:rsid w:val="008706A7"/>
    <w:rsid w:val="00871B12"/>
    <w:rsid w:val="00876E54"/>
    <w:rsid w:val="008B16E0"/>
    <w:rsid w:val="008B6B4C"/>
    <w:rsid w:val="008C4CFB"/>
    <w:rsid w:val="008D654E"/>
    <w:rsid w:val="009015E4"/>
    <w:rsid w:val="00907FA2"/>
    <w:rsid w:val="00910E34"/>
    <w:rsid w:val="009112CB"/>
    <w:rsid w:val="00914A67"/>
    <w:rsid w:val="009174E8"/>
    <w:rsid w:val="009371B7"/>
    <w:rsid w:val="0094141B"/>
    <w:rsid w:val="00944D59"/>
    <w:rsid w:val="00950756"/>
    <w:rsid w:val="00951942"/>
    <w:rsid w:val="009645C1"/>
    <w:rsid w:val="00964BEC"/>
    <w:rsid w:val="0097035F"/>
    <w:rsid w:val="00997627"/>
    <w:rsid w:val="009A09F1"/>
    <w:rsid w:val="009A50BE"/>
    <w:rsid w:val="009A63BC"/>
    <w:rsid w:val="009B03A0"/>
    <w:rsid w:val="009B497E"/>
    <w:rsid w:val="00A0756B"/>
    <w:rsid w:val="00A33845"/>
    <w:rsid w:val="00A51EE5"/>
    <w:rsid w:val="00A562D4"/>
    <w:rsid w:val="00A71840"/>
    <w:rsid w:val="00A7312C"/>
    <w:rsid w:val="00AD0994"/>
    <w:rsid w:val="00AE13EA"/>
    <w:rsid w:val="00AE5F59"/>
    <w:rsid w:val="00B14D9F"/>
    <w:rsid w:val="00B2553D"/>
    <w:rsid w:val="00B34C43"/>
    <w:rsid w:val="00B3640B"/>
    <w:rsid w:val="00B42974"/>
    <w:rsid w:val="00B633E6"/>
    <w:rsid w:val="00B64C99"/>
    <w:rsid w:val="00B77010"/>
    <w:rsid w:val="00B86978"/>
    <w:rsid w:val="00B97478"/>
    <w:rsid w:val="00BA27B5"/>
    <w:rsid w:val="00BC7E29"/>
    <w:rsid w:val="00BE66FC"/>
    <w:rsid w:val="00BF7D57"/>
    <w:rsid w:val="00C230B7"/>
    <w:rsid w:val="00C5136F"/>
    <w:rsid w:val="00C570AD"/>
    <w:rsid w:val="00C931B9"/>
    <w:rsid w:val="00CB0375"/>
    <w:rsid w:val="00CB062B"/>
    <w:rsid w:val="00CC6E30"/>
    <w:rsid w:val="00CE39F1"/>
    <w:rsid w:val="00CF3DE0"/>
    <w:rsid w:val="00CF7F3E"/>
    <w:rsid w:val="00D1309E"/>
    <w:rsid w:val="00D407EF"/>
    <w:rsid w:val="00D5016D"/>
    <w:rsid w:val="00D52010"/>
    <w:rsid w:val="00D64475"/>
    <w:rsid w:val="00DA6980"/>
    <w:rsid w:val="00DC0A87"/>
    <w:rsid w:val="00DC3F8C"/>
    <w:rsid w:val="00DC560E"/>
    <w:rsid w:val="00DF69BA"/>
    <w:rsid w:val="00E0234B"/>
    <w:rsid w:val="00E23418"/>
    <w:rsid w:val="00E373B6"/>
    <w:rsid w:val="00E50952"/>
    <w:rsid w:val="00E52E0A"/>
    <w:rsid w:val="00E56689"/>
    <w:rsid w:val="00E86D85"/>
    <w:rsid w:val="00E924D8"/>
    <w:rsid w:val="00E96F69"/>
    <w:rsid w:val="00EE336B"/>
    <w:rsid w:val="00EE45CF"/>
    <w:rsid w:val="00EF2F44"/>
    <w:rsid w:val="00EF3DA9"/>
    <w:rsid w:val="00F00ED6"/>
    <w:rsid w:val="00F16A32"/>
    <w:rsid w:val="00F403B2"/>
    <w:rsid w:val="00F52FFF"/>
    <w:rsid w:val="00F81588"/>
    <w:rsid w:val="00F93E48"/>
    <w:rsid w:val="00FD7142"/>
    <w:rsid w:val="00FE03CF"/>
    <w:rsid w:val="00FE0BBB"/>
    <w:rsid w:val="00FF507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2478F-43A4-41ED-91FF-434B9C97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0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234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3418"/>
  </w:style>
  <w:style w:type="paragraph" w:styleId="Tekstbalonia">
    <w:name w:val="Balloon Text"/>
    <w:basedOn w:val="Normal"/>
    <w:link w:val="TekstbaloniaChar"/>
    <w:rsid w:val="009645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45C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9A09F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A09F1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A09F1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A09F1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A09F1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25. ožujka 2019.</izvorni_sadrzaj>
    <derivirana_varijabla naziv="DomainObject.DatumDonosenjaOdluke_1">25.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Ivan</izvorni_sadrzaj>
    <derivirana_varijabla naziv="DomainObject.DonositeljOdluke.Ime_1">Ivan</derivirana_varijabla>
  </DomainObject.DonositeljOdluke.Ime>
  <DomainObject.DonositeljOdluke.Prezime>
    <izvorni_sadrzaj>Katičić</izvorni_sadrzaj>
    <derivirana_varijabla naziv="DomainObject.DonositeljOdluke.Prezime_1">Katičić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95</izvorni_sadrzaj>
    <derivirana_varijabla naziv="DomainObject.Predmet.Broj_1">95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siječnja 2019.</izvorni_sadrzaj>
    <derivirana_varijabla naziv="DomainObject.Predmet.DatumOsnivanja_1">29.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(izmjene, prigovori, primjedbe)</izvorni_sadrzaj>
    <derivirana_varijabla naziv="DomainObject.Predmet.Opis_1">Godišnji raspored poslova (izmjene, prigovori, primjedbe)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Su-95/2019</izvorni_sadrzaj>
    <derivirana_varijabla naziv="DomainObject.Predmet.OznakaBroj_1">Su-95/2019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Vinkovcima</izvorni_sadrzaj>
    <derivirana_varijabla naziv="DomainObject.Predmet.Referada.Sud.Naziv_1">Općinski sud u Vinkovcima</derivirana_varijabla>
  </DomainObject.Predmet.Referada.Sud.Naziv>
  <DomainObject.Predmet.Referada.Sudac>
    <izvorni_sadrzaj>Ivan Katičić</izvorni_sadrzaj>
    <derivirana_varijabla naziv="DomainObject.Predmet.Referada.Sudac_1">Ivan Katičić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Vinkovcima; Smiljana Bernatović; Luca Ratkić</izvorni_sadrzaj>
    <derivirana_varijabla naziv="DomainObject.Predmet.StrankaFormated_1">  Općinski sud u Vinkovcima; Smiljana Bernatović; Luca Ratkić</derivirana_varijabla>
  </DomainObject.Predmet.StrankaFormated>
  <DomainObject.Predmet.StrankaFormatedOIB>
    <izvorni_sadrzaj>  Općinski sud u Vinkovcima; Smiljana Bernatović; Luca Ratkić</izvorni_sadrzaj>
    <derivirana_varijabla naziv="DomainObject.Predmet.StrankaFormatedOIB_1">  Općinski sud u Vinkovcima; Smiljana Bernatović; Luca Ratkić</derivirana_varijabla>
  </DomainObject.Predmet.StrankaFormatedOIB>
  <DomainObject.Predmet.StrankaFormatedWithAdress>
    <izvorni_sadrzaj> Općinski sud u Vinkovcima, Trg bana Josipa Šokčevića 17, 32100 Vinkovci; Smiljana Bernatović; Luca Ratkić</izvorni_sadrzaj>
    <derivirana_varijabla naziv="DomainObject.Predmet.StrankaFormatedWithAdress_1"> Općinski sud u Vinkovcima, Trg bana Josipa Šokčevića 17, 32100 Vinkovci; Smiljana Bernatović; Luca Ratkić</derivirana_varijabla>
  </DomainObject.Predmet.StrankaFormatedWithAdress>
  <DomainObject.Predmet.StrankaFormatedWithAdressOIB>
    <izvorni_sadrzaj> Općinski sud u Vinkovcima, Trg bana Josipa Šokčevića 17, 32100 Vinkovci; Smiljana Bernatović; Luca Ratkić</izvorni_sadrzaj>
    <derivirana_varijabla naziv="DomainObject.Predmet.StrankaFormatedWithAdressOIB_1"> Općinski sud u Vinkovcima, Trg bana Josipa Šokčevića 17, 32100 Vinkovci; Smiljana Bernatović; Luca Ratkić</derivirana_varijabla>
  </DomainObject.Predmet.StrankaFormatedWithAdressOIB>
  <DomainObject.Predmet.StrankaWithAdress>
    <izvorni_sadrzaj>Općinski sud u Vinkovcima Trg bana Josipa Šokčevića 17,32100 Vinkovci,Smiljana Bernatović ,Luca Ratkić </izvorni_sadrzaj>
    <derivirana_varijabla naziv="DomainObject.Predmet.StrankaWithAdress_1">Općinski sud u Vinkovcima Trg bana Josipa Šokčevića 17,32100 Vinkovci,Smiljana Bernatović ,Luca Ratkić </derivirana_varijabla>
  </DomainObject.Predmet.StrankaWithAdress>
  <DomainObject.Predmet.StrankaWithAdressOIB>
    <izvorni_sadrzaj>Općinski sud u Vinkovcima, Trg bana Josipa Šokčevića 17,32100 Vinkovci,Smiljana Bernatović,Luca Ratkić</izvorni_sadrzaj>
    <derivirana_varijabla naziv="DomainObject.Predmet.StrankaWithAdressOIB_1">Općinski sud u Vinkovcima, Trg bana Josipa Šokčevića 17,32100 Vinkovci,Smiljana Bernatović,Luca Ratkić</derivirana_varijabla>
  </DomainObject.Predmet.StrankaWithAdressOIB>
  <DomainObject.Predmet.StrankaNazivFormated>
    <izvorni_sadrzaj>Općinski sud u Vinkovcima,Smiljana Bernatović,Luca Ratkić</izvorni_sadrzaj>
    <derivirana_varijabla naziv="DomainObject.Predmet.StrankaNazivFormated_1">Općinski sud u Vinkovcima,Smiljana Bernatović,Luca Ratkić</derivirana_varijabla>
  </DomainObject.Predmet.StrankaNazivFormated>
  <DomainObject.Predmet.StrankaNazivFormatedOIB>
    <izvorni_sadrzaj>Općinski sud u Vinkovcima,Smiljana Bernatović,Luca Ratkić</izvorni_sadrzaj>
    <derivirana_varijabla naziv="DomainObject.Predmet.StrankaNazivFormatedOIB_1">Općinski sud u Vinkovcima,Smiljana Bernatović,Luca Ratkić</derivirana_varijabla>
  </DomainObject.Predmet.StrankaNazivFormatedOIB>
  <DomainObject.Predmet.Sud.Adresa.Naselje>
    <izvorni_sadrzaj>Vinkovci</izvorni_sadrzaj>
    <derivirana_varijabla naziv="DomainObject.Predmet.Sud.Adresa.Naselje_1">Vinkovci</derivirana_varijabla>
  </DomainObject.Predmet.Sud.Adresa.Naselje>
  <DomainObject.Predmet.Sud.Adresa.NaseljeLokativ>
    <izvorni_sadrzaj>Vinkovcima</izvorni_sadrzaj>
    <derivirana_varijabla naziv="DomainObject.Predmet.Sud.Adresa.NaseljeLokativ_1">Vinkovcima</derivirana_varijabla>
  </DomainObject.Predmet.Sud.Adresa.NaseljeLokativ>
  <DomainObject.Predmet.Sud.Adresa.PostBroj>
    <izvorni_sadrzaj>32100</izvorni_sadrzaj>
    <derivirana_varijabla naziv="DomainObject.Predmet.Sud.Adresa.PostBroj_1">32100</derivirana_varijabla>
  </DomainObject.Predmet.Sud.Adresa.PostBroj>
  <DomainObject.Predmet.Sud.Adresa.UlicaIKBR>
    <izvorni_sadrzaj>Trg bana Josipa Šokčevića 17</izvorni_sadrzaj>
    <derivirana_varijabla naziv="DomainObject.Predmet.Sud.Adresa.UlicaIKBR_1">Trg bana Josipa Šokčevića 17</derivirana_varijabla>
  </DomainObject.Predmet.Sud.Adresa.UlicaIKBR>
  <DomainObject.Predmet.Sud.Naziv>
    <izvorni_sadrzaj>Općinski sud u Vinkovcima</izvorni_sadrzaj>
    <derivirana_varijabla naziv="DomainObject.Predmet.Sud.Naziv_1">Općinski sud u Vinkovcima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Vinkovcima</izvorni_sadrzaj>
    <derivirana_varijabla naziv="DomainObject.Predmet.TrenutnaLokacijaSpisa.Sud.Naziv_1">Općinski sud u Vinkovcima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Predsj.</izvorni_sadrzaj>
    <derivirana_varijabla naziv="DomainObject.Predmet.UstrojstvenaJedinicaVodi.Oznaka_1">Predsj.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Vinkovcima</izvorni_sadrzaj>
    <derivirana_varijabla naziv="DomainObject.Predmet.UstrojstvenaJedinicaVodi.Sud.Naziv_1">Općinski sud u Vinkovcima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Vinkovcima</item>
      <item>Smiljana Bernatović</item>
      <item>Luca Ratkić</item>
    </izvorni_sadrzaj>
    <derivirana_varijabla naziv="DomainObject.Predmet.StrankaListFormated_1">
      <item>Općinski sud u Vinkovcima</item>
      <item>Smiljana Bernatović</item>
      <item>Luca Ratkić</item>
    </derivirana_varijabla>
  </DomainObject.Predmet.StrankaListFormated>
  <DomainObject.Predmet.StrankaListFormatedOIB>
    <izvorni_sadrzaj>
      <item>Općinski sud u Vinkovcima</item>
      <item>Smiljana Bernatović</item>
      <item>Luca Ratkić</item>
    </izvorni_sadrzaj>
    <derivirana_varijabla naziv="DomainObject.Predmet.StrankaListFormatedOIB_1">
      <item>Općinski sud u Vinkovcima</item>
      <item>Smiljana Bernatović</item>
      <item>Luca Ratkić</item>
    </derivirana_varijabla>
  </DomainObject.Predmet.StrankaListFormatedOIB>
  <DomainObject.Predmet.StrankaListFormatedWithAdress>
    <izvorni_sadrzaj>
      <item>Općinski sud u Vinkovcima, Trg bana Josipa Šokčevića 17, 32100 Vinkovci</item>
      <item>Smiljana Bernatović</item>
      <item>Luca Ratkić</item>
    </izvorni_sadrzaj>
    <derivirana_varijabla naziv="DomainObject.Predmet.StrankaListFormatedWithAdress_1">
      <item>Općinski sud u Vinkovcima, Trg bana Josipa Šokčevića 17, 32100 Vinkovci</item>
      <item>Smiljana Bernatović</item>
      <item>Luca Ratkić</item>
    </derivirana_varijabla>
  </DomainObject.Predmet.StrankaListFormatedWithAdress>
  <DomainObject.Predmet.StrankaListFormatedWithAdressOIB>
    <izvorni_sadrzaj>
      <item>Općinski sud u Vinkovcima, Trg bana Josipa Šokčevića 17, 32100 Vinkovci</item>
      <item>Smiljana Bernatović</item>
      <item>Luca Ratkić</item>
    </izvorni_sadrzaj>
    <derivirana_varijabla naziv="DomainObject.Predmet.StrankaListFormatedWithAdressOIB_1">
      <item>Općinski sud u Vinkovcima, Trg bana Josipa Šokčevića 17, 32100 Vinkovci</item>
      <item>Smiljana Bernatović</item>
      <item>Luca Ratkić</item>
    </derivirana_varijabla>
  </DomainObject.Predmet.StrankaListFormatedWithAdressOIB>
  <DomainObject.Predmet.StrankaListNazivFormated>
    <izvorni_sadrzaj>
      <item>Općinski sud u Vinkovcima</item>
      <item>Smiljana Bernatović</item>
      <item>Luca Ratkić</item>
    </izvorni_sadrzaj>
    <derivirana_varijabla naziv="DomainObject.Predmet.StrankaListNazivFormated_1">
      <item>Općinski sud u Vinkovcima</item>
      <item>Smiljana Bernatović</item>
      <item>Luca Ratkić</item>
    </derivirana_varijabla>
  </DomainObject.Predmet.StrankaListNazivFormated>
  <DomainObject.Predmet.StrankaListNazivFormatedOIB>
    <izvorni_sadrzaj>
      <item>Općinski sud u Vinkovcima</item>
      <item>Smiljana Bernatović</item>
      <item>Luca Ratkić</item>
    </izvorni_sadrzaj>
    <derivirana_varijabla naziv="DomainObject.Predmet.StrankaListNazivFormatedOIB_1">
      <item>Općinski sud u Vinkovcima</item>
      <item>Smiljana Bernatović</item>
      <item>Luca Ratkić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>
  <DomainObject.Predmet.OstaliList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OIB>
  <DomainObject.Predmet.OstaliListFormatedWithAdress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>
  <DomainObject.Predmet.OstaliListFormatedWithAdressOIB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OIB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OIB>
  <DomainObject.Predmet.OstaliListNaziv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>
  <DomainObject.Predmet.OstaliListNaziv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Vukovaru</izvorni_sadrzaj>
    <derivirana_varijabla naziv="DomainObject.Predmet.Sud.Parent.Naziv_1">Županijski sud u Vukovaru</derivirana_varijabla>
  </DomainObject.Predmet.Sud.Parent.Naziv>
  <DomainObject.Datum>
    <izvorni_sadrzaj>25. ožujka 2019.</izvorni_sadrzaj>
    <derivirana_varijabla naziv="DomainObject.Datum_1">25.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Vinkovcima i dr.</izvorni_sadrzaj>
    <derivirana_varijabla naziv="DomainObject.Predmet.StrankaIDrugi_1">Općinski sud u Vinkovcima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Vinkovcima, Trg bana Josipa Šokčevića 17, 32100 Vinkovci i dr.</izvorni_sadrzaj>
    <derivirana_varijabla naziv="DomainObject.Predmet.StrankaIDrugiAdressOIB_1">Općinski sud u Vinkovcima, Trg bana Josipa Šokčevića 17, 32100 Vinkovci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Vinkovcima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  <item>Smiljana Bernatović</item>
      <item>Luca Ratkić</item>
    </izvorni_sadrzaj>
    <derivirana_varijabla naziv="DomainObject.Predmet.SudioniciListNaziv_1">
      <item>Općinski sud u Vinkovcima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  <item>Smiljana Bernatović</item>
      <item>Luca Ratkić</item>
    </derivirana_varijabla>
  </DomainObject.Predmet.SudioniciListNaziv>
  <DomainObject.Predmet.SudioniciListAdressOIB>
    <izvorni_sadrzaj>
      <item>Općinski sud u Vinkovcima, Trg bana Josipa Šokčevića 17,32100 Vinkovci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  <item>Smiljana Bernatović</item>
      <item>Luca Ratkić</item>
    </izvorni_sadrzaj>
    <derivirana_varijabla naziv="DomainObject.Predmet.SudioniciListAdressOIB_1">
      <item>Općinski sud u Vinkovcima, Trg bana Josipa Šokčevića 17,32100 Vinkovci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  <item>Smiljana Bernatović</item>
      <item>Luca Ratkić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20. ožujka 2019.</izvorni_sadrzaj>
    <derivirana_varijabla naziv="DomainObject.PredzadnjaOdlukaIzPredmeta.DatumDonosenjaOdluke_1">20. ožujka 2019.</derivirana_varijabla>
  </DomainObject.PredzadnjaOdlukaIzPredmeta.DatumDonosenjaOdluke>
  <DomainObject.PredzadnjaOdlukaIzPredmeta.Oznaka>
    <izvorni_sadrzaj>Su-95/2019-7</izvorni_sadrzaj>
    <derivirana_varijabla naziv="DomainObject.PredzadnjaOdlukaIzPredmeta.Oznaka_1">Su-95/2019-7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473</Words>
  <Characters>2569</Characters>
  <Application>Microsoft Office Word</Application>
  <DocSecurity>8</DocSecurity>
  <Lines>95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Ljiljana Kovač</cp:lastModifiedBy>
  <cp:revision>2</cp:revision>
  <cp:lastPrinted>2019-03-25T11:36:00Z</cp:lastPrinted>
  <dcterms:created xsi:type="dcterms:W3CDTF">2019-10-14T09:13:00Z</dcterms:created>
  <dcterms:modified xsi:type="dcterms:W3CDTF">2019-10-14T09:13:00Z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Su-95/2019-9 / Odluka - Odluka (Izmjene_godišnjeg_rasporeda_poslova_za_2019_25.3_.3_)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