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46" w:rsidRPr="005F01B8" w:rsidRDefault="00990E46" w:rsidP="00990E46">
      <w:pPr>
        <w:jc w:val="both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>Naziv obveznika:: OPĆINSKI SUD U VINKOVCIMA</w:t>
      </w:r>
    </w:p>
    <w:p w:rsidR="0083374C" w:rsidRPr="005F01B8" w:rsidRDefault="00990E46" w:rsidP="00990E46">
      <w:pPr>
        <w:jc w:val="both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>Adresa sjedišta:Trg bana Josipa Šokčevića 17</w:t>
      </w:r>
      <w:r w:rsidR="005F01B8">
        <w:rPr>
          <w:rFonts w:ascii="Arial" w:hAnsi="Arial" w:cs="Arial"/>
          <w:sz w:val="24"/>
          <w:szCs w:val="24"/>
        </w:rPr>
        <w:tab/>
      </w:r>
    </w:p>
    <w:p w:rsidR="00990E46" w:rsidRPr="005F01B8" w:rsidRDefault="00990E46" w:rsidP="00990E46">
      <w:pPr>
        <w:jc w:val="both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 xml:space="preserve">Poštanski broj i mjesto:32 100 Vinkovci </w:t>
      </w:r>
    </w:p>
    <w:p w:rsidR="00990E46" w:rsidRPr="005F01B8" w:rsidRDefault="00990E46" w:rsidP="00990E46">
      <w:pPr>
        <w:jc w:val="both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>RKP:50580</w:t>
      </w:r>
      <w:r w:rsidRPr="005F01B8">
        <w:rPr>
          <w:rFonts w:ascii="Arial" w:hAnsi="Arial" w:cs="Arial"/>
          <w:sz w:val="24"/>
          <w:szCs w:val="24"/>
        </w:rPr>
        <w:tab/>
      </w:r>
      <w:r w:rsidRPr="005F01B8">
        <w:rPr>
          <w:rFonts w:ascii="Arial" w:hAnsi="Arial" w:cs="Arial"/>
          <w:sz w:val="24"/>
          <w:szCs w:val="24"/>
        </w:rPr>
        <w:tab/>
      </w:r>
      <w:r w:rsidRPr="005F01B8">
        <w:rPr>
          <w:rFonts w:ascii="Arial" w:hAnsi="Arial" w:cs="Arial"/>
          <w:sz w:val="24"/>
          <w:szCs w:val="24"/>
        </w:rPr>
        <w:tab/>
      </w:r>
      <w:r w:rsidRPr="005F01B8">
        <w:rPr>
          <w:rFonts w:ascii="Arial" w:hAnsi="Arial" w:cs="Arial"/>
          <w:sz w:val="24"/>
          <w:szCs w:val="24"/>
        </w:rPr>
        <w:tab/>
      </w:r>
      <w:r w:rsidRPr="005F01B8">
        <w:rPr>
          <w:rFonts w:ascii="Arial" w:hAnsi="Arial" w:cs="Arial"/>
          <w:sz w:val="24"/>
          <w:szCs w:val="24"/>
        </w:rPr>
        <w:tab/>
      </w:r>
      <w:r w:rsidRPr="005F01B8">
        <w:rPr>
          <w:rFonts w:ascii="Arial" w:hAnsi="Arial" w:cs="Arial"/>
          <w:sz w:val="24"/>
          <w:szCs w:val="24"/>
        </w:rPr>
        <w:tab/>
        <w:t>OIB:77561654785</w:t>
      </w:r>
    </w:p>
    <w:p w:rsidR="00990E46" w:rsidRPr="005F01B8" w:rsidRDefault="00990E46" w:rsidP="00990E46">
      <w:pPr>
        <w:jc w:val="both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>Razdjel:109</w:t>
      </w:r>
      <w:r w:rsidRPr="005F01B8">
        <w:rPr>
          <w:rFonts w:ascii="Arial" w:hAnsi="Arial" w:cs="Arial"/>
          <w:sz w:val="24"/>
          <w:szCs w:val="24"/>
        </w:rPr>
        <w:tab/>
      </w:r>
      <w:r w:rsidRPr="005F01B8">
        <w:rPr>
          <w:rFonts w:ascii="Arial" w:hAnsi="Arial" w:cs="Arial"/>
          <w:sz w:val="24"/>
          <w:szCs w:val="24"/>
        </w:rPr>
        <w:tab/>
      </w:r>
      <w:r w:rsidRPr="005F01B8">
        <w:rPr>
          <w:rFonts w:ascii="Arial" w:hAnsi="Arial" w:cs="Arial"/>
          <w:sz w:val="24"/>
          <w:szCs w:val="24"/>
        </w:rPr>
        <w:tab/>
      </w:r>
      <w:r w:rsidRPr="005F01B8">
        <w:rPr>
          <w:rFonts w:ascii="Arial" w:hAnsi="Arial" w:cs="Arial"/>
          <w:sz w:val="24"/>
          <w:szCs w:val="24"/>
        </w:rPr>
        <w:tab/>
      </w:r>
      <w:r w:rsidRPr="005F01B8">
        <w:rPr>
          <w:rFonts w:ascii="Arial" w:hAnsi="Arial" w:cs="Arial"/>
          <w:sz w:val="24"/>
          <w:szCs w:val="24"/>
        </w:rPr>
        <w:tab/>
      </w:r>
      <w:r w:rsidRPr="005F01B8">
        <w:rPr>
          <w:rFonts w:ascii="Arial" w:hAnsi="Arial" w:cs="Arial"/>
          <w:sz w:val="24"/>
          <w:szCs w:val="24"/>
        </w:rPr>
        <w:tab/>
        <w:t>Matični broj: 03301818</w:t>
      </w:r>
    </w:p>
    <w:p w:rsidR="00990E46" w:rsidRPr="005F01B8" w:rsidRDefault="00990E46" w:rsidP="00990E46">
      <w:pPr>
        <w:jc w:val="both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>Glava: 80</w:t>
      </w:r>
      <w:r w:rsidRPr="005F01B8">
        <w:rPr>
          <w:rFonts w:ascii="Arial" w:hAnsi="Arial" w:cs="Arial"/>
          <w:sz w:val="24"/>
          <w:szCs w:val="24"/>
        </w:rPr>
        <w:tab/>
      </w:r>
      <w:r w:rsidRPr="005F01B8">
        <w:rPr>
          <w:rFonts w:ascii="Arial" w:hAnsi="Arial" w:cs="Arial"/>
          <w:sz w:val="24"/>
          <w:szCs w:val="24"/>
        </w:rPr>
        <w:tab/>
      </w:r>
      <w:r w:rsidRPr="005F01B8">
        <w:rPr>
          <w:rFonts w:ascii="Arial" w:hAnsi="Arial" w:cs="Arial"/>
          <w:sz w:val="24"/>
          <w:szCs w:val="24"/>
        </w:rPr>
        <w:tab/>
      </w:r>
      <w:r w:rsidRPr="005F01B8">
        <w:rPr>
          <w:rFonts w:ascii="Arial" w:hAnsi="Arial" w:cs="Arial"/>
          <w:sz w:val="24"/>
          <w:szCs w:val="24"/>
        </w:rPr>
        <w:tab/>
      </w:r>
      <w:r w:rsidRPr="005F01B8">
        <w:rPr>
          <w:rFonts w:ascii="Arial" w:hAnsi="Arial" w:cs="Arial"/>
          <w:sz w:val="24"/>
          <w:szCs w:val="24"/>
        </w:rPr>
        <w:tab/>
      </w:r>
      <w:r w:rsidRPr="005F01B8">
        <w:rPr>
          <w:rFonts w:ascii="Arial" w:hAnsi="Arial" w:cs="Arial"/>
          <w:sz w:val="24"/>
          <w:szCs w:val="24"/>
        </w:rPr>
        <w:tab/>
        <w:t>Šifra djelatnosti:8423</w:t>
      </w:r>
    </w:p>
    <w:p w:rsidR="00990E46" w:rsidRPr="005F01B8" w:rsidRDefault="00990E46" w:rsidP="00990E46">
      <w:pPr>
        <w:jc w:val="both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>Razina: 11</w:t>
      </w:r>
      <w:r w:rsidRPr="005F01B8">
        <w:rPr>
          <w:rFonts w:ascii="Arial" w:hAnsi="Arial" w:cs="Arial"/>
          <w:sz w:val="24"/>
          <w:szCs w:val="24"/>
        </w:rPr>
        <w:tab/>
      </w:r>
      <w:r w:rsidRPr="005F01B8">
        <w:rPr>
          <w:rFonts w:ascii="Arial" w:hAnsi="Arial" w:cs="Arial"/>
          <w:sz w:val="24"/>
          <w:szCs w:val="24"/>
        </w:rPr>
        <w:tab/>
      </w:r>
      <w:r w:rsidRPr="005F01B8">
        <w:rPr>
          <w:rFonts w:ascii="Arial" w:hAnsi="Arial" w:cs="Arial"/>
          <w:sz w:val="24"/>
          <w:szCs w:val="24"/>
        </w:rPr>
        <w:tab/>
      </w:r>
      <w:r w:rsidRPr="005F01B8">
        <w:rPr>
          <w:rFonts w:ascii="Arial" w:hAnsi="Arial" w:cs="Arial"/>
          <w:sz w:val="24"/>
          <w:szCs w:val="24"/>
        </w:rPr>
        <w:tab/>
      </w:r>
      <w:r w:rsidRPr="005F01B8">
        <w:rPr>
          <w:rFonts w:ascii="Arial" w:hAnsi="Arial" w:cs="Arial"/>
          <w:sz w:val="24"/>
          <w:szCs w:val="24"/>
        </w:rPr>
        <w:tab/>
      </w:r>
      <w:r w:rsidR="005F01B8" w:rsidRPr="005F01B8">
        <w:rPr>
          <w:rFonts w:ascii="Arial" w:hAnsi="Arial" w:cs="Arial"/>
          <w:sz w:val="20"/>
          <w:szCs w:val="20"/>
        </w:rPr>
        <w:t>ŽIRO RAČUN</w:t>
      </w:r>
      <w:r w:rsidR="005F01B8">
        <w:rPr>
          <w:rFonts w:ascii="Arial" w:hAnsi="Arial" w:cs="Arial"/>
          <w:sz w:val="24"/>
          <w:szCs w:val="24"/>
        </w:rPr>
        <w:t xml:space="preserve"> HR3223900011101060457</w:t>
      </w:r>
    </w:p>
    <w:p w:rsidR="00990E46" w:rsidRPr="005F01B8" w:rsidRDefault="00990E46" w:rsidP="00990E46">
      <w:pPr>
        <w:jc w:val="both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>Šifra županije:</w:t>
      </w:r>
      <w:r w:rsidRPr="005F01B8">
        <w:rPr>
          <w:rFonts w:ascii="Arial" w:hAnsi="Arial" w:cs="Arial"/>
          <w:sz w:val="24"/>
          <w:szCs w:val="24"/>
        </w:rPr>
        <w:tab/>
        <w:t xml:space="preserve">487    </w:t>
      </w:r>
    </w:p>
    <w:p w:rsidR="000B500A" w:rsidRPr="005F01B8" w:rsidRDefault="001F2CD3" w:rsidP="000B500A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Obrazloženje godišnjeg</w:t>
      </w:r>
      <w:r w:rsidR="000B500A" w:rsidRPr="005F01B8">
        <w:rPr>
          <w:rFonts w:ascii="Arial" w:hAnsi="Arial" w:cs="Arial"/>
          <w:sz w:val="24"/>
          <w:szCs w:val="24"/>
        </w:rPr>
        <w:t xml:space="preserve"> izvještaja o izvršenju financijskog plana za razdoblje</w:t>
      </w:r>
    </w:p>
    <w:p w:rsidR="000B500A" w:rsidRPr="005F01B8" w:rsidRDefault="0087420C" w:rsidP="00D179C2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 xml:space="preserve"> siječanj – prosinac</w:t>
      </w:r>
      <w:r w:rsidR="00D179C2" w:rsidRPr="005F01B8">
        <w:rPr>
          <w:rFonts w:ascii="Arial" w:hAnsi="Arial" w:cs="Arial"/>
          <w:sz w:val="24"/>
          <w:szCs w:val="24"/>
        </w:rPr>
        <w:t xml:space="preserve"> 2024</w:t>
      </w:r>
      <w:r w:rsidR="000B500A" w:rsidRPr="005F01B8">
        <w:rPr>
          <w:rFonts w:ascii="Arial" w:hAnsi="Arial" w:cs="Arial"/>
          <w:sz w:val="24"/>
          <w:szCs w:val="24"/>
        </w:rPr>
        <w:t>.g.</w:t>
      </w:r>
    </w:p>
    <w:p w:rsidR="000B500A" w:rsidRPr="005F01B8" w:rsidRDefault="000B500A" w:rsidP="000B500A">
      <w:pPr>
        <w:pStyle w:val="Bezproreda"/>
        <w:rPr>
          <w:rFonts w:ascii="Arial" w:hAnsi="Arial" w:cs="Arial"/>
          <w:sz w:val="24"/>
          <w:szCs w:val="24"/>
        </w:rPr>
      </w:pPr>
    </w:p>
    <w:p w:rsidR="000B500A" w:rsidRPr="005F01B8" w:rsidRDefault="001F2CD3" w:rsidP="000B500A">
      <w:pPr>
        <w:pStyle w:val="Bezproreda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Godišnji </w:t>
      </w:r>
      <w:bookmarkStart w:id="0" w:name="_GoBack"/>
      <w:bookmarkEnd w:id="0"/>
      <w:r w:rsidR="000B500A" w:rsidRPr="005F01B8">
        <w:rPr>
          <w:rFonts w:ascii="Arial" w:hAnsi="Arial" w:cs="Arial"/>
          <w:sz w:val="24"/>
          <w:szCs w:val="24"/>
        </w:rPr>
        <w:t xml:space="preserve"> izvještaj o izvršenju financi</w:t>
      </w:r>
      <w:r w:rsidR="00817E03" w:rsidRPr="005F01B8">
        <w:rPr>
          <w:rFonts w:ascii="Arial" w:hAnsi="Arial" w:cs="Arial"/>
          <w:sz w:val="24"/>
          <w:szCs w:val="24"/>
        </w:rPr>
        <w:t xml:space="preserve">jskog plana Općinskog </w:t>
      </w:r>
      <w:r w:rsidR="000B500A" w:rsidRPr="005F01B8">
        <w:rPr>
          <w:rFonts w:ascii="Arial" w:hAnsi="Arial" w:cs="Arial"/>
          <w:sz w:val="24"/>
          <w:szCs w:val="24"/>
        </w:rPr>
        <w:t>suda u Vinkovcima se sastoji se od:</w:t>
      </w:r>
    </w:p>
    <w:p w:rsidR="000B500A" w:rsidRPr="005F01B8" w:rsidRDefault="000B500A" w:rsidP="000B500A">
      <w:pPr>
        <w:pStyle w:val="Bezprored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 xml:space="preserve">Opći dio </w:t>
      </w:r>
    </w:p>
    <w:p w:rsidR="000B500A" w:rsidRPr="005F01B8" w:rsidRDefault="000B500A" w:rsidP="000B500A">
      <w:pPr>
        <w:pStyle w:val="Bezprored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>Posebni dio</w:t>
      </w:r>
    </w:p>
    <w:p w:rsidR="000B500A" w:rsidRPr="005F01B8" w:rsidRDefault="000B500A" w:rsidP="000B500A">
      <w:pPr>
        <w:pStyle w:val="Bezprored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>Obrazloženje</w:t>
      </w:r>
    </w:p>
    <w:p w:rsidR="000B500A" w:rsidRPr="005F01B8" w:rsidRDefault="000B500A" w:rsidP="000B500A">
      <w:pPr>
        <w:pStyle w:val="Bezprored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>Poseban izvještaj</w:t>
      </w:r>
    </w:p>
    <w:p w:rsidR="000B500A" w:rsidRPr="005F01B8" w:rsidRDefault="000B500A" w:rsidP="000B500A">
      <w:pPr>
        <w:pStyle w:val="Bezproreda"/>
        <w:ind w:left="1068"/>
        <w:rPr>
          <w:rFonts w:ascii="Arial" w:hAnsi="Arial" w:cs="Arial"/>
          <w:sz w:val="24"/>
          <w:szCs w:val="24"/>
        </w:rPr>
      </w:pPr>
    </w:p>
    <w:p w:rsidR="000B500A" w:rsidRPr="005F01B8" w:rsidRDefault="00D248BB" w:rsidP="000B500A">
      <w:pPr>
        <w:pStyle w:val="Bezprored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OPĆI DIO GODIŠNJEG IZVJEŠTAJA </w:t>
      </w:r>
      <w:r w:rsidR="000B500A" w:rsidRPr="005F01B8">
        <w:rPr>
          <w:rFonts w:ascii="Arial" w:hAnsi="Arial" w:cs="Arial"/>
          <w:sz w:val="24"/>
          <w:szCs w:val="24"/>
        </w:rPr>
        <w:t xml:space="preserve"> </w:t>
      </w:r>
      <w:r w:rsidR="00372867">
        <w:rPr>
          <w:rFonts w:ascii="Arial" w:hAnsi="Arial" w:cs="Arial"/>
          <w:sz w:val="24"/>
          <w:szCs w:val="24"/>
        </w:rPr>
        <w:t>O IZVRŠENJU</w:t>
      </w:r>
      <w:r w:rsidR="00E55D6A">
        <w:rPr>
          <w:rFonts w:ascii="Arial" w:hAnsi="Arial" w:cs="Arial"/>
          <w:sz w:val="24"/>
          <w:szCs w:val="24"/>
        </w:rPr>
        <w:t xml:space="preserve"> PRORAČUNA I </w:t>
      </w:r>
      <w:r w:rsidR="00372867">
        <w:rPr>
          <w:rFonts w:ascii="Arial" w:hAnsi="Arial" w:cs="Arial"/>
          <w:sz w:val="24"/>
          <w:szCs w:val="24"/>
        </w:rPr>
        <w:t xml:space="preserve"> FINANCIJSKOG PLANA  </w:t>
      </w:r>
      <w:r w:rsidR="000B500A" w:rsidRPr="005F01B8">
        <w:rPr>
          <w:rFonts w:ascii="Arial" w:hAnsi="Arial" w:cs="Arial"/>
          <w:sz w:val="24"/>
          <w:szCs w:val="24"/>
        </w:rPr>
        <w:t>sadrži:</w:t>
      </w:r>
    </w:p>
    <w:p w:rsidR="000B500A" w:rsidRPr="005F01B8" w:rsidRDefault="000B500A" w:rsidP="000B500A">
      <w:pPr>
        <w:pStyle w:val="Bezprored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>Sažetak računa prihoda i rashoda i računa financiranja</w:t>
      </w:r>
    </w:p>
    <w:p w:rsidR="000B500A" w:rsidRPr="005F01B8" w:rsidRDefault="000B500A" w:rsidP="000B500A">
      <w:pPr>
        <w:pStyle w:val="Bezprored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>Račun prihoda i rashoda</w:t>
      </w:r>
    </w:p>
    <w:p w:rsidR="000B500A" w:rsidRPr="005F01B8" w:rsidRDefault="000B500A" w:rsidP="000B500A">
      <w:pPr>
        <w:pStyle w:val="Bezprored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>Račun financiranja</w:t>
      </w:r>
    </w:p>
    <w:p w:rsidR="000B500A" w:rsidRPr="005F01B8" w:rsidRDefault="000B500A" w:rsidP="005F01B8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>Iz sažetka računa prihoda i rashoda vidljivo je da su u izvještajnom razdoblju ostvareni ukupni</w:t>
      </w:r>
      <w:r w:rsidR="00817E03" w:rsidRPr="005F01B8">
        <w:rPr>
          <w:rFonts w:ascii="Arial" w:hAnsi="Arial" w:cs="Arial"/>
          <w:sz w:val="24"/>
          <w:szCs w:val="24"/>
        </w:rPr>
        <w:t xml:space="preserve"> pri</w:t>
      </w:r>
      <w:r w:rsidR="00A97285" w:rsidRPr="005F01B8">
        <w:rPr>
          <w:rFonts w:ascii="Arial" w:hAnsi="Arial" w:cs="Arial"/>
          <w:sz w:val="24"/>
          <w:szCs w:val="24"/>
        </w:rPr>
        <w:t xml:space="preserve">hodi u iznosu od =4.079.412,52 </w:t>
      </w:r>
      <w:r w:rsidRPr="005F01B8">
        <w:rPr>
          <w:rFonts w:ascii="Arial" w:hAnsi="Arial" w:cs="Arial"/>
          <w:sz w:val="24"/>
          <w:szCs w:val="24"/>
        </w:rPr>
        <w:t>eura, te izvršeni  uku</w:t>
      </w:r>
      <w:r w:rsidR="00817E03" w:rsidRPr="005F01B8">
        <w:rPr>
          <w:rFonts w:ascii="Arial" w:hAnsi="Arial" w:cs="Arial"/>
          <w:sz w:val="24"/>
          <w:szCs w:val="24"/>
        </w:rPr>
        <w:t>pn</w:t>
      </w:r>
      <w:r w:rsidR="00A97285" w:rsidRPr="005F01B8">
        <w:rPr>
          <w:rFonts w:ascii="Arial" w:hAnsi="Arial" w:cs="Arial"/>
          <w:sz w:val="24"/>
          <w:szCs w:val="24"/>
        </w:rPr>
        <w:t>i rashodi</w:t>
      </w:r>
      <w:r w:rsidR="0050172B" w:rsidRPr="005F01B8">
        <w:rPr>
          <w:rFonts w:ascii="Arial" w:hAnsi="Arial" w:cs="Arial"/>
          <w:sz w:val="24"/>
          <w:szCs w:val="24"/>
        </w:rPr>
        <w:t xml:space="preserve"> u iznosu =4.079.415,41eur </w:t>
      </w:r>
      <w:r w:rsidR="00A97285" w:rsidRPr="005F01B8">
        <w:rPr>
          <w:rFonts w:ascii="Arial" w:hAnsi="Arial" w:cs="Arial"/>
          <w:sz w:val="24"/>
          <w:szCs w:val="24"/>
        </w:rPr>
        <w:t xml:space="preserve"> što je ostvarenje 98,74</w:t>
      </w:r>
      <w:r w:rsidR="00CC691A" w:rsidRPr="005F01B8">
        <w:rPr>
          <w:rFonts w:ascii="Arial" w:hAnsi="Arial" w:cs="Arial"/>
          <w:sz w:val="24"/>
          <w:szCs w:val="24"/>
        </w:rPr>
        <w:t xml:space="preserve"> </w:t>
      </w:r>
      <w:r w:rsidR="00A97285" w:rsidRPr="005F01B8">
        <w:rPr>
          <w:rFonts w:ascii="Arial" w:hAnsi="Arial" w:cs="Arial"/>
          <w:sz w:val="24"/>
          <w:szCs w:val="24"/>
        </w:rPr>
        <w:t>% u</w:t>
      </w:r>
      <w:r w:rsidR="00AC21F2" w:rsidRPr="005F01B8">
        <w:rPr>
          <w:rFonts w:ascii="Arial" w:hAnsi="Arial" w:cs="Arial"/>
          <w:sz w:val="24"/>
          <w:szCs w:val="24"/>
        </w:rPr>
        <w:t xml:space="preserve"> </w:t>
      </w:r>
      <w:r w:rsidR="00A97285" w:rsidRPr="005F01B8">
        <w:rPr>
          <w:rFonts w:ascii="Arial" w:hAnsi="Arial" w:cs="Arial"/>
          <w:sz w:val="24"/>
          <w:szCs w:val="24"/>
        </w:rPr>
        <w:t xml:space="preserve">odnosu na </w:t>
      </w:r>
      <w:r w:rsidRPr="005F01B8">
        <w:rPr>
          <w:rFonts w:ascii="Arial" w:hAnsi="Arial" w:cs="Arial"/>
          <w:sz w:val="24"/>
          <w:szCs w:val="24"/>
        </w:rPr>
        <w:t xml:space="preserve"> tekući plan</w:t>
      </w:r>
      <w:r w:rsidR="00D179C2" w:rsidRPr="005F01B8">
        <w:rPr>
          <w:rFonts w:ascii="Arial" w:hAnsi="Arial" w:cs="Arial"/>
          <w:sz w:val="24"/>
          <w:szCs w:val="24"/>
        </w:rPr>
        <w:t xml:space="preserve"> za 2024</w:t>
      </w:r>
      <w:r w:rsidRPr="005F01B8">
        <w:rPr>
          <w:rFonts w:ascii="Arial" w:hAnsi="Arial" w:cs="Arial"/>
          <w:sz w:val="24"/>
          <w:szCs w:val="24"/>
        </w:rPr>
        <w:t>.g</w:t>
      </w:r>
      <w:r w:rsidR="00D179C2" w:rsidRPr="005F01B8">
        <w:rPr>
          <w:rFonts w:ascii="Arial" w:hAnsi="Arial" w:cs="Arial"/>
          <w:sz w:val="24"/>
          <w:szCs w:val="24"/>
        </w:rPr>
        <w:t xml:space="preserve"> </w:t>
      </w:r>
      <w:r w:rsidR="0050172B" w:rsidRPr="005F01B8">
        <w:rPr>
          <w:rFonts w:ascii="Arial" w:hAnsi="Arial" w:cs="Arial"/>
          <w:sz w:val="24"/>
          <w:szCs w:val="24"/>
        </w:rPr>
        <w:t>.</w:t>
      </w:r>
    </w:p>
    <w:p w:rsidR="0050172B" w:rsidRPr="005F01B8" w:rsidRDefault="0050172B" w:rsidP="005F01B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 xml:space="preserve">Razlika ostvarenih vlastitih  prihoda i izvršenja rashoda  je 2,89 eura i predstavlja prenijete  vlastite prihode 5,00 eura koji su  2023.  uplaćeni u Državni proračun a utrošeni za uredski materijal u 2024godini,  te ostvarenih vlastitih prihoda 2024 uplaćenih u Državni proračun a neutrošenih 2,11 eura,  što je vidljivo u sažetku računa financiranja  prihoda i rashoda. Prenijeti vlastiti prihod 2,11 utrošit će se 2025 za trošak uredskog materijala. </w:t>
      </w:r>
      <w:r w:rsidRPr="005F01B8">
        <w:rPr>
          <w:rFonts w:ascii="Arial" w:hAnsi="Arial" w:cs="Arial"/>
          <w:sz w:val="24"/>
          <w:szCs w:val="24"/>
        </w:rPr>
        <w:tab/>
      </w:r>
    </w:p>
    <w:p w:rsidR="00D179C2" w:rsidRPr="005F01B8" w:rsidRDefault="00487B14" w:rsidP="005F01B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 xml:space="preserve">Usporedbom podataka izvještajnog razdoblja  s podacima za isto razdoblje prethodne  godine vidljivo su veći ostvareni prihodi i izvršeni rashodi što u postotku iznosi povećanje od 35,52 </w:t>
      </w:r>
      <w:r w:rsidR="003C7958" w:rsidRPr="005F01B8">
        <w:rPr>
          <w:rFonts w:ascii="Arial" w:hAnsi="Arial" w:cs="Arial"/>
          <w:sz w:val="24"/>
          <w:szCs w:val="24"/>
        </w:rPr>
        <w:t xml:space="preserve">%, zbog </w:t>
      </w:r>
      <w:r w:rsidR="00D179C2" w:rsidRPr="005F01B8">
        <w:rPr>
          <w:rFonts w:ascii="Arial" w:hAnsi="Arial" w:cs="Arial"/>
          <w:sz w:val="24"/>
          <w:szCs w:val="24"/>
        </w:rPr>
        <w:t>povećanja osnovice za državne službenike i namještenike temeljem kolektivnog ugovora na 947,18 €, povećanja ostalih rashoda za zaposlene temeljem izmjena kolektivnog ugovora za državne službenike  i namještenike NN-58/2023, NN-128/2023, NN-29/2024,   te povećanje koeficijenata i  osnovice za pravosudne dužnosnike na 787,75 € temeljem izmjena zakona o plaći i drugim materijalnim pravima pravosudnih dužnosnika NN-35/2024, povećanja naknada za dežurstva sudaca , državnih odvjetnika i zamjenik</w:t>
      </w:r>
      <w:r w:rsidR="0050172B" w:rsidRPr="005F01B8">
        <w:rPr>
          <w:rFonts w:ascii="Arial" w:hAnsi="Arial" w:cs="Arial"/>
          <w:sz w:val="24"/>
          <w:szCs w:val="24"/>
        </w:rPr>
        <w:t>a državnih odvjetnika NN-106/23</w:t>
      </w:r>
    </w:p>
    <w:p w:rsidR="009F79A0" w:rsidRPr="005F01B8" w:rsidRDefault="00964F51" w:rsidP="005F01B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lastRenderedPageBreak/>
        <w:t xml:space="preserve"> </w:t>
      </w:r>
      <w:r w:rsidR="00D179C2" w:rsidRPr="005F01B8">
        <w:rPr>
          <w:rFonts w:ascii="Arial" w:hAnsi="Arial" w:cs="Arial"/>
          <w:sz w:val="24"/>
          <w:szCs w:val="24"/>
        </w:rPr>
        <w:t>Rashodi za nabavku nefinancijske imovine se odnose na otplatu  r</w:t>
      </w:r>
      <w:r w:rsidR="00872D00" w:rsidRPr="005F01B8">
        <w:rPr>
          <w:rFonts w:ascii="Arial" w:hAnsi="Arial" w:cs="Arial"/>
          <w:sz w:val="24"/>
          <w:szCs w:val="24"/>
        </w:rPr>
        <w:t xml:space="preserve">ata </w:t>
      </w:r>
      <w:proofErr w:type="spellStart"/>
      <w:r w:rsidR="00872D00" w:rsidRPr="005F01B8">
        <w:rPr>
          <w:rFonts w:ascii="Arial" w:hAnsi="Arial" w:cs="Arial"/>
          <w:sz w:val="24"/>
          <w:szCs w:val="24"/>
        </w:rPr>
        <w:t>leasinga</w:t>
      </w:r>
      <w:proofErr w:type="spellEnd"/>
      <w:r w:rsidR="00872D00" w:rsidRPr="005F01B8">
        <w:rPr>
          <w:rFonts w:ascii="Arial" w:hAnsi="Arial" w:cs="Arial"/>
          <w:sz w:val="24"/>
          <w:szCs w:val="24"/>
        </w:rPr>
        <w:t xml:space="preserve"> </w:t>
      </w:r>
      <w:r w:rsidR="00A97285" w:rsidRPr="005F01B8">
        <w:rPr>
          <w:rFonts w:ascii="Arial" w:hAnsi="Arial" w:cs="Arial"/>
          <w:sz w:val="24"/>
          <w:szCs w:val="24"/>
        </w:rPr>
        <w:t xml:space="preserve"> za nabavku</w:t>
      </w:r>
      <w:r w:rsidR="00AC21F2" w:rsidRPr="005F01B8">
        <w:rPr>
          <w:rFonts w:ascii="Arial" w:hAnsi="Arial" w:cs="Arial"/>
          <w:sz w:val="24"/>
          <w:szCs w:val="24"/>
        </w:rPr>
        <w:t xml:space="preserve"> službenih  automobila, usisavač</w:t>
      </w:r>
      <w:r w:rsidR="00A97285" w:rsidRPr="005F01B8">
        <w:rPr>
          <w:rFonts w:ascii="Arial" w:hAnsi="Arial" w:cs="Arial"/>
          <w:sz w:val="24"/>
          <w:szCs w:val="24"/>
        </w:rPr>
        <w:t>a, kosilice, klima uređaja, vatrodojavne centrale, bar kod čitaća</w:t>
      </w:r>
      <w:r w:rsidR="00AC21F2" w:rsidRPr="005F01B8">
        <w:rPr>
          <w:rFonts w:ascii="Arial" w:hAnsi="Arial" w:cs="Arial"/>
          <w:sz w:val="24"/>
          <w:szCs w:val="24"/>
        </w:rPr>
        <w:t>.</w:t>
      </w:r>
      <w:r w:rsidR="00D179C2" w:rsidRPr="005F01B8">
        <w:rPr>
          <w:rFonts w:ascii="Arial" w:hAnsi="Arial" w:cs="Arial"/>
          <w:sz w:val="24"/>
          <w:szCs w:val="24"/>
        </w:rPr>
        <w:t xml:space="preserve"> </w:t>
      </w:r>
    </w:p>
    <w:p w:rsidR="000B500A" w:rsidRPr="005F01B8" w:rsidRDefault="000B500A" w:rsidP="000B500A">
      <w:pPr>
        <w:pStyle w:val="Bezproreda"/>
        <w:ind w:firstLine="708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>Račun prihoda i rashoda sastoji se od:</w:t>
      </w:r>
    </w:p>
    <w:p w:rsidR="000B500A" w:rsidRPr="005F01B8" w:rsidRDefault="000B500A" w:rsidP="000B500A">
      <w:pPr>
        <w:pStyle w:val="Bezprored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>Izvještaja o prihodima i rashodima prema ekonomskoj klasifikaciji</w:t>
      </w:r>
    </w:p>
    <w:p w:rsidR="000B500A" w:rsidRPr="005F01B8" w:rsidRDefault="000B500A" w:rsidP="000B500A">
      <w:pPr>
        <w:pStyle w:val="Bezprored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 xml:space="preserve">Izvještaja o prihodima i rashodima prema izvorima financiranja </w:t>
      </w:r>
    </w:p>
    <w:p w:rsidR="000B500A" w:rsidRPr="005F01B8" w:rsidRDefault="000B500A" w:rsidP="000B500A">
      <w:pPr>
        <w:pStyle w:val="Bezprored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 xml:space="preserve">Izvještaja o rashodima prema funkcijskoj klasifikaciji     </w:t>
      </w:r>
    </w:p>
    <w:p w:rsidR="000B500A" w:rsidRPr="005F01B8" w:rsidRDefault="000B500A" w:rsidP="000B500A">
      <w:pPr>
        <w:pStyle w:val="Bezproreda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ab/>
      </w:r>
    </w:p>
    <w:p w:rsidR="000B500A" w:rsidRPr="005F01B8" w:rsidRDefault="00D17959" w:rsidP="005F01B8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>-</w:t>
      </w:r>
      <w:r w:rsidR="000B500A" w:rsidRPr="005F01B8">
        <w:rPr>
          <w:rFonts w:ascii="Arial" w:hAnsi="Arial" w:cs="Arial"/>
          <w:sz w:val="24"/>
          <w:szCs w:val="24"/>
        </w:rPr>
        <w:t>Izvještaj o prihodima i rashodima prema ekonomskoj klasifikaciji prikazuje ostvarene prihode i izvršene rashode prema ra</w:t>
      </w:r>
      <w:r w:rsidRPr="005F01B8">
        <w:rPr>
          <w:rFonts w:ascii="Arial" w:hAnsi="Arial" w:cs="Arial"/>
          <w:sz w:val="24"/>
          <w:szCs w:val="24"/>
        </w:rPr>
        <w:t>čunima računskog plana proračun</w:t>
      </w:r>
      <w:r w:rsidR="00442CCE" w:rsidRPr="005F01B8">
        <w:rPr>
          <w:rFonts w:ascii="Arial" w:hAnsi="Arial" w:cs="Arial"/>
          <w:sz w:val="24"/>
          <w:szCs w:val="24"/>
        </w:rPr>
        <w:t xml:space="preserve"> </w:t>
      </w:r>
    </w:p>
    <w:p w:rsidR="000B500A" w:rsidRPr="005F01B8" w:rsidRDefault="000B500A" w:rsidP="005F01B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>Prihodi u izvještajnom razdoblju sastoje se od ostvarenih:</w:t>
      </w:r>
    </w:p>
    <w:p w:rsidR="000B500A" w:rsidRPr="005F01B8" w:rsidRDefault="000B500A" w:rsidP="005F01B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>- prihoda iz pr</w:t>
      </w:r>
      <w:r w:rsidR="00AC21F2" w:rsidRPr="005F01B8">
        <w:rPr>
          <w:rFonts w:ascii="Arial" w:hAnsi="Arial" w:cs="Arial"/>
          <w:sz w:val="24"/>
          <w:szCs w:val="24"/>
        </w:rPr>
        <w:t>oračuna u iznosu = 4.070.642,79</w:t>
      </w:r>
      <w:r w:rsidR="00B76FBC" w:rsidRPr="005F01B8">
        <w:rPr>
          <w:rFonts w:ascii="Arial" w:hAnsi="Arial" w:cs="Arial"/>
          <w:sz w:val="24"/>
          <w:szCs w:val="24"/>
        </w:rPr>
        <w:t xml:space="preserve"> </w:t>
      </w:r>
      <w:r w:rsidRPr="005F01B8">
        <w:rPr>
          <w:rFonts w:ascii="Arial" w:hAnsi="Arial" w:cs="Arial"/>
          <w:sz w:val="24"/>
          <w:szCs w:val="24"/>
        </w:rPr>
        <w:t xml:space="preserve">€ za financiranje rashoda poslovanja  </w:t>
      </w:r>
    </w:p>
    <w:p w:rsidR="00B76FBC" w:rsidRPr="005F01B8" w:rsidRDefault="00B76FBC" w:rsidP="005F01B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 xml:space="preserve">- prihoda </w:t>
      </w:r>
      <w:r w:rsidR="00D179C2" w:rsidRPr="005F01B8">
        <w:rPr>
          <w:rFonts w:ascii="Arial" w:hAnsi="Arial" w:cs="Arial"/>
          <w:sz w:val="24"/>
          <w:szCs w:val="24"/>
        </w:rPr>
        <w:t>i</w:t>
      </w:r>
      <w:r w:rsidR="00AC21F2" w:rsidRPr="005F01B8">
        <w:rPr>
          <w:rFonts w:ascii="Arial" w:hAnsi="Arial" w:cs="Arial"/>
          <w:sz w:val="24"/>
          <w:szCs w:val="24"/>
        </w:rPr>
        <w:t>z proračuna u iznosu =        8.437,81</w:t>
      </w:r>
      <w:r w:rsidR="00480C81" w:rsidRPr="005F01B8">
        <w:rPr>
          <w:rFonts w:ascii="Arial" w:hAnsi="Arial" w:cs="Arial"/>
          <w:sz w:val="24"/>
          <w:szCs w:val="24"/>
        </w:rPr>
        <w:t xml:space="preserve"> € za otplatu auta nabavlje</w:t>
      </w:r>
      <w:r w:rsidR="00AC21F2" w:rsidRPr="005F01B8">
        <w:rPr>
          <w:rFonts w:ascii="Arial" w:hAnsi="Arial" w:cs="Arial"/>
          <w:sz w:val="24"/>
          <w:szCs w:val="24"/>
        </w:rPr>
        <w:t xml:space="preserve">nog putem financijskog </w:t>
      </w:r>
      <w:proofErr w:type="spellStart"/>
      <w:r w:rsidR="00AC21F2" w:rsidRPr="005F01B8">
        <w:rPr>
          <w:rFonts w:ascii="Arial" w:hAnsi="Arial" w:cs="Arial"/>
          <w:sz w:val="24"/>
          <w:szCs w:val="24"/>
        </w:rPr>
        <w:t>leasinga</w:t>
      </w:r>
      <w:proofErr w:type="spellEnd"/>
      <w:r w:rsidR="00AC21F2" w:rsidRPr="005F01B8">
        <w:rPr>
          <w:rFonts w:ascii="Arial" w:hAnsi="Arial" w:cs="Arial"/>
          <w:sz w:val="24"/>
          <w:szCs w:val="24"/>
        </w:rPr>
        <w:t xml:space="preserve"> i nabavku nefinancijske imovine.</w:t>
      </w:r>
      <w:r w:rsidRPr="005F01B8">
        <w:rPr>
          <w:rFonts w:ascii="Arial" w:hAnsi="Arial" w:cs="Arial"/>
          <w:sz w:val="24"/>
          <w:szCs w:val="24"/>
        </w:rPr>
        <w:t xml:space="preserve"> </w:t>
      </w:r>
    </w:p>
    <w:p w:rsidR="00480C81" w:rsidRPr="005F01B8" w:rsidRDefault="00480C81" w:rsidP="005F01B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>- prihod od kamat</w:t>
      </w:r>
      <w:r w:rsidR="00AC21F2" w:rsidRPr="005F01B8">
        <w:rPr>
          <w:rFonts w:ascii="Arial" w:hAnsi="Arial" w:cs="Arial"/>
          <w:sz w:val="24"/>
          <w:szCs w:val="24"/>
        </w:rPr>
        <w:t>a računa  sudskog depozita 43,34</w:t>
      </w:r>
      <w:r w:rsidRPr="005F01B8">
        <w:rPr>
          <w:rFonts w:ascii="Arial" w:hAnsi="Arial" w:cs="Arial"/>
          <w:sz w:val="24"/>
          <w:szCs w:val="24"/>
        </w:rPr>
        <w:t xml:space="preserve"> € ostvarenih u 2024 i utrošeno za najamnine uređaja za ispis.</w:t>
      </w:r>
    </w:p>
    <w:p w:rsidR="006C0407" w:rsidRPr="005F01B8" w:rsidRDefault="000B500A" w:rsidP="005F01B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>- v</w:t>
      </w:r>
      <w:r w:rsidR="00B76FBC" w:rsidRPr="005F01B8">
        <w:rPr>
          <w:rFonts w:ascii="Arial" w:hAnsi="Arial" w:cs="Arial"/>
          <w:sz w:val="24"/>
          <w:szCs w:val="24"/>
        </w:rPr>
        <w:t>lastitih prihoda u iz</w:t>
      </w:r>
      <w:r w:rsidR="006C0407" w:rsidRPr="005F01B8">
        <w:rPr>
          <w:rFonts w:ascii="Arial" w:hAnsi="Arial" w:cs="Arial"/>
          <w:sz w:val="24"/>
          <w:szCs w:val="24"/>
        </w:rPr>
        <w:t xml:space="preserve">nosu =288,58 </w:t>
      </w:r>
      <w:r w:rsidR="00480C81" w:rsidRPr="005F01B8">
        <w:rPr>
          <w:rFonts w:ascii="Arial" w:hAnsi="Arial" w:cs="Arial"/>
          <w:sz w:val="24"/>
          <w:szCs w:val="24"/>
        </w:rPr>
        <w:t>€</w:t>
      </w:r>
      <w:r w:rsidR="002979D7" w:rsidRPr="005F01B8">
        <w:rPr>
          <w:rFonts w:ascii="Arial" w:hAnsi="Arial" w:cs="Arial"/>
          <w:sz w:val="24"/>
          <w:szCs w:val="24"/>
        </w:rPr>
        <w:t xml:space="preserve"> uplaćeno u državni proračun</w:t>
      </w:r>
      <w:r w:rsidR="006C0407" w:rsidRPr="005F01B8">
        <w:rPr>
          <w:rFonts w:ascii="Arial" w:hAnsi="Arial" w:cs="Arial"/>
          <w:sz w:val="24"/>
          <w:szCs w:val="24"/>
        </w:rPr>
        <w:t xml:space="preserve"> (288,58 +5,00 donos iz 2023 - prijenos 2,11 u 2025)</w:t>
      </w:r>
      <w:r w:rsidR="00487B14" w:rsidRPr="005F01B8">
        <w:rPr>
          <w:rFonts w:ascii="Arial" w:hAnsi="Arial" w:cs="Arial"/>
          <w:sz w:val="24"/>
          <w:szCs w:val="24"/>
        </w:rPr>
        <w:t>.</w:t>
      </w:r>
    </w:p>
    <w:p w:rsidR="000B500A" w:rsidRPr="005F01B8" w:rsidRDefault="006C0407" w:rsidP="005F01B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 xml:space="preserve">Iznos 291,47 </w:t>
      </w:r>
      <w:r w:rsidR="00480C81" w:rsidRPr="005F01B8">
        <w:rPr>
          <w:rFonts w:ascii="Arial" w:hAnsi="Arial" w:cs="Arial"/>
          <w:sz w:val="24"/>
          <w:szCs w:val="24"/>
        </w:rPr>
        <w:t xml:space="preserve"> </w:t>
      </w:r>
      <w:r w:rsidR="000B500A" w:rsidRPr="005F01B8">
        <w:rPr>
          <w:rFonts w:ascii="Arial" w:hAnsi="Arial" w:cs="Arial"/>
          <w:sz w:val="24"/>
          <w:szCs w:val="24"/>
        </w:rPr>
        <w:t>€</w:t>
      </w:r>
      <w:r w:rsidRPr="005F01B8">
        <w:rPr>
          <w:rFonts w:ascii="Arial" w:hAnsi="Arial" w:cs="Arial"/>
          <w:sz w:val="24"/>
          <w:szCs w:val="24"/>
        </w:rPr>
        <w:t xml:space="preserve"> utrošen za uredski materijal a 2,11 € se nalazi  u </w:t>
      </w:r>
      <w:r w:rsidR="002979D7" w:rsidRPr="005F01B8">
        <w:rPr>
          <w:rFonts w:ascii="Arial" w:hAnsi="Arial" w:cs="Arial"/>
          <w:sz w:val="24"/>
          <w:szCs w:val="24"/>
        </w:rPr>
        <w:t xml:space="preserve"> Državnom</w:t>
      </w:r>
      <w:r w:rsidR="00480C81" w:rsidRPr="005F01B8">
        <w:rPr>
          <w:rFonts w:ascii="Arial" w:hAnsi="Arial" w:cs="Arial"/>
          <w:sz w:val="24"/>
          <w:szCs w:val="24"/>
        </w:rPr>
        <w:t xml:space="preserve"> proračun</w:t>
      </w:r>
      <w:r w:rsidR="002979D7" w:rsidRPr="005F01B8">
        <w:rPr>
          <w:rFonts w:ascii="Arial" w:hAnsi="Arial" w:cs="Arial"/>
          <w:sz w:val="24"/>
          <w:szCs w:val="24"/>
        </w:rPr>
        <w:t>u</w:t>
      </w:r>
      <w:r w:rsidR="00480C81" w:rsidRPr="005F01B8">
        <w:rPr>
          <w:rFonts w:ascii="Arial" w:hAnsi="Arial" w:cs="Arial"/>
          <w:sz w:val="24"/>
          <w:szCs w:val="24"/>
        </w:rPr>
        <w:t xml:space="preserve">. </w:t>
      </w:r>
    </w:p>
    <w:p w:rsidR="009F79A0" w:rsidRPr="005F01B8" w:rsidRDefault="000B500A" w:rsidP="005F01B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 xml:space="preserve">Ukupni vlastiti prihodi od usluga preslike </w:t>
      </w:r>
      <w:r w:rsidR="00480C81" w:rsidRPr="005F01B8">
        <w:rPr>
          <w:rFonts w:ascii="Arial" w:hAnsi="Arial" w:cs="Arial"/>
          <w:sz w:val="24"/>
          <w:szCs w:val="24"/>
        </w:rPr>
        <w:t>s</w:t>
      </w:r>
      <w:r w:rsidR="004717C3" w:rsidRPr="005F01B8">
        <w:rPr>
          <w:rFonts w:ascii="Arial" w:hAnsi="Arial" w:cs="Arial"/>
          <w:sz w:val="24"/>
          <w:szCs w:val="24"/>
        </w:rPr>
        <w:t>udskih akata u iznosu od =288,58</w:t>
      </w:r>
      <w:r w:rsidR="00480C81" w:rsidRPr="005F01B8">
        <w:rPr>
          <w:rFonts w:ascii="Arial" w:hAnsi="Arial" w:cs="Arial"/>
          <w:sz w:val="24"/>
          <w:szCs w:val="24"/>
        </w:rPr>
        <w:t xml:space="preserve"> € veći </w:t>
      </w:r>
      <w:r w:rsidRPr="005F01B8">
        <w:rPr>
          <w:rFonts w:ascii="Arial" w:hAnsi="Arial" w:cs="Arial"/>
          <w:sz w:val="24"/>
          <w:szCs w:val="24"/>
        </w:rPr>
        <w:t xml:space="preserve"> su u odnosu na </w:t>
      </w:r>
      <w:r w:rsidR="004717C3" w:rsidRPr="005F01B8">
        <w:rPr>
          <w:rFonts w:ascii="Arial" w:hAnsi="Arial" w:cs="Arial"/>
          <w:sz w:val="24"/>
          <w:szCs w:val="24"/>
        </w:rPr>
        <w:t>prošlu godinu za 77,11</w:t>
      </w:r>
      <w:r w:rsidR="00500A1E" w:rsidRPr="005F01B8">
        <w:rPr>
          <w:rFonts w:ascii="Arial" w:hAnsi="Arial" w:cs="Arial"/>
          <w:sz w:val="24"/>
          <w:szCs w:val="24"/>
        </w:rPr>
        <w:t xml:space="preserve"> </w:t>
      </w:r>
      <w:r w:rsidR="00480C81" w:rsidRPr="005F01B8">
        <w:rPr>
          <w:rFonts w:ascii="Arial" w:hAnsi="Arial" w:cs="Arial"/>
          <w:sz w:val="24"/>
          <w:szCs w:val="24"/>
        </w:rPr>
        <w:t>% i či</w:t>
      </w:r>
      <w:r w:rsidR="004717C3" w:rsidRPr="005F01B8">
        <w:rPr>
          <w:rFonts w:ascii="Arial" w:hAnsi="Arial" w:cs="Arial"/>
          <w:sz w:val="24"/>
          <w:szCs w:val="24"/>
        </w:rPr>
        <w:t>ne 72,15</w:t>
      </w:r>
      <w:r w:rsidRPr="005F01B8">
        <w:rPr>
          <w:rFonts w:ascii="Arial" w:hAnsi="Arial" w:cs="Arial"/>
          <w:sz w:val="24"/>
          <w:szCs w:val="24"/>
        </w:rPr>
        <w:t>% ostvarenja od godišnjeg plana, te su utrošeni</w:t>
      </w:r>
      <w:r w:rsidR="004717C3" w:rsidRPr="005F01B8">
        <w:rPr>
          <w:rFonts w:ascii="Arial" w:hAnsi="Arial" w:cs="Arial"/>
          <w:sz w:val="24"/>
          <w:szCs w:val="24"/>
        </w:rPr>
        <w:t>-izvršeni  za uredski materijal</w:t>
      </w:r>
      <w:r w:rsidRPr="005F01B8">
        <w:rPr>
          <w:rFonts w:ascii="Arial" w:hAnsi="Arial" w:cs="Arial"/>
          <w:sz w:val="24"/>
          <w:szCs w:val="24"/>
        </w:rPr>
        <w:t>.</w:t>
      </w:r>
    </w:p>
    <w:p w:rsidR="009F79A0" w:rsidRPr="005F01B8" w:rsidRDefault="00DD5E80" w:rsidP="005F01B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 xml:space="preserve">31 </w:t>
      </w:r>
      <w:r w:rsidR="00D17959" w:rsidRPr="005F01B8">
        <w:rPr>
          <w:rFonts w:ascii="Arial" w:hAnsi="Arial" w:cs="Arial"/>
          <w:sz w:val="24"/>
          <w:szCs w:val="24"/>
        </w:rPr>
        <w:t>Izvršeni rashodi</w:t>
      </w:r>
      <w:r w:rsidR="00470530" w:rsidRPr="005F01B8">
        <w:rPr>
          <w:rFonts w:ascii="Arial" w:hAnsi="Arial" w:cs="Arial"/>
          <w:sz w:val="24"/>
          <w:szCs w:val="24"/>
        </w:rPr>
        <w:t xml:space="preserve"> </w:t>
      </w:r>
      <w:r w:rsidR="00D17959" w:rsidRPr="005F01B8">
        <w:rPr>
          <w:rFonts w:ascii="Arial" w:hAnsi="Arial" w:cs="Arial"/>
          <w:sz w:val="24"/>
          <w:szCs w:val="24"/>
        </w:rPr>
        <w:t xml:space="preserve"> </w:t>
      </w:r>
      <w:r w:rsidR="00470530" w:rsidRPr="005F01B8">
        <w:rPr>
          <w:rFonts w:ascii="Arial" w:hAnsi="Arial" w:cs="Arial"/>
          <w:sz w:val="24"/>
          <w:szCs w:val="24"/>
        </w:rPr>
        <w:t xml:space="preserve">za zaposlene </w:t>
      </w:r>
      <w:r w:rsidR="000F3031">
        <w:rPr>
          <w:rFonts w:ascii="Arial" w:hAnsi="Arial" w:cs="Arial"/>
          <w:sz w:val="24"/>
          <w:szCs w:val="24"/>
        </w:rPr>
        <w:t xml:space="preserve"> 100% u odnosu na tekući plan a povećani </w:t>
      </w:r>
      <w:r w:rsidR="00470530" w:rsidRPr="005F01B8">
        <w:rPr>
          <w:rFonts w:ascii="Arial" w:hAnsi="Arial" w:cs="Arial"/>
          <w:sz w:val="24"/>
          <w:szCs w:val="24"/>
        </w:rPr>
        <w:t xml:space="preserve"> </w:t>
      </w:r>
      <w:r w:rsidR="000F3031">
        <w:rPr>
          <w:rFonts w:ascii="Arial" w:hAnsi="Arial" w:cs="Arial"/>
          <w:sz w:val="24"/>
          <w:szCs w:val="24"/>
        </w:rPr>
        <w:t xml:space="preserve">u odnosu na prethodnu godinu iz razloga pojašnjenih u sažetku računa prihoda i rashoda. </w:t>
      </w:r>
    </w:p>
    <w:p w:rsidR="009F79A0" w:rsidRPr="005F01B8" w:rsidRDefault="00DD5E80" w:rsidP="005F01B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 xml:space="preserve">32 </w:t>
      </w:r>
      <w:r w:rsidR="00FB5638" w:rsidRPr="005F01B8">
        <w:rPr>
          <w:rFonts w:ascii="Arial" w:hAnsi="Arial" w:cs="Arial"/>
          <w:sz w:val="24"/>
          <w:szCs w:val="24"/>
        </w:rPr>
        <w:t xml:space="preserve">Vidljivi indeksi  troškova </w:t>
      </w:r>
      <w:r w:rsidRPr="005F01B8">
        <w:rPr>
          <w:rFonts w:ascii="Arial" w:hAnsi="Arial" w:cs="Arial"/>
          <w:sz w:val="24"/>
          <w:szCs w:val="24"/>
        </w:rPr>
        <w:t xml:space="preserve">materijalnih rashoda </w:t>
      </w:r>
      <w:r w:rsidR="00FB5638" w:rsidRPr="005F01B8">
        <w:rPr>
          <w:rFonts w:ascii="Arial" w:hAnsi="Arial" w:cs="Arial"/>
          <w:sz w:val="24"/>
          <w:szCs w:val="24"/>
        </w:rPr>
        <w:t>prema ekonomskoj klasifikaciji</w:t>
      </w:r>
      <w:r w:rsidR="00964F51" w:rsidRPr="005F01B8">
        <w:rPr>
          <w:rFonts w:ascii="Arial" w:hAnsi="Arial" w:cs="Arial"/>
          <w:sz w:val="24"/>
          <w:szCs w:val="24"/>
        </w:rPr>
        <w:t xml:space="preserve"> </w:t>
      </w:r>
      <w:r w:rsidRPr="005F01B8">
        <w:rPr>
          <w:rFonts w:ascii="Arial" w:hAnsi="Arial" w:cs="Arial"/>
          <w:sz w:val="24"/>
          <w:szCs w:val="24"/>
        </w:rPr>
        <w:t xml:space="preserve">predstavlja 94,27 </w:t>
      </w:r>
      <w:r w:rsidR="000F3031">
        <w:rPr>
          <w:rFonts w:ascii="Arial" w:hAnsi="Arial" w:cs="Arial"/>
          <w:sz w:val="24"/>
          <w:szCs w:val="24"/>
        </w:rPr>
        <w:t xml:space="preserve">% tekućeg plana ,a povećanje </w:t>
      </w:r>
      <w:r w:rsidRPr="005F01B8">
        <w:rPr>
          <w:rFonts w:ascii="Arial" w:hAnsi="Arial" w:cs="Arial"/>
          <w:sz w:val="24"/>
          <w:szCs w:val="24"/>
        </w:rPr>
        <w:t xml:space="preserve">  u odnosu na prethodnu godinu su </w:t>
      </w:r>
      <w:r w:rsidR="003E7C5E" w:rsidRPr="005F01B8">
        <w:rPr>
          <w:rFonts w:ascii="Arial" w:hAnsi="Arial" w:cs="Arial"/>
          <w:sz w:val="24"/>
          <w:szCs w:val="24"/>
        </w:rPr>
        <w:t xml:space="preserve"> zbog </w:t>
      </w:r>
      <w:r w:rsidR="001422FF" w:rsidRPr="005F01B8">
        <w:rPr>
          <w:rFonts w:ascii="Arial" w:hAnsi="Arial" w:cs="Arial"/>
          <w:sz w:val="24"/>
          <w:szCs w:val="24"/>
        </w:rPr>
        <w:t xml:space="preserve"> stalnog povećanja troškova intelektualnih usluga ( odvjetnika, vještaka, </w:t>
      </w:r>
      <w:r w:rsidR="003E7C5E" w:rsidRPr="005F01B8">
        <w:rPr>
          <w:rFonts w:ascii="Arial" w:hAnsi="Arial" w:cs="Arial"/>
          <w:sz w:val="24"/>
          <w:szCs w:val="24"/>
        </w:rPr>
        <w:t xml:space="preserve">tumača, porotnika) te </w:t>
      </w:r>
      <w:r w:rsidR="00926F5B" w:rsidRPr="005F01B8">
        <w:rPr>
          <w:rFonts w:ascii="Arial" w:hAnsi="Arial" w:cs="Arial"/>
          <w:sz w:val="24"/>
          <w:szCs w:val="24"/>
        </w:rPr>
        <w:t>premije osiguranja vozila uslijed nabavke novog automobila.</w:t>
      </w:r>
    </w:p>
    <w:p w:rsidR="004C120C" w:rsidRPr="005F01B8" w:rsidRDefault="00926F5B" w:rsidP="005F01B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 xml:space="preserve">34- Financijski rashodi 2.360,31 </w:t>
      </w:r>
      <w:proofErr w:type="spellStart"/>
      <w:r w:rsidRPr="005F01B8">
        <w:rPr>
          <w:rFonts w:ascii="Arial" w:hAnsi="Arial" w:cs="Arial"/>
          <w:sz w:val="24"/>
          <w:szCs w:val="24"/>
        </w:rPr>
        <w:t>eur</w:t>
      </w:r>
      <w:proofErr w:type="spellEnd"/>
      <w:r w:rsidRPr="005F01B8">
        <w:rPr>
          <w:rFonts w:ascii="Arial" w:hAnsi="Arial" w:cs="Arial"/>
          <w:sz w:val="24"/>
          <w:szCs w:val="24"/>
        </w:rPr>
        <w:t xml:space="preserve"> predstavlja 78</w:t>
      </w:r>
      <w:r w:rsidR="00D36662" w:rsidRPr="005F01B8">
        <w:rPr>
          <w:rFonts w:ascii="Arial" w:hAnsi="Arial" w:cs="Arial"/>
          <w:sz w:val="24"/>
          <w:szCs w:val="24"/>
        </w:rPr>
        <w:t>,42  izvršenje tekućeg plana i</w:t>
      </w:r>
      <w:r w:rsidR="000F3031">
        <w:rPr>
          <w:rFonts w:ascii="Arial" w:hAnsi="Arial" w:cs="Arial"/>
          <w:sz w:val="24"/>
          <w:szCs w:val="24"/>
        </w:rPr>
        <w:t xml:space="preserve"> </w:t>
      </w:r>
      <w:r w:rsidRPr="005F01B8">
        <w:rPr>
          <w:rFonts w:ascii="Arial" w:hAnsi="Arial" w:cs="Arial"/>
          <w:sz w:val="24"/>
          <w:szCs w:val="24"/>
        </w:rPr>
        <w:t>povećanje u</w:t>
      </w:r>
      <w:r w:rsidR="009F79A0" w:rsidRPr="005F01B8">
        <w:rPr>
          <w:rFonts w:ascii="Arial" w:hAnsi="Arial" w:cs="Arial"/>
          <w:sz w:val="24"/>
          <w:szCs w:val="24"/>
        </w:rPr>
        <w:t xml:space="preserve"> usporedbi s prethodnom godinom,  zbog kamata</w:t>
      </w:r>
      <w:r w:rsidR="00B621B6" w:rsidRPr="005F01B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B621B6" w:rsidRPr="005F01B8">
        <w:rPr>
          <w:rFonts w:ascii="Arial" w:hAnsi="Arial" w:cs="Arial"/>
          <w:sz w:val="24"/>
          <w:szCs w:val="24"/>
        </w:rPr>
        <w:t>leasing</w:t>
      </w:r>
      <w:proofErr w:type="spellEnd"/>
      <w:r w:rsidR="007A4330" w:rsidRPr="005F01B8">
        <w:rPr>
          <w:rFonts w:ascii="Arial" w:hAnsi="Arial" w:cs="Arial"/>
          <w:sz w:val="24"/>
          <w:szCs w:val="24"/>
        </w:rPr>
        <w:t xml:space="preserve">, </w:t>
      </w:r>
      <w:r w:rsidR="009F79A0" w:rsidRPr="005F01B8">
        <w:rPr>
          <w:rFonts w:ascii="Arial" w:hAnsi="Arial" w:cs="Arial"/>
          <w:sz w:val="24"/>
          <w:szCs w:val="24"/>
        </w:rPr>
        <w:t xml:space="preserve">troškova platnog prometa HPB-a. </w:t>
      </w:r>
      <w:r w:rsidRPr="005F01B8">
        <w:rPr>
          <w:rFonts w:ascii="Arial" w:hAnsi="Arial" w:cs="Arial"/>
          <w:sz w:val="24"/>
          <w:szCs w:val="24"/>
        </w:rPr>
        <w:t xml:space="preserve"> </w:t>
      </w:r>
    </w:p>
    <w:p w:rsidR="009F79A0" w:rsidRPr="005F01B8" w:rsidRDefault="009F79A0" w:rsidP="005F01B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>4-</w:t>
      </w:r>
      <w:r w:rsidR="00310444" w:rsidRPr="005F01B8">
        <w:rPr>
          <w:rFonts w:ascii="Arial" w:hAnsi="Arial" w:cs="Arial"/>
          <w:sz w:val="24"/>
          <w:szCs w:val="24"/>
        </w:rPr>
        <w:t>Rashodi za nabavku nefinancijske imovine predstavljaju 88,73</w:t>
      </w:r>
      <w:r w:rsidR="007E1A53" w:rsidRPr="005F01B8">
        <w:rPr>
          <w:rFonts w:ascii="Arial" w:hAnsi="Arial" w:cs="Arial"/>
          <w:sz w:val="24"/>
          <w:szCs w:val="24"/>
        </w:rPr>
        <w:t xml:space="preserve"> % izvršenja tekućeg plana  a 82,37 % povećanje u o</w:t>
      </w:r>
      <w:r w:rsidR="00872D00" w:rsidRPr="005F01B8">
        <w:rPr>
          <w:rFonts w:ascii="Arial" w:hAnsi="Arial" w:cs="Arial"/>
          <w:sz w:val="24"/>
          <w:szCs w:val="24"/>
        </w:rPr>
        <w:t>dnosu na prethodnu godinu jer je tijekom 2024 nabavljen sl. automobil</w:t>
      </w:r>
      <w:r w:rsidR="008678D8" w:rsidRPr="005F01B8">
        <w:rPr>
          <w:rFonts w:ascii="Arial" w:hAnsi="Arial" w:cs="Arial"/>
          <w:sz w:val="24"/>
          <w:szCs w:val="24"/>
        </w:rPr>
        <w:t xml:space="preserve"> i prethodno navedena nefinancijska imovina u sažetku. </w:t>
      </w:r>
    </w:p>
    <w:p w:rsidR="000B500A" w:rsidRPr="005F01B8" w:rsidRDefault="00D17959" w:rsidP="005F01B8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>-</w:t>
      </w:r>
      <w:r w:rsidR="000B500A" w:rsidRPr="005F01B8">
        <w:rPr>
          <w:rFonts w:ascii="Arial" w:hAnsi="Arial" w:cs="Arial"/>
          <w:sz w:val="24"/>
          <w:szCs w:val="24"/>
        </w:rPr>
        <w:t>Izvještaj o prihodima i rashodima prema izvorima financiranja sastoji se od ostvarenih prihoda:</w:t>
      </w:r>
    </w:p>
    <w:p w:rsidR="000B500A" w:rsidRPr="005F01B8" w:rsidRDefault="000B500A" w:rsidP="000B500A">
      <w:pPr>
        <w:pStyle w:val="Bezproreda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 xml:space="preserve">IZVOR 11 - Opći prihodi i primici, </w:t>
      </w:r>
    </w:p>
    <w:p w:rsidR="000B500A" w:rsidRPr="005F01B8" w:rsidRDefault="000B500A" w:rsidP="000B500A">
      <w:pPr>
        <w:pStyle w:val="Bezproreda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 xml:space="preserve">IZVOR 31 – Vlastiti prihodi </w:t>
      </w:r>
    </w:p>
    <w:p w:rsidR="00791377" w:rsidRPr="005F01B8" w:rsidRDefault="00791377" w:rsidP="000B500A">
      <w:pPr>
        <w:pStyle w:val="Bezproreda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 xml:space="preserve">IZVOR 43 – Ostali prihodi za posebne namjene </w:t>
      </w:r>
    </w:p>
    <w:p w:rsidR="009F79A0" w:rsidRPr="005F01B8" w:rsidRDefault="009F79A0" w:rsidP="000B500A">
      <w:pPr>
        <w:pStyle w:val="Bezproreda"/>
        <w:rPr>
          <w:rFonts w:ascii="Arial" w:hAnsi="Arial" w:cs="Arial"/>
          <w:sz w:val="24"/>
          <w:szCs w:val="24"/>
        </w:rPr>
      </w:pPr>
    </w:p>
    <w:p w:rsidR="000B500A" w:rsidRPr="005F01B8" w:rsidRDefault="009F79A0" w:rsidP="000B500A">
      <w:pPr>
        <w:pStyle w:val="Bezproreda"/>
        <w:ind w:firstLine="708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>-</w:t>
      </w:r>
      <w:r w:rsidR="000B500A" w:rsidRPr="005F01B8">
        <w:rPr>
          <w:rFonts w:ascii="Arial" w:hAnsi="Arial" w:cs="Arial"/>
          <w:sz w:val="24"/>
          <w:szCs w:val="24"/>
        </w:rPr>
        <w:t>Izvještaj o rashodima prema funkcijskoj klasifikaciji sastoji se od rashoda prema funkcijskoj klasifikaciji brojčane oznake 033</w:t>
      </w:r>
      <w:r w:rsidR="00D31C6E" w:rsidRPr="005F01B8">
        <w:rPr>
          <w:rFonts w:ascii="Arial" w:hAnsi="Arial" w:cs="Arial"/>
          <w:sz w:val="24"/>
          <w:szCs w:val="24"/>
        </w:rPr>
        <w:t>0</w:t>
      </w:r>
      <w:r w:rsidR="000B500A" w:rsidRPr="005F01B8">
        <w:rPr>
          <w:rFonts w:ascii="Arial" w:hAnsi="Arial" w:cs="Arial"/>
          <w:sz w:val="24"/>
          <w:szCs w:val="24"/>
        </w:rPr>
        <w:t xml:space="preserve"> – sudovi.</w:t>
      </w:r>
    </w:p>
    <w:p w:rsidR="000B500A" w:rsidRPr="005F01B8" w:rsidRDefault="000B500A" w:rsidP="000B500A">
      <w:pPr>
        <w:pStyle w:val="Bezproreda"/>
        <w:ind w:firstLine="708"/>
        <w:rPr>
          <w:rFonts w:ascii="Arial" w:hAnsi="Arial" w:cs="Arial"/>
          <w:sz w:val="24"/>
          <w:szCs w:val="24"/>
        </w:rPr>
      </w:pPr>
    </w:p>
    <w:p w:rsidR="000B500A" w:rsidRPr="005F01B8" w:rsidRDefault="000B500A" w:rsidP="000B500A">
      <w:pPr>
        <w:pStyle w:val="Bezproreda"/>
        <w:ind w:left="708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 xml:space="preserve">Račun financiranja i račun financiranja prema izvorima </w:t>
      </w:r>
      <w:r w:rsidR="009F79A0" w:rsidRPr="005F01B8">
        <w:rPr>
          <w:rFonts w:ascii="Arial" w:hAnsi="Arial" w:cs="Arial"/>
          <w:sz w:val="24"/>
          <w:szCs w:val="24"/>
        </w:rPr>
        <w:t xml:space="preserve">nije popunjen. </w:t>
      </w:r>
    </w:p>
    <w:p w:rsidR="000B500A" w:rsidRPr="005F01B8" w:rsidRDefault="000B500A" w:rsidP="000B500A">
      <w:pPr>
        <w:pStyle w:val="Bezproreda"/>
        <w:ind w:left="708"/>
        <w:rPr>
          <w:rFonts w:ascii="Arial" w:hAnsi="Arial" w:cs="Arial"/>
          <w:sz w:val="24"/>
          <w:szCs w:val="24"/>
        </w:rPr>
      </w:pPr>
    </w:p>
    <w:p w:rsidR="007A4330" w:rsidRPr="005F01B8" w:rsidRDefault="00372867" w:rsidP="005F01B8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POSEBNI DIO GODIŠNJEG IZVJEŠTAJA O IZVRŠENJU</w:t>
      </w:r>
      <w:r w:rsidR="00E55D6A">
        <w:rPr>
          <w:rFonts w:ascii="Arial" w:hAnsi="Arial" w:cs="Arial"/>
          <w:sz w:val="24"/>
          <w:szCs w:val="24"/>
        </w:rPr>
        <w:t xml:space="preserve"> PRORAČUNA I </w:t>
      </w:r>
      <w:r>
        <w:rPr>
          <w:rFonts w:ascii="Arial" w:hAnsi="Arial" w:cs="Arial"/>
          <w:sz w:val="24"/>
          <w:szCs w:val="24"/>
        </w:rPr>
        <w:t xml:space="preserve"> FINANCIJSKOG PLANA </w:t>
      </w:r>
      <w:r w:rsidR="000B500A" w:rsidRPr="005F01B8">
        <w:rPr>
          <w:rFonts w:ascii="Arial" w:hAnsi="Arial" w:cs="Arial"/>
          <w:sz w:val="24"/>
          <w:szCs w:val="24"/>
        </w:rPr>
        <w:t xml:space="preserve"> sadrži</w:t>
      </w:r>
      <w:r w:rsidR="00455DD1" w:rsidRPr="005F01B8">
        <w:rPr>
          <w:rFonts w:ascii="Arial" w:hAnsi="Arial" w:cs="Arial"/>
          <w:sz w:val="24"/>
          <w:szCs w:val="24"/>
        </w:rPr>
        <w:t xml:space="preserve"> ostvarenje i </w:t>
      </w:r>
      <w:r w:rsidR="000B500A" w:rsidRPr="005F01B8">
        <w:rPr>
          <w:rFonts w:ascii="Arial" w:hAnsi="Arial" w:cs="Arial"/>
          <w:sz w:val="24"/>
          <w:szCs w:val="24"/>
        </w:rPr>
        <w:t xml:space="preserve"> izvršenje financijskog plana prema programskoj kl</w:t>
      </w:r>
      <w:r w:rsidR="00791377" w:rsidRPr="005F01B8">
        <w:rPr>
          <w:rFonts w:ascii="Arial" w:hAnsi="Arial" w:cs="Arial"/>
          <w:sz w:val="24"/>
          <w:szCs w:val="24"/>
        </w:rPr>
        <w:t xml:space="preserve">asifikaciji  2803 – Vođenje sudskih postupaka iz </w:t>
      </w:r>
      <w:r w:rsidR="00791377" w:rsidRPr="005F01B8">
        <w:rPr>
          <w:rFonts w:ascii="Arial" w:hAnsi="Arial" w:cs="Arial"/>
          <w:sz w:val="24"/>
          <w:szCs w:val="24"/>
        </w:rPr>
        <w:lastRenderedPageBreak/>
        <w:t>nadležnosti općinskih sudova</w:t>
      </w:r>
      <w:r w:rsidR="000B500A" w:rsidRPr="005F01B8">
        <w:rPr>
          <w:rFonts w:ascii="Arial" w:hAnsi="Arial" w:cs="Arial"/>
          <w:sz w:val="24"/>
          <w:szCs w:val="24"/>
        </w:rPr>
        <w:t xml:space="preserve"> , te sadrži prikaz </w:t>
      </w:r>
      <w:r w:rsidR="00455DD1" w:rsidRPr="005F01B8">
        <w:rPr>
          <w:rFonts w:ascii="Arial" w:hAnsi="Arial" w:cs="Arial"/>
          <w:sz w:val="24"/>
          <w:szCs w:val="24"/>
        </w:rPr>
        <w:t xml:space="preserve">prihoda i </w:t>
      </w:r>
      <w:r w:rsidR="000B500A" w:rsidRPr="005F01B8">
        <w:rPr>
          <w:rFonts w:ascii="Arial" w:hAnsi="Arial" w:cs="Arial"/>
          <w:sz w:val="24"/>
          <w:szCs w:val="24"/>
        </w:rPr>
        <w:t>rashoda po izvorima financiranja što u našem slučaju čine</w:t>
      </w:r>
      <w:r w:rsidR="00194C73" w:rsidRPr="005F01B8">
        <w:rPr>
          <w:rFonts w:ascii="Arial" w:hAnsi="Arial" w:cs="Arial"/>
          <w:sz w:val="24"/>
          <w:szCs w:val="24"/>
        </w:rPr>
        <w:t xml:space="preserve"> i</w:t>
      </w:r>
      <w:r w:rsidR="000B500A" w:rsidRPr="005F01B8">
        <w:rPr>
          <w:rFonts w:ascii="Arial" w:hAnsi="Arial" w:cs="Arial"/>
          <w:sz w:val="24"/>
          <w:szCs w:val="24"/>
        </w:rPr>
        <w:t xml:space="preserve">zvor 11, izvor 31, </w:t>
      </w:r>
      <w:r w:rsidR="00791377" w:rsidRPr="005F01B8">
        <w:rPr>
          <w:rFonts w:ascii="Arial" w:hAnsi="Arial" w:cs="Arial"/>
          <w:sz w:val="24"/>
          <w:szCs w:val="24"/>
        </w:rPr>
        <w:t xml:space="preserve">izvor 43 </w:t>
      </w:r>
      <w:r w:rsidR="000B500A" w:rsidRPr="005F01B8">
        <w:rPr>
          <w:rFonts w:ascii="Arial" w:hAnsi="Arial" w:cs="Arial"/>
          <w:sz w:val="24"/>
          <w:szCs w:val="24"/>
        </w:rPr>
        <w:t>raspor</w:t>
      </w:r>
      <w:r w:rsidR="007A4330" w:rsidRPr="005F01B8">
        <w:rPr>
          <w:rFonts w:ascii="Arial" w:hAnsi="Arial" w:cs="Arial"/>
          <w:sz w:val="24"/>
          <w:szCs w:val="24"/>
        </w:rPr>
        <w:t>eđenih prema aktivnostima i to:</w:t>
      </w:r>
    </w:p>
    <w:p w:rsidR="007A4330" w:rsidRPr="005F01B8" w:rsidRDefault="007A4330" w:rsidP="000B500A">
      <w:pPr>
        <w:pStyle w:val="Bezproreda"/>
        <w:rPr>
          <w:rFonts w:ascii="Arial" w:hAnsi="Arial" w:cs="Arial"/>
          <w:sz w:val="24"/>
          <w:szCs w:val="24"/>
        </w:rPr>
      </w:pPr>
    </w:p>
    <w:p w:rsidR="00194C73" w:rsidRPr="005F01B8" w:rsidRDefault="00194C73" w:rsidP="000B500A">
      <w:pPr>
        <w:pStyle w:val="Bezproreda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>Izvor 11 čine:</w:t>
      </w:r>
      <w:r w:rsidR="00341ABD" w:rsidRPr="005F01B8">
        <w:rPr>
          <w:rFonts w:ascii="Arial" w:hAnsi="Arial" w:cs="Arial"/>
          <w:sz w:val="24"/>
          <w:szCs w:val="24"/>
        </w:rPr>
        <w:t xml:space="preserve"> Opći prihodi i primici financirala se </w:t>
      </w:r>
    </w:p>
    <w:p w:rsidR="00455DD1" w:rsidRPr="005F01B8" w:rsidRDefault="00791377" w:rsidP="00DB0C0A">
      <w:pPr>
        <w:pStyle w:val="Bezproreda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>- aktivnost 641</w:t>
      </w:r>
      <w:r w:rsidR="000B500A" w:rsidRPr="005F01B8">
        <w:rPr>
          <w:rFonts w:ascii="Arial" w:hAnsi="Arial" w:cs="Arial"/>
          <w:sz w:val="24"/>
          <w:szCs w:val="24"/>
        </w:rPr>
        <w:t>000</w:t>
      </w:r>
      <w:r w:rsidR="00DB0C0A" w:rsidRPr="005F01B8">
        <w:rPr>
          <w:rFonts w:ascii="Arial" w:hAnsi="Arial" w:cs="Arial"/>
          <w:sz w:val="24"/>
          <w:szCs w:val="24"/>
        </w:rPr>
        <w:t xml:space="preserve"> </w:t>
      </w:r>
      <w:r w:rsidR="00813C63" w:rsidRPr="005F01B8">
        <w:rPr>
          <w:rFonts w:ascii="Arial" w:hAnsi="Arial" w:cs="Arial"/>
          <w:sz w:val="24"/>
          <w:szCs w:val="24"/>
        </w:rPr>
        <w:t>-</w:t>
      </w:r>
      <w:r w:rsidR="00DB0C0A" w:rsidRPr="005F01B8">
        <w:rPr>
          <w:rFonts w:ascii="Arial" w:hAnsi="Arial" w:cs="Arial"/>
          <w:sz w:val="24"/>
          <w:szCs w:val="24"/>
        </w:rPr>
        <w:t xml:space="preserve">Vođenje sudskih postupaka iz </w:t>
      </w:r>
      <w:r w:rsidR="000B500A" w:rsidRPr="005F01B8">
        <w:rPr>
          <w:rFonts w:ascii="Arial" w:hAnsi="Arial" w:cs="Arial"/>
          <w:sz w:val="24"/>
          <w:szCs w:val="24"/>
        </w:rPr>
        <w:t>nadležnost</w:t>
      </w:r>
      <w:r w:rsidRPr="005F01B8">
        <w:rPr>
          <w:rFonts w:ascii="Arial" w:hAnsi="Arial" w:cs="Arial"/>
          <w:sz w:val="24"/>
          <w:szCs w:val="24"/>
        </w:rPr>
        <w:t xml:space="preserve"> općins</w:t>
      </w:r>
      <w:r w:rsidR="00DB0C0A" w:rsidRPr="005F01B8">
        <w:rPr>
          <w:rFonts w:ascii="Arial" w:hAnsi="Arial" w:cs="Arial"/>
          <w:sz w:val="24"/>
          <w:szCs w:val="24"/>
        </w:rPr>
        <w:t>kih sudova</w:t>
      </w:r>
      <w:r w:rsidR="00455DD1" w:rsidRPr="005F01B8">
        <w:rPr>
          <w:rFonts w:ascii="Arial" w:hAnsi="Arial" w:cs="Arial"/>
          <w:sz w:val="24"/>
          <w:szCs w:val="24"/>
        </w:rPr>
        <w:t xml:space="preserve"> </w:t>
      </w:r>
    </w:p>
    <w:p w:rsidR="00381A37" w:rsidRPr="005F01B8" w:rsidRDefault="00381A37" w:rsidP="00381A37">
      <w:pPr>
        <w:pStyle w:val="Bezproreda"/>
        <w:ind w:left="3540" w:firstLine="708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>O</w:t>
      </w:r>
      <w:r w:rsidR="00455DD1" w:rsidRPr="005F01B8">
        <w:rPr>
          <w:rFonts w:ascii="Arial" w:hAnsi="Arial" w:cs="Arial"/>
          <w:sz w:val="24"/>
          <w:szCs w:val="24"/>
        </w:rPr>
        <w:t>stvareno:</w:t>
      </w:r>
      <w:r w:rsidRPr="005F01B8">
        <w:rPr>
          <w:rFonts w:ascii="Arial" w:hAnsi="Arial" w:cs="Arial"/>
          <w:sz w:val="24"/>
          <w:szCs w:val="24"/>
        </w:rPr>
        <w:tab/>
      </w:r>
      <w:r w:rsidRPr="005F01B8">
        <w:rPr>
          <w:rFonts w:ascii="Arial" w:hAnsi="Arial" w:cs="Arial"/>
          <w:sz w:val="24"/>
          <w:szCs w:val="24"/>
        </w:rPr>
        <w:tab/>
      </w:r>
      <w:r w:rsidRPr="005F01B8">
        <w:rPr>
          <w:rFonts w:ascii="Arial" w:hAnsi="Arial" w:cs="Arial"/>
          <w:sz w:val="24"/>
          <w:szCs w:val="24"/>
        </w:rPr>
        <w:tab/>
        <w:t>I</w:t>
      </w:r>
      <w:r w:rsidR="00455DD1" w:rsidRPr="005F01B8">
        <w:rPr>
          <w:rFonts w:ascii="Arial" w:hAnsi="Arial" w:cs="Arial"/>
          <w:sz w:val="24"/>
          <w:szCs w:val="24"/>
        </w:rPr>
        <w:t xml:space="preserve">zvršeno: </w:t>
      </w:r>
    </w:p>
    <w:p w:rsidR="000B500A" w:rsidRPr="005F01B8" w:rsidRDefault="00381A37" w:rsidP="00381A37">
      <w:pPr>
        <w:pStyle w:val="Bezproreda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>Prihodi poslovanja</w:t>
      </w:r>
      <w:r w:rsidR="003307F1" w:rsidRPr="005F01B8">
        <w:rPr>
          <w:rFonts w:ascii="Arial" w:hAnsi="Arial" w:cs="Arial"/>
          <w:sz w:val="24"/>
          <w:szCs w:val="24"/>
        </w:rPr>
        <w:t>:</w:t>
      </w:r>
      <w:r w:rsidR="003307F1" w:rsidRPr="005F01B8">
        <w:rPr>
          <w:rFonts w:ascii="Arial" w:hAnsi="Arial" w:cs="Arial"/>
          <w:sz w:val="24"/>
          <w:szCs w:val="24"/>
        </w:rPr>
        <w:tab/>
      </w:r>
      <w:r w:rsidR="00D248BB">
        <w:rPr>
          <w:rFonts w:ascii="Arial" w:hAnsi="Arial" w:cs="Arial"/>
          <w:sz w:val="24"/>
          <w:szCs w:val="24"/>
        </w:rPr>
        <w:tab/>
      </w:r>
      <w:r w:rsidR="00D248BB">
        <w:rPr>
          <w:rFonts w:ascii="Arial" w:hAnsi="Arial" w:cs="Arial"/>
          <w:sz w:val="24"/>
          <w:szCs w:val="24"/>
        </w:rPr>
        <w:tab/>
      </w:r>
      <w:r w:rsidR="00D248BB">
        <w:rPr>
          <w:rFonts w:ascii="Arial" w:hAnsi="Arial" w:cs="Arial"/>
          <w:sz w:val="24"/>
          <w:szCs w:val="24"/>
        </w:rPr>
        <w:tab/>
        <w:t>4</w:t>
      </w:r>
      <w:r w:rsidRPr="005F01B8">
        <w:rPr>
          <w:rFonts w:ascii="Arial" w:hAnsi="Arial" w:cs="Arial"/>
          <w:sz w:val="24"/>
          <w:szCs w:val="24"/>
        </w:rPr>
        <w:t>.067.805,90 €</w:t>
      </w:r>
      <w:r w:rsidRPr="005F01B8">
        <w:rPr>
          <w:rFonts w:ascii="Arial" w:hAnsi="Arial" w:cs="Arial"/>
          <w:sz w:val="24"/>
          <w:szCs w:val="24"/>
        </w:rPr>
        <w:tab/>
      </w:r>
      <w:r w:rsidRPr="005F01B8">
        <w:rPr>
          <w:rFonts w:ascii="Arial" w:hAnsi="Arial" w:cs="Arial"/>
          <w:sz w:val="24"/>
          <w:szCs w:val="24"/>
        </w:rPr>
        <w:tab/>
      </w:r>
      <w:r w:rsidR="00341ABD" w:rsidRPr="005F01B8">
        <w:rPr>
          <w:rFonts w:ascii="Arial" w:hAnsi="Arial" w:cs="Arial"/>
          <w:sz w:val="24"/>
          <w:szCs w:val="24"/>
        </w:rPr>
        <w:t xml:space="preserve">4.067.805,90 </w:t>
      </w:r>
      <w:r w:rsidR="000B500A" w:rsidRPr="005F01B8">
        <w:rPr>
          <w:rFonts w:ascii="Arial" w:hAnsi="Arial" w:cs="Arial"/>
          <w:sz w:val="24"/>
          <w:szCs w:val="24"/>
        </w:rPr>
        <w:t>€</w:t>
      </w:r>
      <w:r w:rsidR="00194C73" w:rsidRPr="005F01B8">
        <w:rPr>
          <w:rFonts w:ascii="Arial" w:hAnsi="Arial" w:cs="Arial"/>
          <w:sz w:val="24"/>
          <w:szCs w:val="24"/>
        </w:rPr>
        <w:t>.</w:t>
      </w:r>
    </w:p>
    <w:p w:rsidR="00381A37" w:rsidRPr="005F01B8" w:rsidRDefault="00381A37" w:rsidP="00381A37">
      <w:pPr>
        <w:pStyle w:val="Bezproreda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>Prihodi</w:t>
      </w:r>
      <w:r w:rsidR="00D13D37">
        <w:rPr>
          <w:rFonts w:ascii="Arial" w:hAnsi="Arial" w:cs="Arial"/>
          <w:sz w:val="24"/>
          <w:szCs w:val="24"/>
        </w:rPr>
        <w:t xml:space="preserve"> </w:t>
      </w:r>
      <w:r w:rsidR="00261D6A">
        <w:rPr>
          <w:rFonts w:ascii="Arial" w:hAnsi="Arial" w:cs="Arial"/>
          <w:sz w:val="24"/>
          <w:szCs w:val="24"/>
        </w:rPr>
        <w:t>za nabavu nefinancijske imovine</w:t>
      </w:r>
      <w:r w:rsidRPr="005F01B8">
        <w:rPr>
          <w:rFonts w:ascii="Arial" w:hAnsi="Arial" w:cs="Arial"/>
          <w:sz w:val="24"/>
          <w:szCs w:val="24"/>
        </w:rPr>
        <w:t xml:space="preserve">    8.437,81 €</w:t>
      </w:r>
      <w:r w:rsidRPr="005F01B8">
        <w:rPr>
          <w:rFonts w:ascii="Arial" w:hAnsi="Arial" w:cs="Arial"/>
          <w:sz w:val="24"/>
          <w:szCs w:val="24"/>
        </w:rPr>
        <w:tab/>
      </w:r>
      <w:r w:rsidRPr="005F01B8">
        <w:rPr>
          <w:rFonts w:ascii="Arial" w:hAnsi="Arial" w:cs="Arial"/>
          <w:sz w:val="24"/>
          <w:szCs w:val="24"/>
        </w:rPr>
        <w:tab/>
        <w:t xml:space="preserve">        8.437,81€     </w:t>
      </w:r>
    </w:p>
    <w:p w:rsidR="00381A37" w:rsidRPr="005F01B8" w:rsidRDefault="00194C73" w:rsidP="000B500A">
      <w:pPr>
        <w:pStyle w:val="Bezproreda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>- aktivnost 641001</w:t>
      </w:r>
      <w:r w:rsidR="00813C63" w:rsidRPr="005F01B8">
        <w:rPr>
          <w:rFonts w:ascii="Arial" w:hAnsi="Arial" w:cs="Arial"/>
          <w:sz w:val="24"/>
          <w:szCs w:val="24"/>
        </w:rPr>
        <w:t>-</w:t>
      </w:r>
      <w:r w:rsidRPr="005F01B8">
        <w:rPr>
          <w:rFonts w:ascii="Arial" w:hAnsi="Arial" w:cs="Arial"/>
          <w:sz w:val="24"/>
          <w:szCs w:val="24"/>
        </w:rPr>
        <w:t xml:space="preserve"> Jednostavni stečaj potrošača</w:t>
      </w:r>
      <w:r w:rsidR="003307F1" w:rsidRPr="005F01B8">
        <w:rPr>
          <w:rFonts w:ascii="Arial" w:hAnsi="Arial" w:cs="Arial"/>
          <w:sz w:val="24"/>
          <w:szCs w:val="24"/>
        </w:rPr>
        <w:t xml:space="preserve"> :</w:t>
      </w:r>
    </w:p>
    <w:p w:rsidR="00194C73" w:rsidRPr="005F01B8" w:rsidRDefault="00381A37" w:rsidP="00813C63">
      <w:pPr>
        <w:pStyle w:val="Bezproreda"/>
        <w:ind w:left="4248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 xml:space="preserve">Ostvareno </w:t>
      </w:r>
      <w:r w:rsidRPr="005F01B8">
        <w:rPr>
          <w:rFonts w:ascii="Arial" w:hAnsi="Arial" w:cs="Arial"/>
          <w:sz w:val="24"/>
          <w:szCs w:val="24"/>
        </w:rPr>
        <w:tab/>
      </w:r>
      <w:r w:rsidRPr="005F01B8">
        <w:rPr>
          <w:rFonts w:ascii="Arial" w:hAnsi="Arial" w:cs="Arial"/>
          <w:sz w:val="24"/>
          <w:szCs w:val="24"/>
        </w:rPr>
        <w:tab/>
      </w:r>
      <w:r w:rsidRPr="005F01B8">
        <w:rPr>
          <w:rFonts w:ascii="Arial" w:hAnsi="Arial" w:cs="Arial"/>
          <w:sz w:val="24"/>
          <w:szCs w:val="24"/>
        </w:rPr>
        <w:tab/>
        <w:t>Izvršeno</w:t>
      </w:r>
      <w:r w:rsidRPr="005F01B8">
        <w:rPr>
          <w:rFonts w:ascii="Arial" w:hAnsi="Arial" w:cs="Arial"/>
          <w:sz w:val="24"/>
          <w:szCs w:val="24"/>
        </w:rPr>
        <w:tab/>
        <w:t xml:space="preserve"> </w:t>
      </w:r>
      <w:r w:rsidR="00813C63" w:rsidRPr="005F01B8">
        <w:rPr>
          <w:rFonts w:ascii="Arial" w:hAnsi="Arial" w:cs="Arial"/>
          <w:sz w:val="24"/>
          <w:szCs w:val="24"/>
        </w:rPr>
        <w:t xml:space="preserve">         </w:t>
      </w:r>
      <w:r w:rsidR="008678D8" w:rsidRPr="005F01B8">
        <w:rPr>
          <w:rFonts w:ascii="Arial" w:hAnsi="Arial" w:cs="Arial"/>
          <w:sz w:val="24"/>
          <w:szCs w:val="24"/>
        </w:rPr>
        <w:t>2.836,89</w:t>
      </w:r>
      <w:r w:rsidRPr="005F01B8">
        <w:rPr>
          <w:rFonts w:ascii="Arial" w:hAnsi="Arial" w:cs="Arial"/>
          <w:sz w:val="24"/>
          <w:szCs w:val="24"/>
        </w:rPr>
        <w:t xml:space="preserve"> </w:t>
      </w:r>
      <w:r w:rsidR="00194C73" w:rsidRPr="005F01B8">
        <w:rPr>
          <w:rFonts w:ascii="Arial" w:hAnsi="Arial" w:cs="Arial"/>
          <w:sz w:val="24"/>
          <w:szCs w:val="24"/>
        </w:rPr>
        <w:t>€.</w:t>
      </w:r>
      <w:r w:rsidRPr="005F01B8">
        <w:rPr>
          <w:rFonts w:ascii="Arial" w:hAnsi="Arial" w:cs="Arial"/>
          <w:sz w:val="24"/>
          <w:szCs w:val="24"/>
        </w:rPr>
        <w:tab/>
      </w:r>
      <w:r w:rsidRPr="005F01B8">
        <w:rPr>
          <w:rFonts w:ascii="Arial" w:hAnsi="Arial" w:cs="Arial"/>
          <w:sz w:val="24"/>
          <w:szCs w:val="24"/>
        </w:rPr>
        <w:tab/>
      </w:r>
      <w:r w:rsidRPr="005F01B8">
        <w:rPr>
          <w:rFonts w:ascii="Arial" w:hAnsi="Arial" w:cs="Arial"/>
          <w:sz w:val="24"/>
          <w:szCs w:val="24"/>
        </w:rPr>
        <w:tab/>
        <w:t>2.836,89 €</w:t>
      </w:r>
    </w:p>
    <w:p w:rsidR="00813C63" w:rsidRPr="005F01B8" w:rsidRDefault="00194C73" w:rsidP="000B500A">
      <w:pPr>
        <w:pStyle w:val="Bezproreda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 xml:space="preserve">Izvor 31 čini: </w:t>
      </w:r>
      <w:r w:rsidR="00341ABD" w:rsidRPr="005F01B8">
        <w:rPr>
          <w:rFonts w:ascii="Arial" w:hAnsi="Arial" w:cs="Arial"/>
          <w:sz w:val="24"/>
          <w:szCs w:val="24"/>
        </w:rPr>
        <w:t xml:space="preserve">Vlastiti prihodi i primici financirala se </w:t>
      </w:r>
    </w:p>
    <w:p w:rsidR="00813C63" w:rsidRPr="005F01B8" w:rsidRDefault="004C120C" w:rsidP="000B500A">
      <w:pPr>
        <w:pStyle w:val="Bezproreda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>- aktivnost 641000</w:t>
      </w:r>
      <w:r w:rsidR="00FC1F86" w:rsidRPr="005F01B8">
        <w:rPr>
          <w:rFonts w:ascii="Arial" w:hAnsi="Arial" w:cs="Arial"/>
          <w:sz w:val="24"/>
          <w:szCs w:val="24"/>
        </w:rPr>
        <w:t xml:space="preserve"> </w:t>
      </w:r>
      <w:r w:rsidR="000B500A" w:rsidRPr="005F01B8">
        <w:rPr>
          <w:rFonts w:ascii="Arial" w:hAnsi="Arial" w:cs="Arial"/>
          <w:sz w:val="24"/>
          <w:szCs w:val="24"/>
        </w:rPr>
        <w:t>rashodi za nabavku ureds</w:t>
      </w:r>
      <w:r w:rsidRPr="005F01B8">
        <w:rPr>
          <w:rFonts w:ascii="Arial" w:hAnsi="Arial" w:cs="Arial"/>
          <w:sz w:val="24"/>
          <w:szCs w:val="24"/>
        </w:rPr>
        <w:t>k</w:t>
      </w:r>
      <w:r w:rsidR="008678D8" w:rsidRPr="005F01B8">
        <w:rPr>
          <w:rFonts w:ascii="Arial" w:hAnsi="Arial" w:cs="Arial"/>
          <w:sz w:val="24"/>
          <w:szCs w:val="24"/>
        </w:rPr>
        <w:t>og materijala i tonera</w:t>
      </w:r>
      <w:r w:rsidR="003307F1" w:rsidRPr="005F01B8">
        <w:rPr>
          <w:rFonts w:ascii="Arial" w:hAnsi="Arial" w:cs="Arial"/>
          <w:sz w:val="24"/>
          <w:szCs w:val="24"/>
        </w:rPr>
        <w:t xml:space="preserve"> :</w:t>
      </w:r>
    </w:p>
    <w:p w:rsidR="00813C63" w:rsidRPr="005F01B8" w:rsidRDefault="00813C63" w:rsidP="00813C63">
      <w:pPr>
        <w:pStyle w:val="Bezproreda"/>
        <w:ind w:left="3540" w:firstLine="708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>Ostvareno</w:t>
      </w:r>
      <w:r w:rsidRPr="005F01B8">
        <w:rPr>
          <w:rFonts w:ascii="Arial" w:hAnsi="Arial" w:cs="Arial"/>
          <w:sz w:val="24"/>
          <w:szCs w:val="24"/>
        </w:rPr>
        <w:tab/>
      </w:r>
      <w:r w:rsidRPr="005F01B8">
        <w:rPr>
          <w:rFonts w:ascii="Arial" w:hAnsi="Arial" w:cs="Arial"/>
          <w:sz w:val="24"/>
          <w:szCs w:val="24"/>
        </w:rPr>
        <w:tab/>
      </w:r>
      <w:r w:rsidRPr="005F01B8">
        <w:rPr>
          <w:rFonts w:ascii="Arial" w:hAnsi="Arial" w:cs="Arial"/>
          <w:sz w:val="24"/>
          <w:szCs w:val="24"/>
        </w:rPr>
        <w:tab/>
        <w:t>Izvršeno</w:t>
      </w:r>
    </w:p>
    <w:p w:rsidR="000B500A" w:rsidRPr="005F01B8" w:rsidRDefault="008678D8" w:rsidP="00813C63">
      <w:pPr>
        <w:pStyle w:val="Bezproreda"/>
        <w:ind w:left="3540" w:firstLine="708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 xml:space="preserve"> </w:t>
      </w:r>
      <w:r w:rsidR="00B86A49" w:rsidRPr="005F01B8">
        <w:rPr>
          <w:rFonts w:ascii="Arial" w:hAnsi="Arial" w:cs="Arial"/>
          <w:sz w:val="24"/>
          <w:szCs w:val="24"/>
        </w:rPr>
        <w:t>288,58</w:t>
      </w:r>
      <w:r w:rsidR="000B500A" w:rsidRPr="005F01B8">
        <w:rPr>
          <w:rFonts w:ascii="Arial" w:hAnsi="Arial" w:cs="Arial"/>
          <w:sz w:val="24"/>
          <w:szCs w:val="24"/>
        </w:rPr>
        <w:t xml:space="preserve"> €</w:t>
      </w:r>
      <w:r w:rsidR="00813C63" w:rsidRPr="005F01B8">
        <w:rPr>
          <w:rFonts w:ascii="Arial" w:hAnsi="Arial" w:cs="Arial"/>
          <w:sz w:val="24"/>
          <w:szCs w:val="24"/>
        </w:rPr>
        <w:tab/>
      </w:r>
      <w:r w:rsidR="00813C63" w:rsidRPr="005F01B8">
        <w:rPr>
          <w:rFonts w:ascii="Arial" w:hAnsi="Arial" w:cs="Arial"/>
          <w:sz w:val="24"/>
          <w:szCs w:val="24"/>
        </w:rPr>
        <w:tab/>
      </w:r>
      <w:r w:rsidR="00813C63" w:rsidRPr="005F01B8">
        <w:rPr>
          <w:rFonts w:ascii="Arial" w:hAnsi="Arial" w:cs="Arial"/>
          <w:sz w:val="24"/>
          <w:szCs w:val="24"/>
        </w:rPr>
        <w:tab/>
        <w:t>291,47 €</w:t>
      </w:r>
    </w:p>
    <w:p w:rsidR="00813C63" w:rsidRPr="005F01B8" w:rsidRDefault="00194C73" w:rsidP="00791377">
      <w:pPr>
        <w:pStyle w:val="Bezproreda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>Izvor  43</w:t>
      </w:r>
      <w:r w:rsidR="00791377" w:rsidRPr="005F01B8">
        <w:rPr>
          <w:rFonts w:ascii="Arial" w:hAnsi="Arial" w:cs="Arial"/>
          <w:sz w:val="24"/>
          <w:szCs w:val="24"/>
        </w:rPr>
        <w:t xml:space="preserve">- </w:t>
      </w:r>
      <w:r w:rsidR="00341ABD" w:rsidRPr="005F01B8">
        <w:rPr>
          <w:rFonts w:ascii="Arial" w:hAnsi="Arial" w:cs="Arial"/>
          <w:sz w:val="24"/>
          <w:szCs w:val="24"/>
        </w:rPr>
        <w:t xml:space="preserve">Ostali prihodi za posebne namjene financirala se </w:t>
      </w:r>
    </w:p>
    <w:p w:rsidR="00813C63" w:rsidRPr="005F01B8" w:rsidRDefault="00813C63" w:rsidP="00791377">
      <w:pPr>
        <w:pStyle w:val="Bezproreda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 xml:space="preserve">-aktivnost 641000 </w:t>
      </w:r>
      <w:r w:rsidR="00341ABD" w:rsidRPr="005F01B8">
        <w:rPr>
          <w:rFonts w:ascii="Arial" w:hAnsi="Arial" w:cs="Arial"/>
          <w:sz w:val="24"/>
          <w:szCs w:val="24"/>
        </w:rPr>
        <w:t xml:space="preserve"> rashodi za </w:t>
      </w:r>
      <w:r w:rsidRPr="005F01B8">
        <w:rPr>
          <w:rFonts w:ascii="Arial" w:hAnsi="Arial" w:cs="Arial"/>
          <w:sz w:val="24"/>
          <w:szCs w:val="24"/>
        </w:rPr>
        <w:t>najam uređaja za ispis</w:t>
      </w:r>
      <w:r w:rsidR="003307F1" w:rsidRPr="005F01B8">
        <w:rPr>
          <w:rFonts w:ascii="Arial" w:hAnsi="Arial" w:cs="Arial"/>
          <w:sz w:val="24"/>
          <w:szCs w:val="24"/>
        </w:rPr>
        <w:t>:</w:t>
      </w:r>
    </w:p>
    <w:p w:rsidR="00813C63" w:rsidRPr="005F01B8" w:rsidRDefault="00813C63" w:rsidP="00813C63">
      <w:pPr>
        <w:pStyle w:val="Bezproreda"/>
        <w:ind w:left="3540" w:firstLine="708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>Ostvareno</w:t>
      </w:r>
      <w:r w:rsidRPr="005F01B8">
        <w:rPr>
          <w:rFonts w:ascii="Arial" w:hAnsi="Arial" w:cs="Arial"/>
          <w:sz w:val="24"/>
          <w:szCs w:val="24"/>
        </w:rPr>
        <w:tab/>
      </w:r>
      <w:r w:rsidRPr="005F01B8">
        <w:rPr>
          <w:rFonts w:ascii="Arial" w:hAnsi="Arial" w:cs="Arial"/>
          <w:sz w:val="24"/>
          <w:szCs w:val="24"/>
        </w:rPr>
        <w:tab/>
      </w:r>
      <w:r w:rsidRPr="005F01B8">
        <w:rPr>
          <w:rFonts w:ascii="Arial" w:hAnsi="Arial" w:cs="Arial"/>
          <w:sz w:val="24"/>
          <w:szCs w:val="24"/>
        </w:rPr>
        <w:tab/>
        <w:t>Izvršeno</w:t>
      </w:r>
    </w:p>
    <w:p w:rsidR="003307F1" w:rsidRPr="005F01B8" w:rsidRDefault="00813C63" w:rsidP="003C7958">
      <w:pPr>
        <w:pStyle w:val="Bezproreda"/>
        <w:ind w:left="3540" w:firstLine="708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 xml:space="preserve">  43,34 </w:t>
      </w:r>
      <w:r w:rsidR="004C120C" w:rsidRPr="005F01B8">
        <w:rPr>
          <w:rFonts w:ascii="Arial" w:hAnsi="Arial" w:cs="Arial"/>
          <w:sz w:val="24"/>
          <w:szCs w:val="24"/>
        </w:rPr>
        <w:t>€ .</w:t>
      </w:r>
      <w:r w:rsidR="00FC1F86" w:rsidRPr="005F01B8">
        <w:rPr>
          <w:rFonts w:ascii="Arial" w:hAnsi="Arial" w:cs="Arial"/>
          <w:sz w:val="24"/>
          <w:szCs w:val="24"/>
        </w:rPr>
        <w:t xml:space="preserve"> </w:t>
      </w:r>
      <w:r w:rsidR="00791377" w:rsidRPr="005F01B8">
        <w:rPr>
          <w:rFonts w:ascii="Arial" w:hAnsi="Arial" w:cs="Arial"/>
          <w:sz w:val="24"/>
          <w:szCs w:val="24"/>
        </w:rPr>
        <w:t xml:space="preserve"> </w:t>
      </w:r>
      <w:r w:rsidRPr="005F01B8">
        <w:rPr>
          <w:rFonts w:ascii="Arial" w:hAnsi="Arial" w:cs="Arial"/>
          <w:sz w:val="24"/>
          <w:szCs w:val="24"/>
        </w:rPr>
        <w:tab/>
      </w:r>
      <w:r w:rsidRPr="005F01B8">
        <w:rPr>
          <w:rFonts w:ascii="Arial" w:hAnsi="Arial" w:cs="Arial"/>
          <w:sz w:val="24"/>
          <w:szCs w:val="24"/>
        </w:rPr>
        <w:tab/>
      </w:r>
      <w:r w:rsidRPr="005F01B8">
        <w:rPr>
          <w:rFonts w:ascii="Arial" w:hAnsi="Arial" w:cs="Arial"/>
          <w:sz w:val="24"/>
          <w:szCs w:val="24"/>
        </w:rPr>
        <w:tab/>
        <w:t>43,34 €</w:t>
      </w:r>
    </w:p>
    <w:p w:rsidR="00813C63" w:rsidRPr="005F01B8" w:rsidRDefault="003307F1" w:rsidP="00813C63">
      <w:pPr>
        <w:pStyle w:val="Bezproreda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 xml:space="preserve">Sveukupno ostvareno i izvršeno: </w:t>
      </w:r>
      <w:r w:rsidRPr="005F01B8">
        <w:rPr>
          <w:rFonts w:ascii="Arial" w:hAnsi="Arial" w:cs="Arial"/>
          <w:sz w:val="24"/>
          <w:szCs w:val="24"/>
        </w:rPr>
        <w:tab/>
      </w:r>
      <w:r w:rsidRPr="005F01B8">
        <w:rPr>
          <w:rFonts w:ascii="Arial" w:hAnsi="Arial" w:cs="Arial"/>
          <w:sz w:val="24"/>
          <w:szCs w:val="24"/>
        </w:rPr>
        <w:tab/>
      </w:r>
      <w:r w:rsidR="00813C63" w:rsidRPr="005F01B8">
        <w:rPr>
          <w:rFonts w:ascii="Arial" w:hAnsi="Arial" w:cs="Arial"/>
          <w:sz w:val="24"/>
          <w:szCs w:val="24"/>
        </w:rPr>
        <w:t>4.079.412,52 €</w:t>
      </w:r>
      <w:r w:rsidR="00813C63" w:rsidRPr="005F01B8">
        <w:rPr>
          <w:rFonts w:ascii="Arial" w:hAnsi="Arial" w:cs="Arial"/>
          <w:sz w:val="24"/>
          <w:szCs w:val="24"/>
        </w:rPr>
        <w:tab/>
      </w:r>
      <w:r w:rsidR="00341ABD" w:rsidRPr="005F01B8">
        <w:rPr>
          <w:rFonts w:ascii="Arial" w:hAnsi="Arial" w:cs="Arial"/>
          <w:sz w:val="24"/>
          <w:szCs w:val="24"/>
        </w:rPr>
        <w:tab/>
        <w:t>4.079</w:t>
      </w:r>
      <w:r w:rsidRPr="005F01B8">
        <w:rPr>
          <w:rFonts w:ascii="Arial" w:hAnsi="Arial" w:cs="Arial"/>
          <w:sz w:val="24"/>
          <w:szCs w:val="24"/>
        </w:rPr>
        <w:t>.</w:t>
      </w:r>
      <w:r w:rsidR="00341ABD" w:rsidRPr="005F01B8">
        <w:rPr>
          <w:rFonts w:ascii="Arial" w:hAnsi="Arial" w:cs="Arial"/>
          <w:sz w:val="24"/>
          <w:szCs w:val="24"/>
        </w:rPr>
        <w:t>415,41 €</w:t>
      </w:r>
    </w:p>
    <w:p w:rsidR="003307F1" w:rsidRPr="005F01B8" w:rsidRDefault="003307F1" w:rsidP="003307F1">
      <w:pPr>
        <w:pStyle w:val="Bezproreda"/>
        <w:rPr>
          <w:rFonts w:ascii="Arial" w:hAnsi="Arial" w:cs="Arial"/>
          <w:sz w:val="24"/>
          <w:szCs w:val="24"/>
        </w:rPr>
      </w:pPr>
    </w:p>
    <w:p w:rsidR="00D248BB" w:rsidRDefault="00D31C6E" w:rsidP="00D36662">
      <w:pPr>
        <w:pStyle w:val="Bezprored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>Stanje</w:t>
      </w:r>
      <w:r w:rsidR="00FA148B" w:rsidRPr="005F01B8">
        <w:rPr>
          <w:rFonts w:ascii="Arial" w:hAnsi="Arial" w:cs="Arial"/>
          <w:sz w:val="24"/>
          <w:szCs w:val="24"/>
        </w:rPr>
        <w:t xml:space="preserve"> </w:t>
      </w:r>
      <w:r w:rsidR="00D36662" w:rsidRPr="005F01B8">
        <w:rPr>
          <w:rFonts w:ascii="Arial" w:hAnsi="Arial" w:cs="Arial"/>
          <w:sz w:val="24"/>
          <w:szCs w:val="24"/>
        </w:rPr>
        <w:t>obveza</w:t>
      </w:r>
      <w:r w:rsidR="00D248BB">
        <w:rPr>
          <w:rFonts w:ascii="Arial" w:hAnsi="Arial" w:cs="Arial"/>
          <w:sz w:val="24"/>
          <w:szCs w:val="24"/>
        </w:rPr>
        <w:t xml:space="preserve"> i potraživanja :</w:t>
      </w:r>
    </w:p>
    <w:p w:rsidR="003307F1" w:rsidRDefault="00D248BB" w:rsidP="00D248BB">
      <w:pPr>
        <w:pStyle w:val="Bezproreda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Općinski sud u Vinkovcima nema dospjelih obveza. </w:t>
      </w:r>
      <w:r w:rsidR="00D36662" w:rsidRPr="005F01B8">
        <w:rPr>
          <w:rFonts w:ascii="Arial" w:hAnsi="Arial" w:cs="Arial"/>
          <w:sz w:val="24"/>
          <w:szCs w:val="24"/>
        </w:rPr>
        <w:t xml:space="preserve"> </w:t>
      </w:r>
    </w:p>
    <w:p w:rsidR="00D248BB" w:rsidRDefault="00D248BB" w:rsidP="00D248BB">
      <w:pPr>
        <w:pStyle w:val="Bezproreda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Potraživanja  za naknade koje se refundiraju –bolovanja na teret HZZO 4.927,86 €.</w:t>
      </w:r>
    </w:p>
    <w:p w:rsidR="00D248BB" w:rsidRDefault="00D248BB" w:rsidP="00D248BB">
      <w:pPr>
        <w:pStyle w:val="Bezproreda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Potraživanja za sudske pristojbe 243.013,24 €.</w:t>
      </w:r>
    </w:p>
    <w:p w:rsidR="00D248BB" w:rsidRPr="005F01B8" w:rsidRDefault="00D248BB" w:rsidP="00D248BB">
      <w:pPr>
        <w:pStyle w:val="Bezproreda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Potraživanje za vlastite prihode uplaćene u proračun 2,11€.</w:t>
      </w:r>
    </w:p>
    <w:p w:rsidR="003C7958" w:rsidRPr="005F01B8" w:rsidRDefault="003C7958" w:rsidP="003C7958">
      <w:pPr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 xml:space="preserve"> </w:t>
      </w:r>
    </w:p>
    <w:p w:rsidR="00837D96" w:rsidRPr="005F01B8" w:rsidRDefault="00837D96" w:rsidP="00837D96">
      <w:pPr>
        <w:pStyle w:val="Bezproreda"/>
        <w:ind w:left="5664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>Predsjednik suda</w:t>
      </w:r>
    </w:p>
    <w:p w:rsidR="00837D96" w:rsidRPr="005F01B8" w:rsidRDefault="00837D96" w:rsidP="00837D96">
      <w:pPr>
        <w:pStyle w:val="Bezproreda"/>
        <w:ind w:left="5664"/>
        <w:rPr>
          <w:rFonts w:ascii="Arial" w:hAnsi="Arial" w:cs="Arial"/>
          <w:sz w:val="24"/>
          <w:szCs w:val="24"/>
        </w:rPr>
      </w:pPr>
    </w:p>
    <w:p w:rsidR="00837D96" w:rsidRPr="005F01B8" w:rsidRDefault="00837D96" w:rsidP="00837D96">
      <w:pPr>
        <w:pStyle w:val="Bezproreda"/>
        <w:ind w:left="1416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ab/>
      </w:r>
      <w:r w:rsidRPr="005F01B8">
        <w:rPr>
          <w:rFonts w:ascii="Arial" w:hAnsi="Arial" w:cs="Arial"/>
          <w:sz w:val="24"/>
          <w:szCs w:val="24"/>
        </w:rPr>
        <w:tab/>
      </w:r>
      <w:r w:rsidRPr="005F01B8">
        <w:rPr>
          <w:rFonts w:ascii="Arial" w:hAnsi="Arial" w:cs="Arial"/>
          <w:sz w:val="24"/>
          <w:szCs w:val="24"/>
        </w:rPr>
        <w:tab/>
      </w:r>
      <w:r w:rsidRPr="005F01B8">
        <w:rPr>
          <w:rFonts w:ascii="Arial" w:hAnsi="Arial" w:cs="Arial"/>
          <w:sz w:val="24"/>
          <w:szCs w:val="24"/>
        </w:rPr>
        <w:tab/>
      </w:r>
      <w:r w:rsidRPr="005F01B8">
        <w:rPr>
          <w:rFonts w:ascii="Arial" w:hAnsi="Arial" w:cs="Arial"/>
          <w:sz w:val="24"/>
          <w:szCs w:val="24"/>
        </w:rPr>
        <w:tab/>
      </w:r>
      <w:r w:rsidRPr="005F01B8">
        <w:rPr>
          <w:rFonts w:ascii="Arial" w:hAnsi="Arial" w:cs="Arial"/>
          <w:sz w:val="24"/>
          <w:szCs w:val="24"/>
        </w:rPr>
        <w:tab/>
        <w:t xml:space="preserve">   Ivan Katičić</w:t>
      </w:r>
    </w:p>
    <w:p w:rsidR="000B500A" w:rsidRPr="005F01B8" w:rsidRDefault="00981787" w:rsidP="000B500A">
      <w:pPr>
        <w:pStyle w:val="Bezproreda"/>
        <w:rPr>
          <w:rFonts w:ascii="Arial" w:hAnsi="Arial" w:cs="Arial"/>
          <w:sz w:val="24"/>
          <w:szCs w:val="24"/>
        </w:rPr>
      </w:pPr>
      <w:r w:rsidRPr="005F01B8">
        <w:rPr>
          <w:rFonts w:ascii="Arial" w:hAnsi="Arial" w:cs="Arial"/>
          <w:sz w:val="24"/>
          <w:szCs w:val="24"/>
        </w:rPr>
        <w:t>U Vinkovcima, 20. ožujka</w:t>
      </w:r>
      <w:r w:rsidR="004C120C" w:rsidRPr="005F01B8">
        <w:rPr>
          <w:rFonts w:ascii="Arial" w:hAnsi="Arial" w:cs="Arial"/>
          <w:sz w:val="24"/>
          <w:szCs w:val="24"/>
        </w:rPr>
        <w:t xml:space="preserve"> 2024</w:t>
      </w:r>
      <w:r w:rsidR="000B500A" w:rsidRPr="005F01B8">
        <w:rPr>
          <w:rFonts w:ascii="Arial" w:hAnsi="Arial" w:cs="Arial"/>
          <w:sz w:val="24"/>
          <w:szCs w:val="24"/>
        </w:rPr>
        <w:t>.g.</w:t>
      </w:r>
    </w:p>
    <w:p w:rsidR="000B500A" w:rsidRPr="005F01B8" w:rsidRDefault="000B500A" w:rsidP="000B500A">
      <w:pPr>
        <w:pStyle w:val="Bezproreda"/>
        <w:rPr>
          <w:rFonts w:ascii="Arial" w:hAnsi="Arial" w:cs="Arial"/>
          <w:sz w:val="24"/>
          <w:szCs w:val="24"/>
        </w:rPr>
      </w:pPr>
    </w:p>
    <w:p w:rsidR="000B500A" w:rsidRPr="005F01B8" w:rsidRDefault="000B500A" w:rsidP="00990E46">
      <w:pPr>
        <w:jc w:val="both"/>
        <w:rPr>
          <w:rFonts w:ascii="Arial" w:hAnsi="Arial" w:cs="Arial"/>
          <w:sz w:val="24"/>
          <w:szCs w:val="24"/>
        </w:rPr>
      </w:pPr>
    </w:p>
    <w:p w:rsidR="00C5698A" w:rsidRPr="005F01B8" w:rsidRDefault="00C5698A" w:rsidP="00C5698A">
      <w:pPr>
        <w:pStyle w:val="Bezproreda"/>
        <w:rPr>
          <w:rFonts w:ascii="Arial" w:hAnsi="Arial" w:cs="Arial"/>
          <w:sz w:val="24"/>
          <w:szCs w:val="24"/>
        </w:rPr>
      </w:pPr>
    </w:p>
    <w:p w:rsidR="00C5698A" w:rsidRPr="005F01B8" w:rsidRDefault="00C5698A">
      <w:pPr>
        <w:rPr>
          <w:rFonts w:ascii="Arial" w:hAnsi="Arial" w:cs="Arial"/>
          <w:sz w:val="24"/>
          <w:szCs w:val="24"/>
        </w:rPr>
      </w:pPr>
    </w:p>
    <w:sectPr w:rsidR="00C5698A" w:rsidRPr="005F0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F006E"/>
    <w:multiLevelType w:val="hybridMultilevel"/>
    <w:tmpl w:val="9D624AB4"/>
    <w:lvl w:ilvl="0" w:tplc="3014D88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949398D"/>
    <w:multiLevelType w:val="hybridMultilevel"/>
    <w:tmpl w:val="29BA2C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8A"/>
    <w:rsid w:val="000A3931"/>
    <w:rsid w:val="000B500A"/>
    <w:rsid w:val="000F3031"/>
    <w:rsid w:val="001422FF"/>
    <w:rsid w:val="00194C73"/>
    <w:rsid w:val="001F2CD3"/>
    <w:rsid w:val="002619F8"/>
    <w:rsid w:val="00261D6A"/>
    <w:rsid w:val="00267175"/>
    <w:rsid w:val="0029295A"/>
    <w:rsid w:val="00293359"/>
    <w:rsid w:val="002979D7"/>
    <w:rsid w:val="002A1AC7"/>
    <w:rsid w:val="002F1EB4"/>
    <w:rsid w:val="00310444"/>
    <w:rsid w:val="003207C1"/>
    <w:rsid w:val="003307F1"/>
    <w:rsid w:val="00341ABD"/>
    <w:rsid w:val="00372867"/>
    <w:rsid w:val="00381A37"/>
    <w:rsid w:val="003A4676"/>
    <w:rsid w:val="003C7958"/>
    <w:rsid w:val="003E7C5E"/>
    <w:rsid w:val="0042004C"/>
    <w:rsid w:val="004301BE"/>
    <w:rsid w:val="00442CCE"/>
    <w:rsid w:val="00455DD1"/>
    <w:rsid w:val="00470530"/>
    <w:rsid w:val="004717C3"/>
    <w:rsid w:val="00480C81"/>
    <w:rsid w:val="00485CF3"/>
    <w:rsid w:val="00487B14"/>
    <w:rsid w:val="004C120C"/>
    <w:rsid w:val="00500A1E"/>
    <w:rsid w:val="0050172B"/>
    <w:rsid w:val="005851CE"/>
    <w:rsid w:val="005B6ECB"/>
    <w:rsid w:val="005F01B8"/>
    <w:rsid w:val="006B0F7A"/>
    <w:rsid w:val="006C0407"/>
    <w:rsid w:val="006E2D58"/>
    <w:rsid w:val="007272DD"/>
    <w:rsid w:val="00791377"/>
    <w:rsid w:val="007A4330"/>
    <w:rsid w:val="007D49A4"/>
    <w:rsid w:val="007E1A53"/>
    <w:rsid w:val="00813C63"/>
    <w:rsid w:val="00817E03"/>
    <w:rsid w:val="00832419"/>
    <w:rsid w:val="0083374C"/>
    <w:rsid w:val="00837D96"/>
    <w:rsid w:val="008415D6"/>
    <w:rsid w:val="008678D8"/>
    <w:rsid w:val="00872D00"/>
    <w:rsid w:val="0087420C"/>
    <w:rsid w:val="00926F5B"/>
    <w:rsid w:val="00964F51"/>
    <w:rsid w:val="009718FA"/>
    <w:rsid w:val="00981787"/>
    <w:rsid w:val="0098603C"/>
    <w:rsid w:val="00990E46"/>
    <w:rsid w:val="009F0736"/>
    <w:rsid w:val="009F79A0"/>
    <w:rsid w:val="00A056B1"/>
    <w:rsid w:val="00A11D1B"/>
    <w:rsid w:val="00A62875"/>
    <w:rsid w:val="00A97285"/>
    <w:rsid w:val="00AA373F"/>
    <w:rsid w:val="00AC21F2"/>
    <w:rsid w:val="00B03902"/>
    <w:rsid w:val="00B621B6"/>
    <w:rsid w:val="00B76E2E"/>
    <w:rsid w:val="00B76FBC"/>
    <w:rsid w:val="00B77299"/>
    <w:rsid w:val="00B86A49"/>
    <w:rsid w:val="00C233CB"/>
    <w:rsid w:val="00C5698A"/>
    <w:rsid w:val="00C7742B"/>
    <w:rsid w:val="00C866F7"/>
    <w:rsid w:val="00CC691A"/>
    <w:rsid w:val="00D13D37"/>
    <w:rsid w:val="00D17959"/>
    <w:rsid w:val="00D179C2"/>
    <w:rsid w:val="00D22F88"/>
    <w:rsid w:val="00D248BB"/>
    <w:rsid w:val="00D31C6E"/>
    <w:rsid w:val="00D36662"/>
    <w:rsid w:val="00D60AD5"/>
    <w:rsid w:val="00DB0C0A"/>
    <w:rsid w:val="00DD5E80"/>
    <w:rsid w:val="00E55D6A"/>
    <w:rsid w:val="00F34A0A"/>
    <w:rsid w:val="00F53A04"/>
    <w:rsid w:val="00FA148B"/>
    <w:rsid w:val="00FB5638"/>
    <w:rsid w:val="00FC1F86"/>
    <w:rsid w:val="00FE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5698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7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7175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455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30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5698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7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7175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455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30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7C3A9-FA3C-4218-A355-E044E384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Salaj</dc:creator>
  <cp:keywords/>
  <dc:description/>
  <cp:lastModifiedBy>Ljubica Juric</cp:lastModifiedBy>
  <cp:revision>51</cp:revision>
  <cp:lastPrinted>2025-03-21T12:13:00Z</cp:lastPrinted>
  <dcterms:created xsi:type="dcterms:W3CDTF">2023-08-03T06:00:00Z</dcterms:created>
  <dcterms:modified xsi:type="dcterms:W3CDTF">2025-03-21T12:14:00Z</dcterms:modified>
</cp:coreProperties>
</file>