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494" w14:textId="77777777" w:rsidR="00CA24D9" w:rsidRPr="008543DA" w:rsidRDefault="00CA24D9" w:rsidP="00CA24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E4D6A48" wp14:editId="2AF341F2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BB63D72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960036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43702B3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4137974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0CB46481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F80622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437D30" w14:textId="133746F9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</w:t>
      </w:r>
      <w:r w:rsidR="006E3448">
        <w:rPr>
          <w:rFonts w:ascii="Arial" w:eastAsia="Times New Roman" w:hAnsi="Arial" w:cs="Arial"/>
          <w:sz w:val="24"/>
          <w:szCs w:val="24"/>
          <w:lang w:eastAsia="hr-HR"/>
        </w:rPr>
        <w:t>65</w:t>
      </w:r>
    </w:p>
    <w:p w14:paraId="67268BA7" w14:textId="231AE39E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6E3448">
        <w:rPr>
          <w:rFonts w:ascii="Arial" w:eastAsia="Times New Roman" w:hAnsi="Arial" w:cs="Arial"/>
          <w:sz w:val="24"/>
          <w:szCs w:val="24"/>
          <w:lang w:eastAsia="hr-HR"/>
        </w:rPr>
        <w:t>6. lipnja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 xml:space="preserve">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CC87131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B3161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2922225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B3498FE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6BDE20EA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A19D48" w14:textId="33CC25E0" w:rsidR="00CA24D9" w:rsidRPr="008543DA" w:rsidRDefault="00CB750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Servis klima uređaja</w:t>
      </w:r>
    </w:p>
    <w:p w14:paraId="2A1B98C4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C06739" w14:textId="14E6A988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24. siječnja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</w:t>
      </w:r>
      <w:r w:rsidR="00CB7509">
        <w:rPr>
          <w:rFonts w:ascii="Arial" w:eastAsia="Times New Roman" w:hAnsi="Arial" w:cs="Arial"/>
          <w:sz w:val="24"/>
          <w:szCs w:val="24"/>
          <w:lang w:eastAsia="hr-HR"/>
        </w:rPr>
        <w:t xml:space="preserve"> i 114/22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) nije obvezan provesti jedan od postupaka propisan Zakonom o javnoj nabavi, s obzirom da je procijenjena vrijednost predmeta nabave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14:paraId="1344F59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578F3DE8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6DE20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12C43A3C" w14:textId="77777777" w:rsidR="00CA24D9" w:rsidRPr="008543DA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0CFAC3A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0B30857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7C9E4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4AD14CF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OIB: </w:t>
      </w:r>
      <w:r>
        <w:rPr>
          <w:rFonts w:ascii="Arial" w:hAnsi="Arial" w:cs="Arial"/>
          <w:spacing w:val="-10"/>
          <w:sz w:val="24"/>
          <w:szCs w:val="24"/>
        </w:rPr>
        <w:t>77561654785</w:t>
      </w:r>
    </w:p>
    <w:p w14:paraId="5A8319B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727D735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>
        <w:rPr>
          <w:rFonts w:ascii="Arial" w:hAnsi="Arial" w:cs="Arial"/>
          <w:spacing w:val="-10"/>
          <w:sz w:val="24"/>
          <w:szCs w:val="24"/>
        </w:rPr>
        <w:t>032/341-111</w:t>
      </w:r>
    </w:p>
    <w:p w14:paraId="51BEBAD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>
        <w:rPr>
          <w:rFonts w:ascii="Arial" w:hAnsi="Arial" w:cs="Arial"/>
          <w:spacing w:val="-10"/>
          <w:sz w:val="24"/>
          <w:szCs w:val="24"/>
        </w:rPr>
        <w:t>032/332-318</w:t>
      </w:r>
    </w:p>
    <w:p w14:paraId="1D132CE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8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3AEE02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9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0" w:history="1"/>
    </w:p>
    <w:p w14:paraId="66DB1003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D0231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584463CB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>
        <w:rPr>
          <w:rFonts w:ascii="Arial" w:hAnsi="Arial" w:cs="Arial"/>
          <w:spacing w:val="-10"/>
          <w:sz w:val="24"/>
          <w:szCs w:val="24"/>
        </w:rPr>
        <w:t xml:space="preserve">Ljiljana Kovač  </w:t>
      </w:r>
    </w:p>
    <w:p w14:paraId="52B53517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>
        <w:rPr>
          <w:rFonts w:ascii="Arial" w:hAnsi="Arial" w:cs="Arial"/>
          <w:spacing w:val="-10"/>
          <w:sz w:val="24"/>
          <w:szCs w:val="24"/>
        </w:rPr>
        <w:t xml:space="preserve">032/341-154 </w:t>
      </w:r>
    </w:p>
    <w:p w14:paraId="0CC2A51A" w14:textId="77777777" w:rsidR="00CA24D9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1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22447F95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38DF4641" w14:textId="0436DAC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B917C1">
        <w:rPr>
          <w:rFonts w:ascii="Arial" w:hAnsi="Arial" w:cs="Arial"/>
          <w:spacing w:val="-10"/>
          <w:sz w:val="24"/>
          <w:szCs w:val="24"/>
        </w:rPr>
        <w:t>11/2024</w:t>
      </w:r>
    </w:p>
    <w:p w14:paraId="6896FE42" w14:textId="77777777" w:rsidR="00CA24D9" w:rsidRPr="00F30B83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03A5113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E92C372" w14:textId="48662615" w:rsidR="00CA24D9" w:rsidRPr="008543DA" w:rsidRDefault="006E3448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1.950</w:t>
      </w:r>
      <w:r w:rsidR="00B917C1">
        <w:rPr>
          <w:rFonts w:ascii="Arial" w:hAnsi="Arial" w:cs="Arial"/>
          <w:spacing w:val="-10"/>
          <w:sz w:val="24"/>
          <w:szCs w:val="24"/>
        </w:rPr>
        <w:t>,00</w:t>
      </w:r>
      <w:r w:rsidR="00CA24D9">
        <w:rPr>
          <w:rFonts w:ascii="Arial" w:hAnsi="Arial" w:cs="Arial"/>
          <w:spacing w:val="-10"/>
          <w:sz w:val="24"/>
          <w:szCs w:val="24"/>
        </w:rPr>
        <w:t xml:space="preserve"> eura</w:t>
      </w:r>
      <w:r w:rsidR="00CA24D9" w:rsidRPr="008543DA">
        <w:rPr>
          <w:rFonts w:ascii="Arial" w:hAnsi="Arial" w:cs="Arial"/>
          <w:spacing w:val="-10"/>
          <w:sz w:val="24"/>
          <w:szCs w:val="24"/>
        </w:rPr>
        <w:t xml:space="preserve"> bez PDV-a</w:t>
      </w:r>
    </w:p>
    <w:p w14:paraId="0F60E36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300AA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BAC1A61" w14:textId="794DCB20" w:rsidR="00CA24D9" w:rsidRPr="00B917C1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Jednostavna nabava </w:t>
      </w:r>
    </w:p>
    <w:p w14:paraId="347CC1BF" w14:textId="77777777" w:rsidR="00CA24D9" w:rsidRPr="00F30B83" w:rsidRDefault="00CA24D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121934E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701CE5C9" w14:textId="77777777" w:rsidR="00CA24D9" w:rsidRPr="008543DA" w:rsidRDefault="00CA24D9" w:rsidP="00CA24D9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1FA830AE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26042FA" w14:textId="39D5DD30"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Usluga servisiranja klima uređaja </w:t>
      </w:r>
    </w:p>
    <w:p w14:paraId="11F63A6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E2B4322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4CBB2E4A" w14:textId="77777777"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troškovniku (Prilog I) iskazana je količina i vrsta klima uređaja </w:t>
      </w:r>
    </w:p>
    <w:p w14:paraId="43EBBCE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BAB299" w14:textId="77777777" w:rsidR="00CA24D9" w:rsidRPr="008543DA" w:rsidRDefault="00CB750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Adresa sa obavljanje usluge </w:t>
      </w:r>
    </w:p>
    <w:p w14:paraId="266278C4" w14:textId="06581FC7" w:rsidR="00CA24D9" w:rsidRPr="008543DA" w:rsidRDefault="00B917C1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Vladimira Nazora 4 </w:t>
      </w:r>
    </w:p>
    <w:p w14:paraId="2ABFC13C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964DFF5" w14:textId="77777777" w:rsidR="00CA24D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Rokovi za isporuku </w:t>
      </w:r>
    </w:p>
    <w:p w14:paraId="4DF08695" w14:textId="77777777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Odabrani ponuditelj se obavezuje da će uslugu obaviti u roku od 20 dana od datuma izdavanje Narudžbenice </w:t>
      </w:r>
    </w:p>
    <w:p w14:paraId="1F67CE09" w14:textId="77777777" w:rsidR="00CB7509" w:rsidRDefault="00CB7509" w:rsidP="00CB750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C57E2D1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Uvjeti </w:t>
      </w:r>
    </w:p>
    <w:p w14:paraId="02A56AEF" w14:textId="77777777" w:rsidR="00CB7509" w:rsidRP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Plaćanje u roku 30 dana od ispostave e-računa </w:t>
      </w:r>
    </w:p>
    <w:p w14:paraId="1F0401CE" w14:textId="77777777" w:rsidR="00CB7509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7C61167" w14:textId="77777777" w:rsidR="00CB7509" w:rsidRPr="008543DA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969DE6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342F3D" w14:textId="77777777" w:rsidR="00CB7509" w:rsidRPr="00CB7509" w:rsidRDefault="00CB7509" w:rsidP="00CB7509">
      <w:pPr>
        <w:spacing w:after="0" w:line="240" w:lineRule="auto"/>
        <w:ind w:left="1410"/>
        <w:jc w:val="both"/>
        <w:rPr>
          <w:rFonts w:ascii="Arial" w:hAnsi="Arial" w:cs="Arial"/>
          <w:spacing w:val="-10"/>
          <w:sz w:val="24"/>
          <w:szCs w:val="24"/>
        </w:rPr>
      </w:pPr>
    </w:p>
    <w:p w14:paraId="6A04F0DA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Sadržaj ponude </w:t>
      </w:r>
    </w:p>
    <w:p w14:paraId="5A98D627" w14:textId="77777777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Ponuda mora sadržavati: </w:t>
      </w:r>
    </w:p>
    <w:p w14:paraId="345C72C8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troškovnik (Prilog I) </w:t>
      </w:r>
    </w:p>
    <w:p w14:paraId="59AC299D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Ponudbeni list (Prilog II) </w:t>
      </w:r>
    </w:p>
    <w:p w14:paraId="186BFD88" w14:textId="77777777" w:rsid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Dokaz da je odabrani ponuditelj ovlašteni serviser </w:t>
      </w:r>
      <w:r w:rsidR="0093171F">
        <w:rPr>
          <w:rFonts w:ascii="Arial" w:hAnsi="Arial" w:cs="Arial"/>
          <w:spacing w:val="-10"/>
          <w:sz w:val="24"/>
          <w:szCs w:val="24"/>
        </w:rPr>
        <w:t>za servisiranje klima uređaja</w:t>
      </w:r>
    </w:p>
    <w:p w14:paraId="375BAEFC" w14:textId="4AD2EA1B" w:rsidR="00CA24D9" w:rsidRP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93171F">
        <w:rPr>
          <w:rFonts w:ascii="Arial" w:hAnsi="Arial" w:cs="Arial"/>
          <w:spacing w:val="-10"/>
          <w:sz w:val="24"/>
          <w:szCs w:val="24"/>
        </w:rPr>
        <w:t xml:space="preserve">Detaljno opisanu proceduru (način i rokovi) u slučaju reklamacije na obavljenu uslugu </w:t>
      </w:r>
    </w:p>
    <w:p w14:paraId="5354CA65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E55E2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5859F9B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se predaje neposredno u pisarnici naručitelja ili preporučenom pošiljkom na adresu naručitelja s naznakom „PONUDA ZA POSTUPAK NABAVE- NE OTVARAJ“ ili na adresu elektroničke pošte: </w:t>
      </w:r>
      <w:hyperlink r:id="rId12" w:history="1">
        <w:r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ECE1C48" w14:textId="1EDCB3E9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bez obzira na način dostave mora biti dostavljena naručitelju najkasnije do </w:t>
      </w:r>
      <w:r w:rsidR="006E3448">
        <w:rPr>
          <w:rFonts w:ascii="Arial" w:hAnsi="Arial" w:cs="Arial"/>
          <w:spacing w:val="-10"/>
          <w:sz w:val="24"/>
          <w:szCs w:val="24"/>
        </w:rPr>
        <w:t>14. lipnja</w:t>
      </w:r>
      <w:r w:rsidR="00B917C1">
        <w:rPr>
          <w:rFonts w:ascii="Arial" w:hAnsi="Arial" w:cs="Arial"/>
          <w:spacing w:val="-10"/>
          <w:sz w:val="24"/>
          <w:szCs w:val="24"/>
        </w:rPr>
        <w:t xml:space="preserve"> 2024.</w:t>
      </w:r>
      <w:r>
        <w:rPr>
          <w:rFonts w:ascii="Arial" w:hAnsi="Arial" w:cs="Arial"/>
          <w:spacing w:val="-10"/>
          <w:sz w:val="24"/>
          <w:szCs w:val="24"/>
        </w:rPr>
        <w:t xml:space="preserve"> do </w:t>
      </w:r>
      <w:r w:rsidR="006E3448">
        <w:rPr>
          <w:rFonts w:ascii="Arial" w:hAnsi="Arial" w:cs="Arial"/>
          <w:spacing w:val="-10"/>
          <w:sz w:val="24"/>
          <w:szCs w:val="24"/>
        </w:rPr>
        <w:t>12</w:t>
      </w:r>
      <w:r>
        <w:rPr>
          <w:rFonts w:ascii="Arial" w:hAnsi="Arial" w:cs="Arial"/>
          <w:spacing w:val="-10"/>
          <w:sz w:val="24"/>
          <w:szCs w:val="24"/>
        </w:rPr>
        <w:t xml:space="preserve">,00 sati. </w:t>
      </w:r>
    </w:p>
    <w:p w14:paraId="141FA31E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1CC168C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2DD5A95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40E8DA20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537069">
        <w:rPr>
          <w:rFonts w:ascii="Arial" w:hAnsi="Arial" w:cs="Arial"/>
          <w:spacing w:val="-10"/>
          <w:sz w:val="24"/>
          <w:szCs w:val="24"/>
        </w:rPr>
        <w:t>eurima</w:t>
      </w:r>
      <w:r w:rsidRPr="008543DA">
        <w:rPr>
          <w:rFonts w:ascii="Arial" w:hAnsi="Arial" w:cs="Arial"/>
          <w:spacing w:val="-10"/>
          <w:sz w:val="24"/>
          <w:szCs w:val="24"/>
        </w:rPr>
        <w:t>.</w:t>
      </w:r>
    </w:p>
    <w:p w14:paraId="4004C8DA" w14:textId="77777777" w:rsidR="00CA24D9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bez PDV-a </w:t>
      </w:r>
      <w:r w:rsidRPr="008543DA">
        <w:rPr>
          <w:rFonts w:ascii="Arial" w:hAnsi="Arial" w:cs="Arial"/>
          <w:spacing w:val="-10"/>
          <w:sz w:val="24"/>
          <w:szCs w:val="24"/>
        </w:rPr>
        <w:t>moraju biti uračunati svi troškovi i popusti.</w:t>
      </w:r>
    </w:p>
    <w:p w14:paraId="129A3B20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Ponuditelj je dužan navesti cijenu ponude bez PDV-a, PDV i cijenu ponude sa PDV-om. </w:t>
      </w:r>
    </w:p>
    <w:p w14:paraId="41DAEBA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14:paraId="068E5164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1CD50AE6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Rok valjanosti ponude</w:t>
      </w:r>
    </w:p>
    <w:p w14:paraId="340FDB6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14:paraId="5F6164B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3662DB2A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Rok, način i uvjeti plaćanja</w:t>
      </w:r>
    </w:p>
    <w:p w14:paraId="097EA3B1" w14:textId="77777777" w:rsidR="00CA24D9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5A5A7113" w14:textId="77777777" w:rsidR="00537069" w:rsidRPr="009364B0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Plaćanje prema izdanom računu ponuditelja u roku od 30 dana od dostave računa putem sustava e-račun, na IBAN ponuditelja. </w:t>
      </w:r>
    </w:p>
    <w:p w14:paraId="5AB0D372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4CACABAF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1743284D" w14:textId="77777777" w:rsidR="00CA24D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Financijski najpovoljnija ponuda. </w:t>
      </w:r>
    </w:p>
    <w:p w14:paraId="066DCFA4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slučaju da dvije ili više ponuda ponude istu cijenu, odabrat će se ponuda koja je zaprimljena ranije. </w:t>
      </w:r>
    </w:p>
    <w:p w14:paraId="3DC38CD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FFBC4D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1AE78A6D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svako doba,</w:t>
      </w:r>
      <w:r w:rsidR="00537069">
        <w:rPr>
          <w:rFonts w:ascii="Arial" w:hAnsi="Arial" w:cs="Arial"/>
          <w:spacing w:val="-10"/>
          <w:sz w:val="24"/>
          <w:szCs w:val="24"/>
        </w:rPr>
        <w:t>a prije isteka roka za podnošenje ponuda,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3FB630C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79BFBF" w14:textId="77777777" w:rsidR="00CA24D9" w:rsidRPr="00537069" w:rsidRDefault="00CA24D9" w:rsidP="0053706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8BDD57C" w14:textId="77777777" w:rsidR="00537069" w:rsidRPr="00537069" w:rsidRDefault="00CA24D9" w:rsidP="005370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Ostale napomene</w:t>
      </w:r>
    </w:p>
    <w:p w14:paraId="45B3BA62" w14:textId="77777777" w:rsidR="0053706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Naručitelj će nakon pregleda i ocjena ponuda obavijestiti sve ponuditelje čija ponuda je odabrana. </w:t>
      </w:r>
    </w:p>
    <w:p w14:paraId="1B020E4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 kao i na odabir najpovoljnijeg ponuditelja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žalba nije dopuštena.</w:t>
      </w:r>
    </w:p>
    <w:p w14:paraId="38E9A67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zadržava pravo poništiti ovaj postupak nabave u bilo kojem trenutku,  a sve bez ikakvih obveza ili naknada bilo koje vrste prema ponuditelju.</w:t>
      </w:r>
    </w:p>
    <w:p w14:paraId="76A4B8D6" w14:textId="77777777" w:rsidR="00CA24D9" w:rsidRPr="008543DA" w:rsidRDefault="00CA24D9" w:rsidP="00CA24D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853E91F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36231C02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>
        <w:rPr>
          <w:rFonts w:ascii="Arial" w:hAnsi="Arial" w:cs="Arial"/>
          <w:spacing w:val="-10"/>
          <w:sz w:val="24"/>
          <w:szCs w:val="24"/>
        </w:rPr>
        <w:t xml:space="preserve">     </w:t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7BF65915" w14:textId="77777777" w:rsidR="00CA24D9" w:rsidRPr="00720A11" w:rsidRDefault="00CA24D9" w:rsidP="00CA24D9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34C46B19" w14:textId="77777777" w:rsidR="00B05FC1" w:rsidRDefault="00B05FC1"/>
    <w:sectPr w:rsidR="00B05FC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6EC" w14:textId="77777777" w:rsidR="00A30755" w:rsidRDefault="00A30755" w:rsidP="00950700">
      <w:pPr>
        <w:spacing w:after="0" w:line="240" w:lineRule="auto"/>
      </w:pPr>
      <w:r>
        <w:separator/>
      </w:r>
    </w:p>
  </w:endnote>
  <w:endnote w:type="continuationSeparator" w:id="0">
    <w:p w14:paraId="225F937B" w14:textId="77777777" w:rsidR="00A30755" w:rsidRDefault="00A30755" w:rsidP="0095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8440"/>
      <w:docPartObj>
        <w:docPartGallery w:val="Page Numbers (Bottom of Page)"/>
        <w:docPartUnique/>
      </w:docPartObj>
    </w:sdtPr>
    <w:sdtContent>
      <w:p w14:paraId="2CDD3784" w14:textId="77777777" w:rsidR="00950700" w:rsidRDefault="009507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A79CB8" w14:textId="77777777" w:rsidR="00950700" w:rsidRDefault="009507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272" w14:textId="77777777" w:rsidR="00A30755" w:rsidRDefault="00A30755" w:rsidP="00950700">
      <w:pPr>
        <w:spacing w:after="0" w:line="240" w:lineRule="auto"/>
      </w:pPr>
      <w:r>
        <w:separator/>
      </w:r>
    </w:p>
  </w:footnote>
  <w:footnote w:type="continuationSeparator" w:id="0">
    <w:p w14:paraId="6EF813E1" w14:textId="77777777" w:rsidR="00A30755" w:rsidRDefault="00A30755" w:rsidP="0095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12102"/>
    <w:multiLevelType w:val="hybridMultilevel"/>
    <w:tmpl w:val="E8BE58FC"/>
    <w:lvl w:ilvl="0" w:tplc="60620A2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6461652">
    <w:abstractNumId w:val="10"/>
  </w:num>
  <w:num w:numId="2" w16cid:durableId="671105961">
    <w:abstractNumId w:val="0"/>
  </w:num>
  <w:num w:numId="3" w16cid:durableId="1019548236">
    <w:abstractNumId w:val="4"/>
  </w:num>
  <w:num w:numId="4" w16cid:durableId="944457507">
    <w:abstractNumId w:val="3"/>
  </w:num>
  <w:num w:numId="5" w16cid:durableId="1625379994">
    <w:abstractNumId w:val="6"/>
  </w:num>
  <w:num w:numId="6" w16cid:durableId="447167133">
    <w:abstractNumId w:val="5"/>
  </w:num>
  <w:num w:numId="7" w16cid:durableId="398870700">
    <w:abstractNumId w:val="1"/>
  </w:num>
  <w:num w:numId="8" w16cid:durableId="2072386729">
    <w:abstractNumId w:val="8"/>
  </w:num>
  <w:num w:numId="9" w16cid:durableId="461462337">
    <w:abstractNumId w:val="7"/>
  </w:num>
  <w:num w:numId="10" w16cid:durableId="649754420">
    <w:abstractNumId w:val="9"/>
  </w:num>
  <w:num w:numId="11" w16cid:durableId="125173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D9"/>
    <w:rsid w:val="00537069"/>
    <w:rsid w:val="00577F9D"/>
    <w:rsid w:val="006E3448"/>
    <w:rsid w:val="0093171F"/>
    <w:rsid w:val="00950700"/>
    <w:rsid w:val="00A147B1"/>
    <w:rsid w:val="00A30755"/>
    <w:rsid w:val="00B05FC1"/>
    <w:rsid w:val="00B1249F"/>
    <w:rsid w:val="00B34EC2"/>
    <w:rsid w:val="00B90847"/>
    <w:rsid w:val="00B917C1"/>
    <w:rsid w:val="00C3263E"/>
    <w:rsid w:val="00CA24D9"/>
    <w:rsid w:val="00CB7509"/>
    <w:rsid w:val="00D622DE"/>
    <w:rsid w:val="00F2090D"/>
    <w:rsid w:val="00F37B7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60F"/>
  <w15:docId w15:val="{D9F296EA-42E0-4C85-8D32-20C032E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4D9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CA2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D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jiljana.kovac@osvk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.predsjednika@ospa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osvk.pravosud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2024-05-20T12:22:00Z</cp:lastPrinted>
  <dcterms:created xsi:type="dcterms:W3CDTF">2024-06-06T10:29:00Z</dcterms:created>
  <dcterms:modified xsi:type="dcterms:W3CDTF">2024-06-06T10:34:00Z</dcterms:modified>
</cp:coreProperties>
</file>