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32" w:rsidRPr="00AC44EA" w:rsidRDefault="00FB2462" w:rsidP="00AC44EA">
      <w:pPr>
        <w:spacing w:after="0"/>
        <w:rPr>
          <w:rFonts w:ascii="Arial" w:hAnsi="Arial" w:cs="Arial"/>
          <w:sz w:val="24"/>
          <w:szCs w:val="24"/>
        </w:rPr>
      </w:pPr>
      <w:r w:rsidRPr="00AC44EA">
        <w:rPr>
          <w:rFonts w:ascii="Arial" w:hAnsi="Arial" w:cs="Arial"/>
          <w:sz w:val="24"/>
          <w:szCs w:val="24"/>
        </w:rPr>
        <w:t>Naziv obveznika: TRGOVAČKI SUD U DUBROVNIKU</w:t>
      </w:r>
    </w:p>
    <w:p w:rsidR="00437CFD" w:rsidRPr="00437CFD" w:rsidRDefault="00437CFD" w:rsidP="00437CFD">
      <w:pPr>
        <w:spacing w:after="0"/>
        <w:rPr>
          <w:rFonts w:ascii="Arial" w:hAnsi="Arial" w:cs="Arial"/>
          <w:sz w:val="20"/>
          <w:szCs w:val="20"/>
        </w:rPr>
      </w:pPr>
      <w:r w:rsidRPr="00437CFD">
        <w:rPr>
          <w:rFonts w:ascii="Arial" w:hAnsi="Arial" w:cs="Arial"/>
          <w:sz w:val="20"/>
          <w:szCs w:val="20"/>
        </w:rPr>
        <w:t>OIB: 74081602357</w:t>
      </w:r>
    </w:p>
    <w:p w:rsidR="00FB2462" w:rsidRPr="00437CFD" w:rsidRDefault="00FB2462" w:rsidP="00AC44EA">
      <w:pPr>
        <w:spacing w:after="0"/>
        <w:rPr>
          <w:rFonts w:ascii="Arial" w:hAnsi="Arial" w:cs="Arial"/>
          <w:sz w:val="20"/>
          <w:szCs w:val="20"/>
        </w:rPr>
      </w:pPr>
      <w:r w:rsidRPr="00437CFD">
        <w:rPr>
          <w:rFonts w:ascii="Arial" w:hAnsi="Arial" w:cs="Arial"/>
          <w:sz w:val="20"/>
          <w:szCs w:val="20"/>
        </w:rPr>
        <w:t>Broj RKP-a: 50598</w:t>
      </w:r>
    </w:p>
    <w:p w:rsidR="00FB2462" w:rsidRPr="00437CFD" w:rsidRDefault="00FB2462" w:rsidP="00AC44EA">
      <w:pPr>
        <w:spacing w:after="0"/>
        <w:rPr>
          <w:rFonts w:ascii="Arial" w:hAnsi="Arial" w:cs="Arial"/>
          <w:sz w:val="20"/>
          <w:szCs w:val="20"/>
        </w:rPr>
      </w:pPr>
      <w:r w:rsidRPr="00437CFD">
        <w:rPr>
          <w:rFonts w:ascii="Arial" w:hAnsi="Arial" w:cs="Arial"/>
          <w:sz w:val="20"/>
          <w:szCs w:val="20"/>
        </w:rPr>
        <w:t>Matični broj: 01422936</w:t>
      </w:r>
    </w:p>
    <w:p w:rsidR="00FB2462" w:rsidRPr="00437CFD" w:rsidRDefault="00A41860" w:rsidP="00AC44EA">
      <w:pPr>
        <w:spacing w:after="0"/>
        <w:rPr>
          <w:rFonts w:ascii="Arial" w:hAnsi="Arial" w:cs="Arial"/>
          <w:sz w:val="20"/>
          <w:szCs w:val="20"/>
        </w:rPr>
      </w:pPr>
      <w:r w:rsidRPr="00437CFD">
        <w:rPr>
          <w:rFonts w:ascii="Arial" w:hAnsi="Arial" w:cs="Arial"/>
          <w:sz w:val="20"/>
          <w:szCs w:val="20"/>
        </w:rPr>
        <w:t>Adresa</w:t>
      </w:r>
      <w:r w:rsidR="00FB2462" w:rsidRPr="00437CFD">
        <w:rPr>
          <w:rFonts w:ascii="Arial" w:hAnsi="Arial" w:cs="Arial"/>
          <w:sz w:val="20"/>
          <w:szCs w:val="20"/>
        </w:rPr>
        <w:t>: Dr.</w:t>
      </w:r>
      <w:r w:rsidR="009D32C6" w:rsidRPr="00437CFD">
        <w:rPr>
          <w:rFonts w:ascii="Arial" w:hAnsi="Arial" w:cs="Arial"/>
          <w:sz w:val="20"/>
          <w:szCs w:val="20"/>
        </w:rPr>
        <w:t xml:space="preserve"> </w:t>
      </w:r>
      <w:r w:rsidR="00FB2462" w:rsidRPr="00437CFD">
        <w:rPr>
          <w:rFonts w:ascii="Arial" w:hAnsi="Arial" w:cs="Arial"/>
          <w:sz w:val="20"/>
          <w:szCs w:val="20"/>
        </w:rPr>
        <w:t>A.</w:t>
      </w:r>
      <w:r w:rsidR="009D32C6" w:rsidRPr="00437CFD">
        <w:rPr>
          <w:rFonts w:ascii="Arial" w:hAnsi="Arial" w:cs="Arial"/>
          <w:sz w:val="20"/>
          <w:szCs w:val="20"/>
        </w:rPr>
        <w:t xml:space="preserve"> </w:t>
      </w:r>
      <w:r w:rsidR="00FB2462" w:rsidRPr="00437CFD">
        <w:rPr>
          <w:rFonts w:ascii="Arial" w:hAnsi="Arial" w:cs="Arial"/>
          <w:sz w:val="20"/>
          <w:szCs w:val="20"/>
        </w:rPr>
        <w:t>Starčevića 23</w:t>
      </w:r>
      <w:r w:rsidR="00437CFD">
        <w:rPr>
          <w:rFonts w:ascii="Arial" w:hAnsi="Arial" w:cs="Arial"/>
          <w:sz w:val="20"/>
          <w:szCs w:val="20"/>
        </w:rPr>
        <w:t>, Dubrovnik</w:t>
      </w:r>
    </w:p>
    <w:p w:rsidR="00FB2462" w:rsidRPr="00437CFD" w:rsidRDefault="00FB2462" w:rsidP="00AC44EA">
      <w:pPr>
        <w:spacing w:after="0"/>
        <w:rPr>
          <w:rFonts w:ascii="Arial" w:hAnsi="Arial" w:cs="Arial"/>
          <w:sz w:val="20"/>
          <w:szCs w:val="20"/>
        </w:rPr>
      </w:pPr>
      <w:r w:rsidRPr="00437CFD">
        <w:rPr>
          <w:rFonts w:ascii="Arial" w:hAnsi="Arial" w:cs="Arial"/>
          <w:sz w:val="20"/>
          <w:szCs w:val="20"/>
        </w:rPr>
        <w:t>Razina: 11</w:t>
      </w:r>
    </w:p>
    <w:p w:rsidR="00FB2462" w:rsidRPr="00437CFD" w:rsidRDefault="00FB2462" w:rsidP="00AC44EA">
      <w:pPr>
        <w:spacing w:after="0"/>
        <w:rPr>
          <w:rFonts w:ascii="Arial" w:hAnsi="Arial" w:cs="Arial"/>
          <w:sz w:val="20"/>
          <w:szCs w:val="20"/>
        </w:rPr>
      </w:pPr>
      <w:r w:rsidRPr="00437CFD">
        <w:rPr>
          <w:rFonts w:ascii="Arial" w:hAnsi="Arial" w:cs="Arial"/>
          <w:sz w:val="20"/>
          <w:szCs w:val="20"/>
        </w:rPr>
        <w:t>Razdjel: 109</w:t>
      </w:r>
    </w:p>
    <w:p w:rsidR="00FB2462" w:rsidRPr="00437CFD" w:rsidRDefault="00FB2462" w:rsidP="00AC44EA">
      <w:pPr>
        <w:spacing w:after="0"/>
        <w:rPr>
          <w:rFonts w:ascii="Arial" w:hAnsi="Arial" w:cs="Arial"/>
          <w:sz w:val="20"/>
          <w:szCs w:val="20"/>
        </w:rPr>
      </w:pPr>
      <w:r w:rsidRPr="00437CFD">
        <w:rPr>
          <w:rFonts w:ascii="Arial" w:hAnsi="Arial" w:cs="Arial"/>
          <w:sz w:val="20"/>
          <w:szCs w:val="20"/>
        </w:rPr>
        <w:t>Šifra djelatnosti: 8423</w:t>
      </w:r>
    </w:p>
    <w:p w:rsidR="00FB2462" w:rsidRPr="00437CFD" w:rsidRDefault="00FB2462" w:rsidP="00AC44EA">
      <w:pPr>
        <w:spacing w:after="0"/>
        <w:rPr>
          <w:rFonts w:ascii="Arial" w:hAnsi="Arial" w:cs="Arial"/>
          <w:sz w:val="20"/>
          <w:szCs w:val="20"/>
        </w:rPr>
      </w:pPr>
      <w:r w:rsidRPr="00437CFD">
        <w:rPr>
          <w:rFonts w:ascii="Arial" w:hAnsi="Arial" w:cs="Arial"/>
          <w:sz w:val="20"/>
          <w:szCs w:val="20"/>
        </w:rPr>
        <w:t>Šifra grada /općine: 98</w:t>
      </w:r>
    </w:p>
    <w:p w:rsidR="00A41860" w:rsidRPr="00437CFD" w:rsidRDefault="00A41860" w:rsidP="00AC44EA">
      <w:pPr>
        <w:spacing w:after="0"/>
        <w:rPr>
          <w:rFonts w:ascii="Arial" w:hAnsi="Arial" w:cs="Arial"/>
          <w:sz w:val="20"/>
          <w:szCs w:val="20"/>
        </w:rPr>
      </w:pPr>
      <w:r w:rsidRPr="00437CFD">
        <w:rPr>
          <w:rFonts w:ascii="Arial" w:hAnsi="Arial" w:cs="Arial"/>
          <w:sz w:val="20"/>
          <w:szCs w:val="20"/>
        </w:rPr>
        <w:t>Odgovorna osoba</w:t>
      </w:r>
      <w:r w:rsidR="0006785D" w:rsidRPr="00437CFD">
        <w:rPr>
          <w:rFonts w:ascii="Arial" w:hAnsi="Arial" w:cs="Arial"/>
          <w:sz w:val="20"/>
          <w:szCs w:val="20"/>
        </w:rPr>
        <w:t>: Srđan  G</w:t>
      </w:r>
      <w:r w:rsidRPr="00437CFD">
        <w:rPr>
          <w:rFonts w:ascii="Arial" w:hAnsi="Arial" w:cs="Arial"/>
          <w:sz w:val="20"/>
          <w:szCs w:val="20"/>
        </w:rPr>
        <w:t>avranić, predsjednik suda</w:t>
      </w:r>
    </w:p>
    <w:p w:rsidR="00FB2462" w:rsidRPr="00437CFD" w:rsidRDefault="00FB2462" w:rsidP="00D5250F">
      <w:pPr>
        <w:spacing w:after="0"/>
        <w:rPr>
          <w:rFonts w:ascii="Arial" w:hAnsi="Arial" w:cs="Arial"/>
          <w:b/>
          <w:sz w:val="20"/>
          <w:szCs w:val="20"/>
        </w:rPr>
      </w:pPr>
    </w:p>
    <w:p w:rsidR="00D5250F" w:rsidRPr="0006785D" w:rsidRDefault="00D5250F" w:rsidP="00D5250F">
      <w:pPr>
        <w:spacing w:after="0"/>
        <w:rPr>
          <w:rFonts w:ascii="Arial" w:hAnsi="Arial" w:cs="Arial"/>
          <w:b/>
          <w:sz w:val="28"/>
          <w:szCs w:val="28"/>
        </w:rPr>
      </w:pPr>
    </w:p>
    <w:p w:rsidR="00BA7ADF" w:rsidRPr="00BA7ADF" w:rsidRDefault="00BA7ADF" w:rsidP="00D5250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A7ADF">
        <w:rPr>
          <w:rFonts w:ascii="Arial" w:hAnsi="Arial" w:cs="Arial"/>
          <w:b/>
          <w:sz w:val="24"/>
          <w:szCs w:val="24"/>
        </w:rPr>
        <w:t>B</w:t>
      </w:r>
      <w:r w:rsidR="00FB2462" w:rsidRPr="00BA7ADF">
        <w:rPr>
          <w:rFonts w:ascii="Arial" w:hAnsi="Arial" w:cs="Arial"/>
          <w:b/>
          <w:sz w:val="24"/>
          <w:szCs w:val="24"/>
        </w:rPr>
        <w:t xml:space="preserve">ILJEŠKE UZ FINANCIJSKE IZVJEŠTAJE </w:t>
      </w:r>
    </w:p>
    <w:p w:rsidR="00FB2462" w:rsidRPr="00437CFD" w:rsidRDefault="00BA7ADF" w:rsidP="00D5250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37CFD">
        <w:rPr>
          <w:rFonts w:ascii="Arial" w:hAnsi="Arial" w:cs="Arial"/>
          <w:b/>
          <w:sz w:val="20"/>
          <w:szCs w:val="20"/>
        </w:rPr>
        <w:t>od</w:t>
      </w:r>
      <w:r w:rsidR="00FB2462" w:rsidRPr="00437CFD">
        <w:rPr>
          <w:rFonts w:ascii="Arial" w:hAnsi="Arial" w:cs="Arial"/>
          <w:b/>
          <w:sz w:val="20"/>
          <w:szCs w:val="20"/>
        </w:rPr>
        <w:t xml:space="preserve"> 01. </w:t>
      </w:r>
      <w:r w:rsidR="00C35FCB" w:rsidRPr="00437CFD">
        <w:rPr>
          <w:rFonts w:ascii="Arial" w:hAnsi="Arial" w:cs="Arial"/>
          <w:b/>
          <w:sz w:val="20"/>
          <w:szCs w:val="20"/>
        </w:rPr>
        <w:t>s</w:t>
      </w:r>
      <w:r w:rsidRPr="00437CFD">
        <w:rPr>
          <w:rFonts w:ascii="Arial" w:hAnsi="Arial" w:cs="Arial"/>
          <w:b/>
          <w:sz w:val="20"/>
          <w:szCs w:val="20"/>
        </w:rPr>
        <w:t>iječnja do</w:t>
      </w:r>
      <w:r w:rsidR="00FB2462" w:rsidRPr="00437CFD">
        <w:rPr>
          <w:rFonts w:ascii="Arial" w:hAnsi="Arial" w:cs="Arial"/>
          <w:b/>
          <w:sz w:val="20"/>
          <w:szCs w:val="20"/>
        </w:rPr>
        <w:t xml:space="preserve"> 31. </w:t>
      </w:r>
      <w:r w:rsidRPr="00437CFD">
        <w:rPr>
          <w:rFonts w:ascii="Arial" w:hAnsi="Arial" w:cs="Arial"/>
          <w:b/>
          <w:sz w:val="20"/>
          <w:szCs w:val="20"/>
        </w:rPr>
        <w:t>prosinca</w:t>
      </w:r>
      <w:r w:rsidR="00FB2462" w:rsidRPr="00437CFD">
        <w:rPr>
          <w:rFonts w:ascii="Arial" w:hAnsi="Arial" w:cs="Arial"/>
          <w:b/>
          <w:sz w:val="20"/>
          <w:szCs w:val="20"/>
        </w:rPr>
        <w:t xml:space="preserve"> 202</w:t>
      </w:r>
      <w:r w:rsidR="00AF057A">
        <w:rPr>
          <w:rFonts w:ascii="Arial" w:hAnsi="Arial" w:cs="Arial"/>
          <w:b/>
          <w:sz w:val="20"/>
          <w:szCs w:val="20"/>
        </w:rPr>
        <w:t>4</w:t>
      </w:r>
      <w:r w:rsidRPr="00437CFD">
        <w:rPr>
          <w:rFonts w:ascii="Arial" w:hAnsi="Arial" w:cs="Arial"/>
          <w:b/>
          <w:sz w:val="20"/>
          <w:szCs w:val="20"/>
        </w:rPr>
        <w:t>. godine</w:t>
      </w:r>
    </w:p>
    <w:p w:rsidR="00BA7ADF" w:rsidRDefault="00BA7ADF" w:rsidP="00FB2462">
      <w:pPr>
        <w:jc w:val="center"/>
        <w:rPr>
          <w:rFonts w:ascii="Arial" w:hAnsi="Arial" w:cs="Arial"/>
          <w:b/>
          <w:sz w:val="28"/>
          <w:szCs w:val="28"/>
        </w:rPr>
      </w:pPr>
    </w:p>
    <w:p w:rsidR="00FB2462" w:rsidRPr="00A911AE" w:rsidRDefault="00E861AD" w:rsidP="00FB2462">
      <w:pPr>
        <w:jc w:val="center"/>
        <w:rPr>
          <w:rFonts w:ascii="Arial" w:hAnsi="Arial" w:cs="Arial"/>
          <w:b/>
          <w:sz w:val="24"/>
          <w:szCs w:val="24"/>
        </w:rPr>
      </w:pPr>
      <w:r w:rsidRPr="00A911AE">
        <w:rPr>
          <w:rFonts w:ascii="Arial" w:hAnsi="Arial" w:cs="Arial"/>
          <w:b/>
          <w:sz w:val="24"/>
          <w:szCs w:val="24"/>
        </w:rPr>
        <w:t>B</w:t>
      </w:r>
      <w:r w:rsidR="00D5250F" w:rsidRPr="00A911AE">
        <w:rPr>
          <w:rFonts w:ascii="Arial" w:hAnsi="Arial" w:cs="Arial"/>
          <w:b/>
          <w:sz w:val="24"/>
          <w:szCs w:val="24"/>
        </w:rPr>
        <w:t>ILANCA</w:t>
      </w:r>
    </w:p>
    <w:p w:rsidR="00FB2462" w:rsidRDefault="0025702E" w:rsidP="00D5250F">
      <w:pPr>
        <w:jc w:val="both"/>
        <w:rPr>
          <w:rFonts w:ascii="Arial" w:hAnsi="Arial" w:cs="Arial"/>
        </w:rPr>
      </w:pPr>
      <w:r w:rsidRPr="00E861AD">
        <w:rPr>
          <w:rFonts w:ascii="Arial" w:hAnsi="Arial" w:cs="Arial"/>
        </w:rPr>
        <w:t>Obrazac bilance izrađen je na temelju podataka u glavnoj knjizi Trgovačkog suda u Dubrovniku. Ovaj obrazac pokazuje stanje imovine i obveza na dana 31.12.202</w:t>
      </w:r>
      <w:r w:rsidR="00AF057A">
        <w:rPr>
          <w:rFonts w:ascii="Arial" w:hAnsi="Arial" w:cs="Arial"/>
        </w:rPr>
        <w:t>4</w:t>
      </w:r>
      <w:r w:rsidRPr="00E861AD">
        <w:rPr>
          <w:rFonts w:ascii="Arial" w:hAnsi="Arial" w:cs="Arial"/>
        </w:rPr>
        <w:t xml:space="preserve"> godine.</w:t>
      </w:r>
    </w:p>
    <w:p w:rsidR="000047AB" w:rsidRPr="00E861AD" w:rsidRDefault="000047AB" w:rsidP="00FB2462">
      <w:pPr>
        <w:rPr>
          <w:rFonts w:ascii="Arial" w:hAnsi="Arial" w:cs="Arial"/>
        </w:rPr>
      </w:pPr>
    </w:p>
    <w:p w:rsidR="000047AB" w:rsidRPr="00E861AD" w:rsidRDefault="00EA3D59" w:rsidP="0025702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Bilješka uz šifru</w:t>
      </w:r>
      <w:r w:rsidR="0025702E" w:rsidRPr="00A911AE">
        <w:rPr>
          <w:rFonts w:ascii="Arial" w:hAnsi="Arial" w:cs="Arial"/>
          <w:b/>
        </w:rPr>
        <w:t xml:space="preserve"> </w:t>
      </w:r>
      <w:r w:rsidR="00EA50D0">
        <w:rPr>
          <w:rFonts w:ascii="Arial" w:hAnsi="Arial" w:cs="Arial"/>
          <w:b/>
        </w:rPr>
        <w:t>B0</w:t>
      </w:r>
      <w:r w:rsidR="0025702E" w:rsidRPr="00A911AE">
        <w:rPr>
          <w:rFonts w:ascii="Arial" w:hAnsi="Arial" w:cs="Arial"/>
          <w:b/>
        </w:rPr>
        <w:t>0</w:t>
      </w:r>
      <w:r w:rsidR="002B123D">
        <w:rPr>
          <w:rFonts w:ascii="Arial" w:hAnsi="Arial" w:cs="Arial"/>
          <w:b/>
        </w:rPr>
        <w:t>2</w:t>
      </w:r>
      <w:r w:rsidR="0025702E" w:rsidRPr="00A911AE">
        <w:rPr>
          <w:rFonts w:ascii="Arial" w:hAnsi="Arial" w:cs="Arial"/>
          <w:b/>
        </w:rPr>
        <w:t xml:space="preserve"> – </w:t>
      </w:r>
      <w:r w:rsidR="002B123D">
        <w:rPr>
          <w:rFonts w:ascii="Arial" w:hAnsi="Arial" w:cs="Arial"/>
          <w:b/>
        </w:rPr>
        <w:t>Nefinancijska i</w:t>
      </w:r>
      <w:r w:rsidR="00EA50D0">
        <w:rPr>
          <w:rFonts w:ascii="Arial" w:hAnsi="Arial" w:cs="Arial"/>
          <w:b/>
        </w:rPr>
        <w:t>movina</w:t>
      </w:r>
    </w:p>
    <w:p w:rsidR="00F23F5E" w:rsidRDefault="00EA50D0" w:rsidP="007B17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šiframa nefinancijske imovine nema </w:t>
      </w:r>
      <w:r w:rsidR="00AF057A">
        <w:rPr>
          <w:rFonts w:ascii="Arial" w:hAnsi="Arial" w:cs="Arial"/>
        </w:rPr>
        <w:t>značajnijih izmjena</w:t>
      </w:r>
      <w:r>
        <w:rPr>
          <w:rFonts w:ascii="Arial" w:hAnsi="Arial" w:cs="Arial"/>
        </w:rPr>
        <w:t xml:space="preserve"> u odnosu na prethodno razdoblje. </w:t>
      </w:r>
    </w:p>
    <w:p w:rsidR="00F4589E" w:rsidRPr="00E861AD" w:rsidRDefault="009D32C6" w:rsidP="00F4589E">
      <w:pPr>
        <w:jc w:val="center"/>
        <w:rPr>
          <w:rFonts w:ascii="Arial" w:hAnsi="Arial" w:cs="Arial"/>
          <w:b/>
        </w:rPr>
      </w:pPr>
      <w:r w:rsidRPr="00E861AD">
        <w:rPr>
          <w:rFonts w:ascii="Arial" w:hAnsi="Arial" w:cs="Arial"/>
          <w:b/>
        </w:rPr>
        <w:t xml:space="preserve">Bilješka uz </w:t>
      </w:r>
      <w:r w:rsidR="002B123D">
        <w:rPr>
          <w:rFonts w:ascii="Arial" w:hAnsi="Arial" w:cs="Arial"/>
          <w:b/>
        </w:rPr>
        <w:t>šifru</w:t>
      </w:r>
      <w:r w:rsidRPr="00E861AD">
        <w:rPr>
          <w:rFonts w:ascii="Arial" w:hAnsi="Arial" w:cs="Arial"/>
          <w:b/>
        </w:rPr>
        <w:t xml:space="preserve"> 1 – financijska imovina</w:t>
      </w:r>
    </w:p>
    <w:p w:rsidR="006A5DC9" w:rsidRDefault="006A5DC9" w:rsidP="005E769B">
      <w:pPr>
        <w:jc w:val="both"/>
        <w:rPr>
          <w:rFonts w:ascii="Arial" w:hAnsi="Arial" w:cs="Arial"/>
        </w:rPr>
      </w:pPr>
      <w:r w:rsidRPr="00E861AD">
        <w:rPr>
          <w:rFonts w:ascii="Arial" w:hAnsi="Arial" w:cs="Arial"/>
        </w:rPr>
        <w:t xml:space="preserve">Financijska imovina sastoji se od </w:t>
      </w:r>
      <w:r w:rsidR="002B123D">
        <w:rPr>
          <w:rFonts w:ascii="Arial" w:hAnsi="Arial" w:cs="Arial"/>
        </w:rPr>
        <w:t>novca na računu kod tuzemnih poslovnih banaka, ostalih potraživanja, potraživanja za upravne i administrativne prihode, potraživanja</w:t>
      </w:r>
      <w:r w:rsidR="00F4589E">
        <w:rPr>
          <w:rFonts w:ascii="Arial" w:hAnsi="Arial" w:cs="Arial"/>
        </w:rPr>
        <w:t xml:space="preserve"> proračunskih korisnika uplaćenih u nadležni proračun te kontinuiranih rashoda budućih razdoblja. U odnosu na prethodno razdoblje indeks pokazuje </w:t>
      </w:r>
      <w:r w:rsidR="007B17CC">
        <w:rPr>
          <w:rFonts w:ascii="Arial" w:hAnsi="Arial" w:cs="Arial"/>
        </w:rPr>
        <w:t>povećanje od 16,2</w:t>
      </w:r>
      <w:r w:rsidR="00F4589E">
        <w:rPr>
          <w:rFonts w:ascii="Arial" w:hAnsi="Arial" w:cs="Arial"/>
        </w:rPr>
        <w:t xml:space="preserve">% što se glavnim dijelom odnosi na </w:t>
      </w:r>
      <w:r w:rsidR="007B17CC">
        <w:rPr>
          <w:rFonts w:ascii="Arial" w:hAnsi="Arial" w:cs="Arial"/>
        </w:rPr>
        <w:t>povećanje</w:t>
      </w:r>
      <w:r w:rsidR="00F4589E">
        <w:rPr>
          <w:rFonts w:ascii="Arial" w:hAnsi="Arial" w:cs="Arial"/>
        </w:rPr>
        <w:t xml:space="preserve"> stanja depozita kod tuzemnih poslovnih banaka</w:t>
      </w:r>
      <w:r w:rsidR="007B17CC">
        <w:rPr>
          <w:rFonts w:ascii="Arial" w:hAnsi="Arial" w:cs="Arial"/>
        </w:rPr>
        <w:t xml:space="preserve"> i povećanja potraživanja za sudske pristojbe.</w:t>
      </w:r>
      <w:r w:rsidR="00F4589E">
        <w:rPr>
          <w:rFonts w:ascii="Arial" w:hAnsi="Arial" w:cs="Arial"/>
        </w:rPr>
        <w:t xml:space="preserve"> Niže su navedena glavna odstupanja na šiframa financijske imovine.</w:t>
      </w:r>
    </w:p>
    <w:p w:rsidR="00F4589E" w:rsidRDefault="00F4589E" w:rsidP="005E769B">
      <w:pPr>
        <w:jc w:val="both"/>
        <w:rPr>
          <w:rFonts w:ascii="Arial" w:hAnsi="Arial" w:cs="Arial"/>
        </w:rPr>
      </w:pPr>
    </w:p>
    <w:p w:rsidR="00F4589E" w:rsidRDefault="00F4589E" w:rsidP="00F458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Bilješka uz šifru 1112</w:t>
      </w:r>
      <w:r w:rsidRPr="00F4589E">
        <w:rPr>
          <w:rFonts w:ascii="Arial" w:hAnsi="Arial" w:cs="Arial"/>
          <w:b/>
        </w:rPr>
        <w:t xml:space="preserve"> – ostala potraživanja</w:t>
      </w:r>
    </w:p>
    <w:p w:rsidR="00F4589E" w:rsidRDefault="00F4589E" w:rsidP="005E76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Odnosi se na redovni i depozitni račun Trgovačkog suda u Dubrovniku. </w:t>
      </w:r>
      <w:r w:rsidR="007B17CC">
        <w:rPr>
          <w:rFonts w:ascii="Arial" w:hAnsi="Arial" w:cs="Arial"/>
        </w:rPr>
        <w:t>Povećanje</w:t>
      </w:r>
      <w:r>
        <w:rPr>
          <w:rFonts w:ascii="Arial" w:hAnsi="Arial" w:cs="Arial"/>
        </w:rPr>
        <w:t xml:space="preserve"> u odnosu na prethodno razdoblje je rezultat većeg prometa na </w:t>
      </w:r>
      <w:r w:rsidR="007B17CC">
        <w:rPr>
          <w:rFonts w:ascii="Arial" w:hAnsi="Arial" w:cs="Arial"/>
        </w:rPr>
        <w:t>potražnoj</w:t>
      </w:r>
      <w:r>
        <w:rPr>
          <w:rFonts w:ascii="Arial" w:hAnsi="Arial" w:cs="Arial"/>
        </w:rPr>
        <w:t xml:space="preserve"> strani računa</w:t>
      </w:r>
      <w:r w:rsidR="007B17CC">
        <w:rPr>
          <w:rFonts w:ascii="Arial" w:hAnsi="Arial" w:cs="Arial"/>
        </w:rPr>
        <w:t>.</w:t>
      </w:r>
    </w:p>
    <w:p w:rsidR="00F4589E" w:rsidRPr="00E861AD" w:rsidRDefault="00F4589E" w:rsidP="005E769B">
      <w:pPr>
        <w:jc w:val="both"/>
        <w:rPr>
          <w:rFonts w:ascii="Arial" w:hAnsi="Arial" w:cs="Arial"/>
        </w:rPr>
      </w:pPr>
    </w:p>
    <w:p w:rsidR="006A5DC9" w:rsidRPr="00E861AD" w:rsidRDefault="002B123D" w:rsidP="005E76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Bilješka uz šifru</w:t>
      </w:r>
      <w:r w:rsidR="006A5DC9" w:rsidRPr="00E861AD">
        <w:rPr>
          <w:rFonts w:ascii="Arial" w:hAnsi="Arial" w:cs="Arial"/>
          <w:b/>
        </w:rPr>
        <w:t xml:space="preserve"> 129 – ostala potraživanja</w:t>
      </w:r>
    </w:p>
    <w:p w:rsidR="006A5DC9" w:rsidRPr="00E861AD" w:rsidRDefault="002B123D" w:rsidP="005E76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Šifra</w:t>
      </w:r>
      <w:r w:rsidR="006A5DC9" w:rsidRPr="00E861AD">
        <w:rPr>
          <w:rFonts w:ascii="Arial" w:hAnsi="Arial" w:cs="Arial"/>
        </w:rPr>
        <w:t xml:space="preserve"> 129 se odnosi na naknade koje se refundiraju od HZZO-a</w:t>
      </w:r>
      <w:r w:rsidR="001D66C3">
        <w:rPr>
          <w:rFonts w:ascii="Arial" w:hAnsi="Arial" w:cs="Arial"/>
        </w:rPr>
        <w:t>.</w:t>
      </w:r>
    </w:p>
    <w:p w:rsidR="006A5DC9" w:rsidRPr="00E861AD" w:rsidRDefault="006A5DC9" w:rsidP="005E769B">
      <w:pPr>
        <w:jc w:val="both"/>
        <w:rPr>
          <w:rFonts w:ascii="Arial" w:hAnsi="Arial" w:cs="Arial"/>
        </w:rPr>
      </w:pPr>
    </w:p>
    <w:p w:rsidR="00EB2C82" w:rsidRDefault="00F4589E" w:rsidP="00EB2C8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Bilješka uz šifr</w:t>
      </w:r>
      <w:r w:rsidR="006A5DC9" w:rsidRPr="00E861AD">
        <w:rPr>
          <w:rFonts w:ascii="Arial" w:hAnsi="Arial" w:cs="Arial"/>
          <w:b/>
        </w:rPr>
        <w:t xml:space="preserve">u 165- potraživanja za upravne i </w:t>
      </w:r>
    </w:p>
    <w:p w:rsidR="006A5DC9" w:rsidRDefault="006A5DC9" w:rsidP="00EB2C82">
      <w:pPr>
        <w:spacing w:after="0"/>
        <w:jc w:val="center"/>
        <w:rPr>
          <w:rFonts w:ascii="Arial" w:hAnsi="Arial" w:cs="Arial"/>
          <w:b/>
        </w:rPr>
      </w:pPr>
      <w:r w:rsidRPr="00E861AD">
        <w:rPr>
          <w:rFonts w:ascii="Arial" w:hAnsi="Arial" w:cs="Arial"/>
          <w:b/>
        </w:rPr>
        <w:t>administrativne pristojbe, pristojbe po posebnim propisima i naknade</w:t>
      </w:r>
    </w:p>
    <w:p w:rsidR="00EB2C82" w:rsidRPr="00EB2C82" w:rsidRDefault="00EB2C82" w:rsidP="00EB2C82">
      <w:pPr>
        <w:spacing w:after="0"/>
        <w:jc w:val="center"/>
        <w:rPr>
          <w:rFonts w:ascii="Arial" w:hAnsi="Arial" w:cs="Arial"/>
          <w:b/>
          <w:sz w:val="8"/>
          <w:szCs w:val="8"/>
        </w:rPr>
      </w:pPr>
    </w:p>
    <w:p w:rsidR="006A5DC9" w:rsidRPr="00E861AD" w:rsidRDefault="00F4589E" w:rsidP="005E76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6A5DC9" w:rsidRPr="00E861AD">
        <w:rPr>
          <w:rFonts w:ascii="Arial" w:hAnsi="Arial" w:cs="Arial"/>
        </w:rPr>
        <w:t xml:space="preserve"> odnosu na prethodno razd</w:t>
      </w:r>
      <w:r w:rsidR="007B17CC">
        <w:rPr>
          <w:rFonts w:ascii="Arial" w:hAnsi="Arial" w:cs="Arial"/>
        </w:rPr>
        <w:t xml:space="preserve">oblje vidljivo je povećanje od 32,80 </w:t>
      </w:r>
      <w:r w:rsidR="006A5DC9" w:rsidRPr="00E861AD">
        <w:rPr>
          <w:rFonts w:ascii="Arial" w:hAnsi="Arial" w:cs="Arial"/>
        </w:rPr>
        <w:t>% koje se odnosi na potraživanja za nenaplaćene sudske pristojbe.</w:t>
      </w:r>
    </w:p>
    <w:p w:rsidR="006A5DC9" w:rsidRPr="00E861AD" w:rsidRDefault="006A5DC9" w:rsidP="006A5DC9">
      <w:pPr>
        <w:rPr>
          <w:rFonts w:ascii="Arial" w:hAnsi="Arial" w:cs="Arial"/>
        </w:rPr>
      </w:pPr>
    </w:p>
    <w:p w:rsidR="006A5DC9" w:rsidRPr="00E861AD" w:rsidRDefault="006A5DC9" w:rsidP="006A5DC9">
      <w:pPr>
        <w:jc w:val="center"/>
        <w:rPr>
          <w:rFonts w:ascii="Arial" w:hAnsi="Arial" w:cs="Arial"/>
          <w:b/>
        </w:rPr>
      </w:pPr>
      <w:r w:rsidRPr="00E861AD">
        <w:rPr>
          <w:rFonts w:ascii="Arial" w:hAnsi="Arial" w:cs="Arial"/>
          <w:b/>
        </w:rPr>
        <w:t xml:space="preserve">Bilješka uz poziciju 19 – rashodi budućih razdoblja i nedospjela naplata prihoda </w:t>
      </w:r>
    </w:p>
    <w:p w:rsidR="006A5DC9" w:rsidRPr="00E861AD" w:rsidRDefault="006A5DC9" w:rsidP="005E769B">
      <w:pPr>
        <w:jc w:val="both"/>
        <w:rPr>
          <w:rFonts w:ascii="Arial" w:hAnsi="Arial" w:cs="Arial"/>
        </w:rPr>
      </w:pPr>
      <w:r w:rsidRPr="00E861AD">
        <w:rPr>
          <w:rFonts w:ascii="Arial" w:hAnsi="Arial" w:cs="Arial"/>
        </w:rPr>
        <w:t>Odnosi se na isplatu plaće i prijevoza za 12 mjesec 202</w:t>
      </w:r>
      <w:r w:rsidR="007B17CC">
        <w:rPr>
          <w:rFonts w:ascii="Arial" w:hAnsi="Arial" w:cs="Arial"/>
        </w:rPr>
        <w:t>4</w:t>
      </w:r>
      <w:r w:rsidRPr="00E861AD">
        <w:rPr>
          <w:rFonts w:ascii="Arial" w:hAnsi="Arial" w:cs="Arial"/>
        </w:rPr>
        <w:t xml:space="preserve"> godine u iznosu od </w:t>
      </w:r>
      <w:r w:rsidR="007B17CC">
        <w:rPr>
          <w:rFonts w:ascii="Arial" w:hAnsi="Arial" w:cs="Arial"/>
        </w:rPr>
        <w:t>38.702,86</w:t>
      </w:r>
      <w:r w:rsidR="009959A1">
        <w:rPr>
          <w:rFonts w:ascii="Arial" w:hAnsi="Arial" w:cs="Arial"/>
        </w:rPr>
        <w:t xml:space="preserve"> </w:t>
      </w:r>
      <w:proofErr w:type="spellStart"/>
      <w:r w:rsidR="009959A1">
        <w:rPr>
          <w:rFonts w:ascii="Arial" w:hAnsi="Arial" w:cs="Arial"/>
        </w:rPr>
        <w:t>eur</w:t>
      </w:r>
      <w:proofErr w:type="spellEnd"/>
      <w:r w:rsidR="00F4589E">
        <w:rPr>
          <w:rFonts w:ascii="Arial" w:hAnsi="Arial" w:cs="Arial"/>
        </w:rPr>
        <w:t xml:space="preserve"> gdje je u odnosu na</w:t>
      </w:r>
      <w:r w:rsidR="007B17CC">
        <w:rPr>
          <w:rFonts w:ascii="Arial" w:hAnsi="Arial" w:cs="Arial"/>
        </w:rPr>
        <w:t xml:space="preserve"> prethodno razdoblje vidljivo 13,1</w:t>
      </w:r>
      <w:r w:rsidR="00F4589E">
        <w:rPr>
          <w:rFonts w:ascii="Arial" w:hAnsi="Arial" w:cs="Arial"/>
        </w:rPr>
        <w:t xml:space="preserve">% povećanje uslijed </w:t>
      </w:r>
      <w:r w:rsidR="007B17CC">
        <w:rPr>
          <w:rFonts w:ascii="Arial" w:hAnsi="Arial" w:cs="Arial"/>
        </w:rPr>
        <w:t>zakonskih izmjena.</w:t>
      </w:r>
    </w:p>
    <w:p w:rsidR="00EB2C82" w:rsidRDefault="00EB2C82" w:rsidP="003A20E5">
      <w:pPr>
        <w:jc w:val="center"/>
        <w:rPr>
          <w:rFonts w:ascii="Arial" w:hAnsi="Arial" w:cs="Arial"/>
          <w:b/>
        </w:rPr>
      </w:pPr>
    </w:p>
    <w:p w:rsidR="003A20E5" w:rsidRPr="00E861AD" w:rsidRDefault="00EC1EEE" w:rsidP="003A20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Bilješka uz šifru</w:t>
      </w:r>
      <w:r w:rsidR="003A20E5" w:rsidRPr="00E861AD">
        <w:rPr>
          <w:rFonts w:ascii="Arial" w:hAnsi="Arial" w:cs="Arial"/>
          <w:b/>
        </w:rPr>
        <w:t xml:space="preserve"> 2 – obveze</w:t>
      </w:r>
    </w:p>
    <w:p w:rsidR="003A20E5" w:rsidRDefault="003A20E5" w:rsidP="005E769B">
      <w:pPr>
        <w:jc w:val="both"/>
        <w:rPr>
          <w:rFonts w:ascii="Arial" w:hAnsi="Arial" w:cs="Arial"/>
        </w:rPr>
      </w:pPr>
      <w:r w:rsidRPr="00E861AD">
        <w:rPr>
          <w:rFonts w:ascii="Arial" w:hAnsi="Arial" w:cs="Arial"/>
        </w:rPr>
        <w:t xml:space="preserve">Ukupne obveze na razredu 2 bilježe ukupno </w:t>
      </w:r>
      <w:r w:rsidR="00CD3353">
        <w:rPr>
          <w:rFonts w:ascii="Arial" w:hAnsi="Arial" w:cs="Arial"/>
        </w:rPr>
        <w:t>povećanje</w:t>
      </w:r>
      <w:r w:rsidRPr="00E861AD">
        <w:rPr>
          <w:rFonts w:ascii="Arial" w:hAnsi="Arial" w:cs="Arial"/>
        </w:rPr>
        <w:t xml:space="preserve"> u odnosu na prethodnu godinu i iznose 1.</w:t>
      </w:r>
      <w:r w:rsidR="00CD3353">
        <w:rPr>
          <w:rFonts w:ascii="Arial" w:hAnsi="Arial" w:cs="Arial"/>
        </w:rPr>
        <w:t>426.612,19</w:t>
      </w:r>
      <w:r w:rsidR="00D4626D">
        <w:rPr>
          <w:rFonts w:ascii="Arial" w:hAnsi="Arial" w:cs="Arial"/>
        </w:rPr>
        <w:t xml:space="preserve"> </w:t>
      </w:r>
      <w:proofErr w:type="spellStart"/>
      <w:r w:rsidR="00D4626D">
        <w:rPr>
          <w:rFonts w:ascii="Arial" w:hAnsi="Arial" w:cs="Arial"/>
        </w:rPr>
        <w:t>eur</w:t>
      </w:r>
      <w:proofErr w:type="spellEnd"/>
      <w:r w:rsidRPr="00E861AD">
        <w:rPr>
          <w:rFonts w:ascii="Arial" w:hAnsi="Arial" w:cs="Arial"/>
        </w:rPr>
        <w:t xml:space="preserve">. </w:t>
      </w:r>
      <w:r w:rsidR="00EC1EEE">
        <w:rPr>
          <w:rFonts w:ascii="Arial" w:hAnsi="Arial" w:cs="Arial"/>
        </w:rPr>
        <w:t>U slijedećoj tablici prikazana je struktura</w:t>
      </w:r>
      <w:r w:rsidR="00CD3353">
        <w:rPr>
          <w:rFonts w:ascii="Arial" w:hAnsi="Arial" w:cs="Arial"/>
        </w:rPr>
        <w:t xml:space="preserve"> obveza u odnosu na početak 2024</w:t>
      </w:r>
      <w:r w:rsidR="00EC1EEE">
        <w:rPr>
          <w:rFonts w:ascii="Arial" w:hAnsi="Arial" w:cs="Arial"/>
        </w:rPr>
        <w:t>. godine.</w:t>
      </w:r>
    </w:p>
    <w:tbl>
      <w:tblPr>
        <w:tblStyle w:val="Reetkatablice"/>
        <w:tblW w:w="9524" w:type="dxa"/>
        <w:tblLook w:val="04A0" w:firstRow="1" w:lastRow="0" w:firstColumn="1" w:lastColumn="0" w:noHBand="0" w:noVBand="1"/>
      </w:tblPr>
      <w:tblGrid>
        <w:gridCol w:w="1242"/>
        <w:gridCol w:w="2410"/>
        <w:gridCol w:w="992"/>
        <w:gridCol w:w="1985"/>
        <w:gridCol w:w="1843"/>
        <w:gridCol w:w="1052"/>
      </w:tblGrid>
      <w:tr w:rsidR="00EC1EEE" w:rsidTr="00EC1EEE">
        <w:tc>
          <w:tcPr>
            <w:tcW w:w="1242" w:type="dxa"/>
            <w:vAlign w:val="center"/>
          </w:tcPr>
          <w:p w:rsidR="00EC1EEE" w:rsidRDefault="00EC1EEE" w:rsidP="00EC1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Račun iz računskog plana</w:t>
            </w:r>
          </w:p>
        </w:tc>
        <w:tc>
          <w:tcPr>
            <w:tcW w:w="2410" w:type="dxa"/>
            <w:vAlign w:val="center"/>
          </w:tcPr>
          <w:p w:rsidR="00EC1EEE" w:rsidRDefault="00EC1EEE" w:rsidP="00EC1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</w:t>
            </w:r>
          </w:p>
        </w:tc>
        <w:tc>
          <w:tcPr>
            <w:tcW w:w="992" w:type="dxa"/>
            <w:vAlign w:val="center"/>
          </w:tcPr>
          <w:p w:rsidR="00EC1EEE" w:rsidRDefault="00EC1EEE" w:rsidP="00EC1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Šifra</w:t>
            </w:r>
          </w:p>
        </w:tc>
        <w:tc>
          <w:tcPr>
            <w:tcW w:w="1985" w:type="dxa"/>
            <w:vAlign w:val="center"/>
          </w:tcPr>
          <w:p w:rsidR="00EC1EEE" w:rsidRDefault="00CD3353" w:rsidP="00EC1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Stanje na dan 01.01.2024</w:t>
            </w:r>
            <w:r w:rsidR="00EC1EEE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vAlign w:val="center"/>
          </w:tcPr>
          <w:p w:rsidR="00EC1EEE" w:rsidRDefault="00EC1EEE" w:rsidP="00EC1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Stanje na </w:t>
            </w:r>
            <w:r w:rsidR="00CD3353">
              <w:rPr>
                <w:rFonts w:ascii="Arial" w:hAnsi="Arial" w:cs="Arial"/>
              </w:rPr>
              <w:t>dan 31.12.2024</w:t>
            </w:r>
          </w:p>
        </w:tc>
        <w:tc>
          <w:tcPr>
            <w:tcW w:w="1052" w:type="dxa"/>
            <w:vAlign w:val="center"/>
          </w:tcPr>
          <w:p w:rsidR="00EC1EEE" w:rsidRDefault="00EC1EEE" w:rsidP="00EC1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Indeks</w:t>
            </w:r>
          </w:p>
        </w:tc>
      </w:tr>
      <w:tr w:rsidR="00EC1EEE" w:rsidTr="00EC1EEE">
        <w:tc>
          <w:tcPr>
            <w:tcW w:w="1242" w:type="dxa"/>
            <w:vAlign w:val="center"/>
          </w:tcPr>
          <w:p w:rsidR="00EC1EEE" w:rsidRDefault="00EC1EEE" w:rsidP="00EC1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vAlign w:val="center"/>
          </w:tcPr>
          <w:p w:rsidR="00EC1EEE" w:rsidRDefault="00EC1EEE" w:rsidP="00EC1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Obveze</w:t>
            </w:r>
          </w:p>
        </w:tc>
        <w:tc>
          <w:tcPr>
            <w:tcW w:w="992" w:type="dxa"/>
            <w:vAlign w:val="center"/>
          </w:tcPr>
          <w:p w:rsidR="00EC1EEE" w:rsidRDefault="00EC1EEE" w:rsidP="00EC1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vAlign w:val="center"/>
          </w:tcPr>
          <w:p w:rsidR="00EC1EEE" w:rsidRDefault="00CD3353" w:rsidP="00EC1EEE">
            <w:pPr>
              <w:rPr>
                <w:rFonts w:ascii="Arial" w:hAnsi="Arial" w:cs="Arial"/>
              </w:rPr>
            </w:pPr>
            <w:r w:rsidRPr="00CD3353">
              <w:rPr>
                <w:rFonts w:ascii="Arial" w:hAnsi="Arial" w:cs="Arial"/>
              </w:rPr>
              <w:t>1.240.647,74</w:t>
            </w:r>
          </w:p>
        </w:tc>
        <w:tc>
          <w:tcPr>
            <w:tcW w:w="1843" w:type="dxa"/>
            <w:vAlign w:val="center"/>
          </w:tcPr>
          <w:p w:rsidR="00EC1EEE" w:rsidRDefault="00EC1EEE" w:rsidP="00817C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817C71">
              <w:rPr>
                <w:rFonts w:ascii="Arial" w:hAnsi="Arial" w:cs="Arial"/>
              </w:rPr>
              <w:t>426.612,19</w:t>
            </w:r>
          </w:p>
        </w:tc>
        <w:tc>
          <w:tcPr>
            <w:tcW w:w="1052" w:type="dxa"/>
            <w:vAlign w:val="center"/>
          </w:tcPr>
          <w:p w:rsidR="00EC1EEE" w:rsidRDefault="00817C71" w:rsidP="00EC1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</w:tr>
      <w:tr w:rsidR="00817C71" w:rsidTr="00ED74B3">
        <w:tc>
          <w:tcPr>
            <w:tcW w:w="1242" w:type="dxa"/>
            <w:vAlign w:val="center"/>
          </w:tcPr>
          <w:p w:rsidR="00817C71" w:rsidRDefault="00817C71" w:rsidP="00EC1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</w:t>
            </w:r>
          </w:p>
        </w:tc>
        <w:tc>
          <w:tcPr>
            <w:tcW w:w="2410" w:type="dxa"/>
            <w:vAlign w:val="center"/>
          </w:tcPr>
          <w:p w:rsidR="00817C71" w:rsidRDefault="00817C71" w:rsidP="00EC1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Obveze za zaposlene</w:t>
            </w:r>
          </w:p>
        </w:tc>
        <w:tc>
          <w:tcPr>
            <w:tcW w:w="992" w:type="dxa"/>
            <w:vAlign w:val="center"/>
          </w:tcPr>
          <w:p w:rsidR="00817C71" w:rsidRDefault="00817C71" w:rsidP="00EC1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</w:t>
            </w:r>
          </w:p>
        </w:tc>
        <w:tc>
          <w:tcPr>
            <w:tcW w:w="1985" w:type="dxa"/>
          </w:tcPr>
          <w:p w:rsidR="00817C71" w:rsidRPr="00817C71" w:rsidRDefault="00817C71" w:rsidP="00942F49">
            <w:pPr>
              <w:rPr>
                <w:rFonts w:ascii="Arial" w:hAnsi="Arial" w:cs="Arial"/>
              </w:rPr>
            </w:pPr>
            <w:r w:rsidRPr="00817C71">
              <w:rPr>
                <w:rFonts w:ascii="Arial" w:hAnsi="Arial" w:cs="Arial"/>
              </w:rPr>
              <w:t>33.867,24</w:t>
            </w:r>
          </w:p>
        </w:tc>
        <w:tc>
          <w:tcPr>
            <w:tcW w:w="1843" w:type="dxa"/>
            <w:vAlign w:val="center"/>
          </w:tcPr>
          <w:p w:rsidR="00817C71" w:rsidRDefault="00817C71" w:rsidP="00817C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38.278,17</w:t>
            </w:r>
          </w:p>
        </w:tc>
        <w:tc>
          <w:tcPr>
            <w:tcW w:w="1052" w:type="dxa"/>
            <w:vAlign w:val="center"/>
          </w:tcPr>
          <w:p w:rsidR="00817C71" w:rsidRDefault="00817C71" w:rsidP="00EC1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</w:tr>
      <w:tr w:rsidR="00817C71" w:rsidTr="00ED74B3">
        <w:tc>
          <w:tcPr>
            <w:tcW w:w="1242" w:type="dxa"/>
            <w:vAlign w:val="center"/>
          </w:tcPr>
          <w:p w:rsidR="00817C71" w:rsidRDefault="00817C71" w:rsidP="00EC1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</w:t>
            </w:r>
          </w:p>
        </w:tc>
        <w:tc>
          <w:tcPr>
            <w:tcW w:w="2410" w:type="dxa"/>
            <w:vAlign w:val="center"/>
          </w:tcPr>
          <w:p w:rsidR="00817C71" w:rsidRDefault="00817C71" w:rsidP="00EC1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Obveze za materijalne rashode</w:t>
            </w:r>
          </w:p>
        </w:tc>
        <w:tc>
          <w:tcPr>
            <w:tcW w:w="992" w:type="dxa"/>
            <w:vAlign w:val="center"/>
          </w:tcPr>
          <w:p w:rsidR="00817C71" w:rsidRDefault="00817C71" w:rsidP="00EC1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</w:t>
            </w:r>
          </w:p>
        </w:tc>
        <w:tc>
          <w:tcPr>
            <w:tcW w:w="1985" w:type="dxa"/>
          </w:tcPr>
          <w:p w:rsidR="00817C71" w:rsidRPr="00817C71" w:rsidRDefault="00817C71" w:rsidP="00942F49">
            <w:pPr>
              <w:rPr>
                <w:rFonts w:ascii="Arial" w:hAnsi="Arial" w:cs="Arial"/>
              </w:rPr>
            </w:pPr>
            <w:r w:rsidRPr="00817C71">
              <w:rPr>
                <w:rFonts w:ascii="Arial" w:hAnsi="Arial" w:cs="Arial"/>
              </w:rPr>
              <w:t>5.720,98</w:t>
            </w:r>
          </w:p>
        </w:tc>
        <w:tc>
          <w:tcPr>
            <w:tcW w:w="1843" w:type="dxa"/>
            <w:vAlign w:val="center"/>
          </w:tcPr>
          <w:p w:rsidR="00817C71" w:rsidRDefault="00817C71" w:rsidP="00817C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424,69</w:t>
            </w:r>
          </w:p>
        </w:tc>
        <w:tc>
          <w:tcPr>
            <w:tcW w:w="1052" w:type="dxa"/>
            <w:vAlign w:val="center"/>
          </w:tcPr>
          <w:p w:rsidR="00817C71" w:rsidRDefault="00817C71" w:rsidP="00817C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7,4</w:t>
            </w:r>
          </w:p>
        </w:tc>
      </w:tr>
      <w:tr w:rsidR="00817C71" w:rsidTr="00ED74B3">
        <w:tc>
          <w:tcPr>
            <w:tcW w:w="1242" w:type="dxa"/>
            <w:vAlign w:val="center"/>
          </w:tcPr>
          <w:p w:rsidR="00817C71" w:rsidRDefault="00817C71" w:rsidP="00EC1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</w:t>
            </w:r>
          </w:p>
        </w:tc>
        <w:tc>
          <w:tcPr>
            <w:tcW w:w="2410" w:type="dxa"/>
            <w:vAlign w:val="center"/>
          </w:tcPr>
          <w:p w:rsidR="00817C71" w:rsidRDefault="00817C71" w:rsidP="00EC1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Ostale tekuće obveze</w:t>
            </w:r>
          </w:p>
        </w:tc>
        <w:tc>
          <w:tcPr>
            <w:tcW w:w="992" w:type="dxa"/>
            <w:vAlign w:val="center"/>
          </w:tcPr>
          <w:p w:rsidR="00817C71" w:rsidRDefault="00817C71" w:rsidP="00EC1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</w:t>
            </w:r>
          </w:p>
        </w:tc>
        <w:tc>
          <w:tcPr>
            <w:tcW w:w="1985" w:type="dxa"/>
          </w:tcPr>
          <w:p w:rsidR="00817C71" w:rsidRPr="00817C71" w:rsidRDefault="00817C71" w:rsidP="00942F49">
            <w:pPr>
              <w:rPr>
                <w:rFonts w:ascii="Arial" w:hAnsi="Arial" w:cs="Arial"/>
              </w:rPr>
            </w:pPr>
            <w:r w:rsidRPr="00817C71">
              <w:rPr>
                <w:rFonts w:ascii="Arial" w:hAnsi="Arial" w:cs="Arial"/>
              </w:rPr>
              <w:t>1.201.059,52</w:t>
            </w:r>
          </w:p>
        </w:tc>
        <w:tc>
          <w:tcPr>
            <w:tcW w:w="1843" w:type="dxa"/>
            <w:vAlign w:val="center"/>
          </w:tcPr>
          <w:p w:rsidR="00817C71" w:rsidRDefault="00817C71" w:rsidP="00EC1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1.387.909,33</w:t>
            </w:r>
          </w:p>
        </w:tc>
        <w:tc>
          <w:tcPr>
            <w:tcW w:w="1052" w:type="dxa"/>
            <w:vAlign w:val="center"/>
          </w:tcPr>
          <w:p w:rsidR="00817C71" w:rsidRDefault="00817C71" w:rsidP="00EC1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</w:tr>
    </w:tbl>
    <w:p w:rsidR="00EC1EEE" w:rsidRDefault="00EC1EEE" w:rsidP="005E769B">
      <w:pPr>
        <w:jc w:val="both"/>
        <w:rPr>
          <w:rFonts w:ascii="Arial" w:hAnsi="Arial" w:cs="Arial"/>
        </w:rPr>
      </w:pPr>
    </w:p>
    <w:p w:rsidR="00F05AD7" w:rsidRPr="00E861AD" w:rsidRDefault="00F05AD7" w:rsidP="005E76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Obveze za zaposlene u odnosu na prethodno razdoblje pokazuju </w:t>
      </w:r>
      <w:r w:rsidR="00954651">
        <w:rPr>
          <w:rFonts w:ascii="Arial" w:hAnsi="Arial" w:cs="Arial"/>
        </w:rPr>
        <w:t>13</w:t>
      </w:r>
      <w:r>
        <w:rPr>
          <w:rFonts w:ascii="Arial" w:hAnsi="Arial" w:cs="Arial"/>
        </w:rPr>
        <w:t>,</w:t>
      </w:r>
      <w:r w:rsidR="00954651">
        <w:rPr>
          <w:rFonts w:ascii="Arial" w:hAnsi="Arial" w:cs="Arial"/>
        </w:rPr>
        <w:t>0</w:t>
      </w:r>
      <w:r>
        <w:rPr>
          <w:rFonts w:ascii="Arial" w:hAnsi="Arial" w:cs="Arial"/>
        </w:rPr>
        <w:t>% povećanje što je rezultat porasta osnovice za izračun plaća</w:t>
      </w:r>
      <w:r w:rsidR="00954651">
        <w:rPr>
          <w:rFonts w:ascii="Arial" w:hAnsi="Arial" w:cs="Arial"/>
        </w:rPr>
        <w:t xml:space="preserve"> pravosudnih dužnosnika i stjecanja materijalnih prava</w:t>
      </w:r>
      <w:r>
        <w:rPr>
          <w:rFonts w:ascii="Arial" w:hAnsi="Arial" w:cs="Arial"/>
        </w:rPr>
        <w:t>. Obveze za mater</w:t>
      </w:r>
      <w:r w:rsidR="00954651">
        <w:rPr>
          <w:rFonts w:ascii="Arial" w:hAnsi="Arial" w:cs="Arial"/>
        </w:rPr>
        <w:t xml:space="preserve">ijalne rashode također bilježe znatno smanjenje uslijed uputa nadležnog Ministarstva. </w:t>
      </w:r>
      <w:r>
        <w:rPr>
          <w:rFonts w:ascii="Arial" w:hAnsi="Arial" w:cs="Arial"/>
        </w:rPr>
        <w:t xml:space="preserve">Ostale tekuće obveze ukazuju na </w:t>
      </w:r>
      <w:r w:rsidR="00954651">
        <w:rPr>
          <w:rFonts w:ascii="Arial" w:hAnsi="Arial" w:cs="Arial"/>
        </w:rPr>
        <w:t>povećanje</w:t>
      </w:r>
      <w:r>
        <w:rPr>
          <w:rFonts w:ascii="Arial" w:hAnsi="Arial" w:cs="Arial"/>
        </w:rPr>
        <w:t xml:space="preserve"> što se odnosi na obveze za predujmove</w:t>
      </w:r>
      <w:r w:rsidR="0095465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odraz prometa po računima kod tuzemnih poslovnih banaka što je detaljnije obrazloženo uz bilješku uz šifru 1112.</w:t>
      </w:r>
    </w:p>
    <w:p w:rsidR="00A41860" w:rsidRPr="00E861AD" w:rsidRDefault="00A41860" w:rsidP="0006785D">
      <w:pPr>
        <w:rPr>
          <w:rFonts w:ascii="Arial" w:hAnsi="Arial" w:cs="Arial"/>
        </w:rPr>
      </w:pPr>
    </w:p>
    <w:p w:rsidR="002027E5" w:rsidRPr="00E861AD" w:rsidRDefault="002027E5" w:rsidP="002027E5">
      <w:pPr>
        <w:jc w:val="center"/>
        <w:rPr>
          <w:rFonts w:ascii="Arial" w:hAnsi="Arial" w:cs="Arial"/>
          <w:b/>
        </w:rPr>
      </w:pPr>
      <w:r w:rsidRPr="00E861AD">
        <w:rPr>
          <w:rFonts w:ascii="Arial" w:hAnsi="Arial" w:cs="Arial"/>
          <w:b/>
        </w:rPr>
        <w:t xml:space="preserve">Bilješka uz </w:t>
      </w:r>
      <w:r w:rsidR="00D4100C">
        <w:rPr>
          <w:rFonts w:ascii="Arial" w:hAnsi="Arial" w:cs="Arial"/>
          <w:b/>
        </w:rPr>
        <w:t>šifru</w:t>
      </w:r>
      <w:r w:rsidRPr="00E861AD">
        <w:rPr>
          <w:rFonts w:ascii="Arial" w:hAnsi="Arial" w:cs="Arial"/>
          <w:b/>
        </w:rPr>
        <w:t xml:space="preserve"> 9</w:t>
      </w:r>
      <w:r w:rsidR="00D4100C">
        <w:rPr>
          <w:rFonts w:ascii="Arial" w:hAnsi="Arial" w:cs="Arial"/>
          <w:b/>
        </w:rPr>
        <w:t>22</w:t>
      </w:r>
      <w:r w:rsidRPr="00E861AD">
        <w:rPr>
          <w:rFonts w:ascii="Arial" w:hAnsi="Arial" w:cs="Arial"/>
          <w:b/>
        </w:rPr>
        <w:t xml:space="preserve"> – </w:t>
      </w:r>
      <w:r w:rsidR="00D4100C">
        <w:rPr>
          <w:rFonts w:ascii="Arial" w:hAnsi="Arial" w:cs="Arial"/>
          <w:b/>
        </w:rPr>
        <w:t>višak/manjak prihoda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52"/>
        <w:gridCol w:w="4515"/>
        <w:gridCol w:w="1729"/>
      </w:tblGrid>
      <w:tr w:rsidR="00D4100C" w:rsidTr="00D4100C">
        <w:trPr>
          <w:jc w:val="center"/>
        </w:trPr>
        <w:tc>
          <w:tcPr>
            <w:tcW w:w="952" w:type="dxa"/>
          </w:tcPr>
          <w:p w:rsidR="00D4100C" w:rsidRDefault="00D4100C" w:rsidP="00776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922</w:t>
            </w:r>
            <w:r w:rsidR="007761C1">
              <w:rPr>
                <w:rFonts w:ascii="Arial" w:hAnsi="Arial" w:cs="Arial"/>
              </w:rPr>
              <w:t>11</w:t>
            </w:r>
          </w:p>
        </w:tc>
        <w:tc>
          <w:tcPr>
            <w:tcW w:w="4515" w:type="dxa"/>
          </w:tcPr>
          <w:p w:rsidR="00D4100C" w:rsidRDefault="007761C1" w:rsidP="00776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Višak prihoda </w:t>
            </w:r>
            <w:r w:rsidR="00D4100C">
              <w:rPr>
                <w:rFonts w:ascii="Arial" w:hAnsi="Arial" w:cs="Arial"/>
              </w:rPr>
              <w:t>poslovanja</w:t>
            </w:r>
          </w:p>
        </w:tc>
        <w:tc>
          <w:tcPr>
            <w:tcW w:w="1729" w:type="dxa"/>
          </w:tcPr>
          <w:p w:rsidR="00D4100C" w:rsidRDefault="007761C1" w:rsidP="007761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3.810,05</w:t>
            </w:r>
          </w:p>
        </w:tc>
      </w:tr>
      <w:tr w:rsidR="00D4100C" w:rsidTr="00D4100C">
        <w:trPr>
          <w:jc w:val="center"/>
        </w:trPr>
        <w:tc>
          <w:tcPr>
            <w:tcW w:w="952" w:type="dxa"/>
          </w:tcPr>
          <w:p w:rsidR="00D4100C" w:rsidRDefault="00776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9222</w:t>
            </w:r>
          </w:p>
        </w:tc>
        <w:tc>
          <w:tcPr>
            <w:tcW w:w="4515" w:type="dxa"/>
          </w:tcPr>
          <w:p w:rsidR="00D4100C" w:rsidRDefault="00776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Preneseni manjak iz 2023</w:t>
            </w:r>
          </w:p>
        </w:tc>
        <w:tc>
          <w:tcPr>
            <w:tcW w:w="1729" w:type="dxa"/>
          </w:tcPr>
          <w:p w:rsidR="00D4100C" w:rsidRDefault="007761C1" w:rsidP="00D410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-3.289,62</w:t>
            </w:r>
          </w:p>
        </w:tc>
      </w:tr>
      <w:tr w:rsidR="00D4100C" w:rsidTr="00D4100C">
        <w:trPr>
          <w:jc w:val="center"/>
        </w:trPr>
        <w:tc>
          <w:tcPr>
            <w:tcW w:w="952" w:type="dxa"/>
          </w:tcPr>
          <w:p w:rsidR="00D4100C" w:rsidRDefault="00D4100C" w:rsidP="00776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922</w:t>
            </w:r>
            <w:r w:rsidR="007761C1">
              <w:rPr>
                <w:rFonts w:ascii="Arial" w:hAnsi="Arial" w:cs="Arial"/>
              </w:rPr>
              <w:t>1</w:t>
            </w:r>
          </w:p>
        </w:tc>
        <w:tc>
          <w:tcPr>
            <w:tcW w:w="4515" w:type="dxa"/>
          </w:tcPr>
          <w:p w:rsidR="00D4100C" w:rsidRDefault="00D41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Višak/manjak prihoda</w:t>
            </w:r>
          </w:p>
        </w:tc>
        <w:tc>
          <w:tcPr>
            <w:tcW w:w="1729" w:type="dxa"/>
          </w:tcPr>
          <w:p w:rsidR="00D4100C" w:rsidRPr="00D4100C" w:rsidRDefault="007761C1" w:rsidP="007761C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520</w:t>
            </w:r>
            <w:r w:rsidR="00D4100C" w:rsidRPr="00D4100C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43</w:t>
            </w:r>
          </w:p>
        </w:tc>
      </w:tr>
    </w:tbl>
    <w:p w:rsidR="00A41860" w:rsidRPr="00303CB3" w:rsidRDefault="00EB2C82" w:rsidP="00303C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A911AE" w:rsidRPr="00230158">
        <w:rPr>
          <w:rFonts w:ascii="Arial" w:hAnsi="Arial" w:cs="Arial"/>
          <w:b/>
        </w:rPr>
        <w:lastRenderedPageBreak/>
        <w:t>I</w:t>
      </w:r>
      <w:r w:rsidR="00230158">
        <w:rPr>
          <w:rFonts w:ascii="Arial" w:hAnsi="Arial" w:cs="Arial"/>
          <w:b/>
        </w:rPr>
        <w:t>ZVJEŠTAJ O PRIHODIMA I RASHODIMA, PRIMICIMA I IZDACIMA</w:t>
      </w:r>
    </w:p>
    <w:p w:rsidR="00EB2C82" w:rsidRDefault="00EB2C82" w:rsidP="00A41860">
      <w:pPr>
        <w:rPr>
          <w:rFonts w:ascii="Arial" w:hAnsi="Arial" w:cs="Arial"/>
        </w:rPr>
      </w:pPr>
    </w:p>
    <w:p w:rsidR="00A41860" w:rsidRPr="00E861AD" w:rsidRDefault="00A41860" w:rsidP="00EB2C82">
      <w:pPr>
        <w:jc w:val="both"/>
        <w:rPr>
          <w:rFonts w:ascii="Arial" w:hAnsi="Arial" w:cs="Arial"/>
        </w:rPr>
      </w:pPr>
      <w:r w:rsidRPr="00E861AD">
        <w:rPr>
          <w:rFonts w:ascii="Arial" w:hAnsi="Arial" w:cs="Arial"/>
        </w:rPr>
        <w:t>Izvještaj o prihodima i rashodima, primicima i izdacima, sastavljen je za razdoblje od 01.01.202</w:t>
      </w:r>
      <w:r w:rsidR="00D21790">
        <w:rPr>
          <w:rFonts w:ascii="Arial" w:hAnsi="Arial" w:cs="Arial"/>
        </w:rPr>
        <w:t>4</w:t>
      </w:r>
      <w:r w:rsidRPr="00E861AD">
        <w:rPr>
          <w:rFonts w:ascii="Arial" w:hAnsi="Arial" w:cs="Arial"/>
        </w:rPr>
        <w:t>. do 31.12.202</w:t>
      </w:r>
      <w:r w:rsidR="00D21790">
        <w:rPr>
          <w:rFonts w:ascii="Arial" w:hAnsi="Arial" w:cs="Arial"/>
        </w:rPr>
        <w:t>4</w:t>
      </w:r>
      <w:r w:rsidRPr="00E861AD">
        <w:rPr>
          <w:rFonts w:ascii="Arial" w:hAnsi="Arial" w:cs="Arial"/>
        </w:rPr>
        <w:t>. godinu i uključuje prihode i primitke, rashode i izdatke Trgovačkog suda u Dubrovniku. Podaci za popunjavanje financijskih izvještaja dobivaju se iz glavne knjige.</w:t>
      </w:r>
    </w:p>
    <w:p w:rsidR="00A41860" w:rsidRPr="00E861AD" w:rsidRDefault="00A41860" w:rsidP="00A41860">
      <w:pPr>
        <w:rPr>
          <w:rFonts w:ascii="Arial" w:hAnsi="Arial" w:cs="Arial"/>
        </w:rPr>
      </w:pPr>
    </w:p>
    <w:p w:rsidR="00A41860" w:rsidRPr="00E861AD" w:rsidRDefault="00A41860" w:rsidP="00A41860">
      <w:pPr>
        <w:jc w:val="center"/>
        <w:rPr>
          <w:rFonts w:ascii="Arial" w:hAnsi="Arial" w:cs="Arial"/>
          <w:b/>
        </w:rPr>
      </w:pPr>
      <w:r w:rsidRPr="00E861AD">
        <w:rPr>
          <w:rFonts w:ascii="Arial" w:hAnsi="Arial" w:cs="Arial"/>
          <w:b/>
        </w:rPr>
        <w:t xml:space="preserve">Bilješka uz poziciju 6 – Prihodi poslovanja </w:t>
      </w:r>
    </w:p>
    <w:p w:rsidR="00A41860" w:rsidRPr="00E861AD" w:rsidRDefault="00A41860" w:rsidP="00EB2C82">
      <w:pPr>
        <w:jc w:val="both"/>
        <w:rPr>
          <w:rFonts w:ascii="Arial" w:hAnsi="Arial" w:cs="Arial"/>
        </w:rPr>
      </w:pPr>
      <w:r w:rsidRPr="00E861AD">
        <w:rPr>
          <w:rFonts w:ascii="Arial" w:hAnsi="Arial" w:cs="Arial"/>
        </w:rPr>
        <w:t xml:space="preserve">Prihodi poslovanja ostvareni su </w:t>
      </w:r>
      <w:r w:rsidR="00054B3A">
        <w:rPr>
          <w:rFonts w:ascii="Arial" w:hAnsi="Arial" w:cs="Arial"/>
        </w:rPr>
        <w:t>2</w:t>
      </w:r>
      <w:r w:rsidR="002B4267">
        <w:rPr>
          <w:rFonts w:ascii="Arial" w:hAnsi="Arial" w:cs="Arial"/>
        </w:rPr>
        <w:t>3</w:t>
      </w:r>
      <w:r w:rsidR="00054B3A">
        <w:rPr>
          <w:rFonts w:ascii="Arial" w:hAnsi="Arial" w:cs="Arial"/>
        </w:rPr>
        <w:t>,</w:t>
      </w:r>
      <w:r w:rsidR="002B4267">
        <w:rPr>
          <w:rFonts w:ascii="Arial" w:hAnsi="Arial" w:cs="Arial"/>
        </w:rPr>
        <w:t>6</w:t>
      </w:r>
      <w:r w:rsidR="00054B3A">
        <w:rPr>
          <w:rFonts w:ascii="Arial" w:hAnsi="Arial" w:cs="Arial"/>
        </w:rPr>
        <w:t>0 % više u odnosu na prethodno razdoblje.</w:t>
      </w:r>
      <w:r w:rsidR="00B575BD">
        <w:rPr>
          <w:rFonts w:ascii="Arial" w:hAnsi="Arial" w:cs="Arial"/>
        </w:rPr>
        <w:t xml:space="preserve"> Trgovački sud u Dubrovniku glavninu svojih prihoda ostvaruje iz nadležnog proračuna </w:t>
      </w:r>
      <w:r w:rsidR="0098069D">
        <w:rPr>
          <w:rFonts w:ascii="Arial" w:hAnsi="Arial" w:cs="Arial"/>
        </w:rPr>
        <w:t>te bilježi 2</w:t>
      </w:r>
      <w:r w:rsidR="002B4267">
        <w:rPr>
          <w:rFonts w:ascii="Arial" w:hAnsi="Arial" w:cs="Arial"/>
        </w:rPr>
        <w:t>3</w:t>
      </w:r>
      <w:r w:rsidR="0098069D">
        <w:rPr>
          <w:rFonts w:ascii="Arial" w:hAnsi="Arial" w:cs="Arial"/>
        </w:rPr>
        <w:t>,</w:t>
      </w:r>
      <w:r w:rsidR="002B4267">
        <w:rPr>
          <w:rFonts w:ascii="Arial" w:hAnsi="Arial" w:cs="Arial"/>
        </w:rPr>
        <w:t>5</w:t>
      </w:r>
      <w:r w:rsidR="0098069D">
        <w:rPr>
          <w:rFonts w:ascii="Arial" w:hAnsi="Arial" w:cs="Arial"/>
        </w:rPr>
        <w:t xml:space="preserve">% povećanje u odnosu na prethodno razdoblje. Manji dio ostvaruje iz prihoda od pruženih usluga, što se odnosi na naknadu za kopiranje, gdje je vidljivo </w:t>
      </w:r>
      <w:r w:rsidR="002B4267">
        <w:rPr>
          <w:rFonts w:ascii="Arial" w:hAnsi="Arial" w:cs="Arial"/>
        </w:rPr>
        <w:t xml:space="preserve">blago povećanje </w:t>
      </w:r>
      <w:r w:rsidR="0098069D">
        <w:rPr>
          <w:rFonts w:ascii="Arial" w:hAnsi="Arial" w:cs="Arial"/>
        </w:rPr>
        <w:t>u odnosu na prethodno razdoblje.</w:t>
      </w:r>
    </w:p>
    <w:p w:rsidR="00B33F2F" w:rsidRPr="00E861AD" w:rsidRDefault="00B33F2F" w:rsidP="00A41860">
      <w:pPr>
        <w:rPr>
          <w:rFonts w:ascii="Arial" w:hAnsi="Arial" w:cs="Arial"/>
        </w:rPr>
      </w:pPr>
    </w:p>
    <w:p w:rsidR="00B33F2F" w:rsidRPr="00E861AD" w:rsidRDefault="00B33F2F" w:rsidP="00B33F2F">
      <w:pPr>
        <w:jc w:val="center"/>
        <w:rPr>
          <w:rFonts w:ascii="Arial" w:hAnsi="Arial" w:cs="Arial"/>
          <w:b/>
        </w:rPr>
      </w:pPr>
      <w:r w:rsidRPr="00E861AD">
        <w:rPr>
          <w:rFonts w:ascii="Arial" w:hAnsi="Arial" w:cs="Arial"/>
          <w:b/>
        </w:rPr>
        <w:t>Bilješka uz poziciju 3 – Rashodi poslovanja</w:t>
      </w:r>
    </w:p>
    <w:p w:rsidR="00B33F2F" w:rsidRPr="00E861AD" w:rsidRDefault="00B33F2F" w:rsidP="00B33F2F">
      <w:pPr>
        <w:rPr>
          <w:rFonts w:ascii="Arial" w:hAnsi="Arial" w:cs="Arial"/>
        </w:rPr>
      </w:pPr>
      <w:r w:rsidRPr="00E861AD">
        <w:rPr>
          <w:rFonts w:ascii="Arial" w:hAnsi="Arial" w:cs="Arial"/>
        </w:rPr>
        <w:t xml:space="preserve">Rashodi poslovanja izvršeni su u iznosu od </w:t>
      </w:r>
      <w:r w:rsidR="00054B3A">
        <w:rPr>
          <w:rFonts w:ascii="Arial" w:hAnsi="Arial" w:cs="Arial"/>
        </w:rPr>
        <w:t>4</w:t>
      </w:r>
      <w:r w:rsidR="002B4267">
        <w:rPr>
          <w:rFonts w:ascii="Arial" w:hAnsi="Arial" w:cs="Arial"/>
        </w:rPr>
        <w:t>88</w:t>
      </w:r>
      <w:r w:rsidRPr="00E861AD">
        <w:rPr>
          <w:rFonts w:ascii="Arial" w:hAnsi="Arial" w:cs="Arial"/>
        </w:rPr>
        <w:t>.</w:t>
      </w:r>
      <w:r w:rsidR="00054B3A">
        <w:rPr>
          <w:rFonts w:ascii="Arial" w:hAnsi="Arial" w:cs="Arial"/>
        </w:rPr>
        <w:t>22</w:t>
      </w:r>
      <w:r w:rsidR="002B4267">
        <w:rPr>
          <w:rFonts w:ascii="Arial" w:hAnsi="Arial" w:cs="Arial"/>
        </w:rPr>
        <w:t>5</w:t>
      </w:r>
      <w:r w:rsidRPr="00E861AD">
        <w:rPr>
          <w:rFonts w:ascii="Arial" w:hAnsi="Arial" w:cs="Arial"/>
        </w:rPr>
        <w:t>,</w:t>
      </w:r>
      <w:r w:rsidR="002B4267">
        <w:rPr>
          <w:rFonts w:ascii="Arial" w:hAnsi="Arial" w:cs="Arial"/>
        </w:rPr>
        <w:t>15</w:t>
      </w:r>
      <w:r w:rsidR="00054B3A">
        <w:rPr>
          <w:rFonts w:ascii="Arial" w:hAnsi="Arial" w:cs="Arial"/>
        </w:rPr>
        <w:t xml:space="preserve"> </w:t>
      </w:r>
      <w:proofErr w:type="spellStart"/>
      <w:r w:rsidR="00054B3A">
        <w:rPr>
          <w:rFonts w:ascii="Arial" w:hAnsi="Arial" w:cs="Arial"/>
        </w:rPr>
        <w:t>eur</w:t>
      </w:r>
      <w:proofErr w:type="spellEnd"/>
      <w:r w:rsidR="00B575BD">
        <w:rPr>
          <w:rFonts w:ascii="Arial" w:hAnsi="Arial" w:cs="Arial"/>
        </w:rPr>
        <w:t xml:space="preserve"> što je </w:t>
      </w:r>
      <w:r w:rsidR="002B4267">
        <w:rPr>
          <w:rFonts w:ascii="Arial" w:hAnsi="Arial" w:cs="Arial"/>
        </w:rPr>
        <w:t>22</w:t>
      </w:r>
      <w:r w:rsidR="00B575BD">
        <w:rPr>
          <w:rFonts w:ascii="Arial" w:hAnsi="Arial" w:cs="Arial"/>
        </w:rPr>
        <w:t>,</w:t>
      </w:r>
      <w:r w:rsidR="002B4267">
        <w:rPr>
          <w:rFonts w:ascii="Arial" w:hAnsi="Arial" w:cs="Arial"/>
        </w:rPr>
        <w:t>0</w:t>
      </w:r>
      <w:r w:rsidR="00B575BD">
        <w:rPr>
          <w:rFonts w:ascii="Arial" w:hAnsi="Arial" w:cs="Arial"/>
        </w:rPr>
        <w:t>% povećanje u odnosu na prethodno razdoblje.</w:t>
      </w:r>
    </w:p>
    <w:p w:rsidR="00B33F2F" w:rsidRDefault="00B33F2F" w:rsidP="00B33F2F">
      <w:pPr>
        <w:rPr>
          <w:rFonts w:ascii="Arial" w:hAnsi="Arial" w:cs="Arial"/>
        </w:rPr>
      </w:pPr>
      <w:r w:rsidRPr="00E861AD">
        <w:rPr>
          <w:rFonts w:ascii="Arial" w:hAnsi="Arial" w:cs="Arial"/>
        </w:rPr>
        <w:t xml:space="preserve">U tablici koja slijedi daje se pregled izvršenih rashoda poslovanja </w:t>
      </w:r>
    </w:p>
    <w:p w:rsidR="00054B3A" w:rsidRPr="00E861AD" w:rsidRDefault="00054B3A" w:rsidP="00B33F2F">
      <w:pPr>
        <w:rPr>
          <w:rFonts w:ascii="Arial" w:hAnsi="Arial" w:cs="Arial"/>
        </w:rPr>
      </w:pPr>
    </w:p>
    <w:tbl>
      <w:tblPr>
        <w:tblStyle w:val="Reetkatablice"/>
        <w:tblW w:w="7977" w:type="dxa"/>
        <w:tblInd w:w="675" w:type="dxa"/>
        <w:tblLook w:val="04A0" w:firstRow="1" w:lastRow="0" w:firstColumn="1" w:lastColumn="0" w:noHBand="0" w:noVBand="1"/>
      </w:tblPr>
      <w:tblGrid>
        <w:gridCol w:w="852"/>
        <w:gridCol w:w="2125"/>
        <w:gridCol w:w="1069"/>
        <w:gridCol w:w="1510"/>
        <w:gridCol w:w="1674"/>
        <w:gridCol w:w="747"/>
      </w:tblGrid>
      <w:tr w:rsidR="002B4267" w:rsidRPr="00E861AD" w:rsidTr="002B4267">
        <w:tc>
          <w:tcPr>
            <w:tcW w:w="852" w:type="dxa"/>
          </w:tcPr>
          <w:p w:rsidR="002B4267" w:rsidRPr="00E861AD" w:rsidRDefault="002B4267" w:rsidP="00B33F2F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 xml:space="preserve">Račun </w:t>
            </w:r>
          </w:p>
        </w:tc>
        <w:tc>
          <w:tcPr>
            <w:tcW w:w="2125" w:type="dxa"/>
          </w:tcPr>
          <w:p w:rsidR="002B4267" w:rsidRPr="00E861AD" w:rsidRDefault="002B4267" w:rsidP="00B33F2F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 xml:space="preserve">Opis </w:t>
            </w:r>
          </w:p>
        </w:tc>
        <w:tc>
          <w:tcPr>
            <w:tcW w:w="1069" w:type="dxa"/>
          </w:tcPr>
          <w:p w:rsidR="002B4267" w:rsidRPr="00E861AD" w:rsidRDefault="002B4267" w:rsidP="00B33F2F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Šifra</w:t>
            </w:r>
          </w:p>
        </w:tc>
        <w:tc>
          <w:tcPr>
            <w:tcW w:w="1510" w:type="dxa"/>
          </w:tcPr>
          <w:p w:rsidR="002B4267" w:rsidRPr="00E861AD" w:rsidRDefault="002B4267" w:rsidP="006D67EA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674" w:type="dxa"/>
          </w:tcPr>
          <w:p w:rsidR="002B4267" w:rsidRPr="00E861AD" w:rsidRDefault="002B4267" w:rsidP="002B4267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47" w:type="dxa"/>
          </w:tcPr>
          <w:p w:rsidR="002B4267" w:rsidRPr="006C0E09" w:rsidRDefault="002B4267" w:rsidP="00B33F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E09">
              <w:rPr>
                <w:rFonts w:ascii="Arial" w:hAnsi="Arial" w:cs="Arial"/>
                <w:sz w:val="18"/>
                <w:szCs w:val="18"/>
              </w:rPr>
              <w:t>Indeks</w:t>
            </w:r>
          </w:p>
        </w:tc>
      </w:tr>
      <w:tr w:rsidR="002B4267" w:rsidRPr="00E861AD" w:rsidTr="002B4267">
        <w:tc>
          <w:tcPr>
            <w:tcW w:w="852" w:type="dxa"/>
          </w:tcPr>
          <w:p w:rsidR="002B4267" w:rsidRPr="00E861AD" w:rsidRDefault="002B4267" w:rsidP="00B33F2F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3</w:t>
            </w:r>
          </w:p>
        </w:tc>
        <w:tc>
          <w:tcPr>
            <w:tcW w:w="2125" w:type="dxa"/>
          </w:tcPr>
          <w:p w:rsidR="002B4267" w:rsidRPr="00E861AD" w:rsidRDefault="002B4267" w:rsidP="00B33F2F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 xml:space="preserve">RASHODI POSLOVANJA </w:t>
            </w:r>
          </w:p>
        </w:tc>
        <w:tc>
          <w:tcPr>
            <w:tcW w:w="1069" w:type="dxa"/>
          </w:tcPr>
          <w:p w:rsidR="002B4267" w:rsidRPr="00E861AD" w:rsidRDefault="002B4267" w:rsidP="00B33F2F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3</w:t>
            </w:r>
          </w:p>
        </w:tc>
        <w:tc>
          <w:tcPr>
            <w:tcW w:w="1510" w:type="dxa"/>
          </w:tcPr>
          <w:p w:rsidR="002B4267" w:rsidRPr="00E861AD" w:rsidRDefault="002B4267" w:rsidP="006D67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400.272,91</w:t>
            </w:r>
          </w:p>
        </w:tc>
        <w:tc>
          <w:tcPr>
            <w:tcW w:w="1674" w:type="dxa"/>
          </w:tcPr>
          <w:p w:rsidR="002B4267" w:rsidRPr="00E861AD" w:rsidRDefault="002B4267" w:rsidP="00B33F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488.225,15</w:t>
            </w:r>
          </w:p>
        </w:tc>
        <w:tc>
          <w:tcPr>
            <w:tcW w:w="747" w:type="dxa"/>
          </w:tcPr>
          <w:p w:rsidR="002B4267" w:rsidRPr="006C0E09" w:rsidRDefault="002B4267" w:rsidP="00B33F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  <w:r w:rsidR="003C38C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2B4267" w:rsidRPr="00E861AD" w:rsidTr="002B4267">
        <w:tc>
          <w:tcPr>
            <w:tcW w:w="852" w:type="dxa"/>
          </w:tcPr>
          <w:p w:rsidR="002B4267" w:rsidRPr="00E861AD" w:rsidRDefault="002B4267" w:rsidP="00B33F2F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31</w:t>
            </w:r>
          </w:p>
        </w:tc>
        <w:tc>
          <w:tcPr>
            <w:tcW w:w="2125" w:type="dxa"/>
          </w:tcPr>
          <w:p w:rsidR="002B4267" w:rsidRPr="00E861AD" w:rsidRDefault="002B4267" w:rsidP="00B33F2F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Rashodi za zaposlene</w:t>
            </w:r>
          </w:p>
        </w:tc>
        <w:tc>
          <w:tcPr>
            <w:tcW w:w="1069" w:type="dxa"/>
          </w:tcPr>
          <w:p w:rsidR="002B4267" w:rsidRPr="00E861AD" w:rsidRDefault="002B4267" w:rsidP="00B33F2F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31</w:t>
            </w:r>
          </w:p>
        </w:tc>
        <w:tc>
          <w:tcPr>
            <w:tcW w:w="1510" w:type="dxa"/>
          </w:tcPr>
          <w:p w:rsidR="002B4267" w:rsidRPr="00E861AD" w:rsidRDefault="002B4267" w:rsidP="006D67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344.466,85</w:t>
            </w:r>
          </w:p>
        </w:tc>
        <w:tc>
          <w:tcPr>
            <w:tcW w:w="1674" w:type="dxa"/>
          </w:tcPr>
          <w:p w:rsidR="002B4267" w:rsidRPr="00E861AD" w:rsidRDefault="002B4267" w:rsidP="00B33F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437.339,15</w:t>
            </w:r>
          </w:p>
        </w:tc>
        <w:tc>
          <w:tcPr>
            <w:tcW w:w="747" w:type="dxa"/>
          </w:tcPr>
          <w:p w:rsidR="002B4267" w:rsidRPr="006C0E09" w:rsidRDefault="002B4267" w:rsidP="00B33F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  <w:r w:rsidR="003C38C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2B4267" w:rsidRPr="00E861AD" w:rsidTr="002B4267">
        <w:tc>
          <w:tcPr>
            <w:tcW w:w="852" w:type="dxa"/>
          </w:tcPr>
          <w:p w:rsidR="002B4267" w:rsidRPr="00E861AD" w:rsidRDefault="002B4267" w:rsidP="00B33F2F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32</w:t>
            </w:r>
          </w:p>
        </w:tc>
        <w:tc>
          <w:tcPr>
            <w:tcW w:w="2125" w:type="dxa"/>
          </w:tcPr>
          <w:p w:rsidR="002B4267" w:rsidRPr="00E861AD" w:rsidRDefault="002B4267" w:rsidP="00B33F2F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Materijalni rashodi</w:t>
            </w:r>
          </w:p>
        </w:tc>
        <w:tc>
          <w:tcPr>
            <w:tcW w:w="1069" w:type="dxa"/>
          </w:tcPr>
          <w:p w:rsidR="002B4267" w:rsidRPr="00E861AD" w:rsidRDefault="002B4267" w:rsidP="00B33F2F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32</w:t>
            </w:r>
          </w:p>
        </w:tc>
        <w:tc>
          <w:tcPr>
            <w:tcW w:w="1510" w:type="dxa"/>
          </w:tcPr>
          <w:p w:rsidR="002B4267" w:rsidRPr="00E861AD" w:rsidRDefault="002B4267" w:rsidP="006D67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55.249,02</w:t>
            </w:r>
          </w:p>
        </w:tc>
        <w:tc>
          <w:tcPr>
            <w:tcW w:w="1674" w:type="dxa"/>
          </w:tcPr>
          <w:p w:rsidR="002B4267" w:rsidRPr="00E861AD" w:rsidRDefault="002B4267" w:rsidP="00B33F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50.316,24</w:t>
            </w:r>
          </w:p>
        </w:tc>
        <w:tc>
          <w:tcPr>
            <w:tcW w:w="747" w:type="dxa"/>
          </w:tcPr>
          <w:p w:rsidR="002B4267" w:rsidRPr="006C0E09" w:rsidRDefault="002B4267" w:rsidP="00B33F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91,1</w:t>
            </w:r>
          </w:p>
        </w:tc>
      </w:tr>
      <w:tr w:rsidR="002B4267" w:rsidRPr="00E861AD" w:rsidTr="002B4267">
        <w:tc>
          <w:tcPr>
            <w:tcW w:w="852" w:type="dxa"/>
          </w:tcPr>
          <w:p w:rsidR="002B4267" w:rsidRPr="00E861AD" w:rsidRDefault="002B4267" w:rsidP="00B33F2F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34</w:t>
            </w:r>
          </w:p>
        </w:tc>
        <w:tc>
          <w:tcPr>
            <w:tcW w:w="2125" w:type="dxa"/>
          </w:tcPr>
          <w:p w:rsidR="002B4267" w:rsidRPr="00E861AD" w:rsidRDefault="002B4267" w:rsidP="00B33F2F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Financijski rashodi</w:t>
            </w:r>
          </w:p>
        </w:tc>
        <w:tc>
          <w:tcPr>
            <w:tcW w:w="1069" w:type="dxa"/>
          </w:tcPr>
          <w:p w:rsidR="002B4267" w:rsidRPr="00E861AD" w:rsidRDefault="002B4267" w:rsidP="00B33F2F">
            <w:pPr>
              <w:jc w:val="center"/>
              <w:rPr>
                <w:rFonts w:ascii="Arial" w:hAnsi="Arial" w:cs="Arial"/>
              </w:rPr>
            </w:pPr>
            <w:r w:rsidRPr="00E861AD">
              <w:rPr>
                <w:rFonts w:ascii="Arial" w:hAnsi="Arial" w:cs="Arial"/>
              </w:rPr>
              <w:t>34</w:t>
            </w:r>
          </w:p>
        </w:tc>
        <w:tc>
          <w:tcPr>
            <w:tcW w:w="1510" w:type="dxa"/>
          </w:tcPr>
          <w:p w:rsidR="002B4267" w:rsidRPr="00E861AD" w:rsidRDefault="002B4267" w:rsidP="006D67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557,04</w:t>
            </w:r>
          </w:p>
        </w:tc>
        <w:tc>
          <w:tcPr>
            <w:tcW w:w="1674" w:type="dxa"/>
          </w:tcPr>
          <w:p w:rsidR="002B4267" w:rsidRPr="00E861AD" w:rsidRDefault="002B4267" w:rsidP="00B33F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569,76</w:t>
            </w:r>
          </w:p>
        </w:tc>
        <w:tc>
          <w:tcPr>
            <w:tcW w:w="747" w:type="dxa"/>
          </w:tcPr>
          <w:p w:rsidR="002B4267" w:rsidRPr="006C0E09" w:rsidRDefault="002B4267" w:rsidP="00B33F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</w:tr>
    </w:tbl>
    <w:p w:rsidR="00B33F2F" w:rsidRPr="00E861AD" w:rsidRDefault="00B33F2F" w:rsidP="00B33F2F">
      <w:pPr>
        <w:jc w:val="center"/>
        <w:rPr>
          <w:rFonts w:ascii="Arial" w:hAnsi="Arial" w:cs="Arial"/>
        </w:rPr>
      </w:pPr>
    </w:p>
    <w:p w:rsidR="002027E5" w:rsidRPr="00E861AD" w:rsidRDefault="00D54153" w:rsidP="006B4496">
      <w:pPr>
        <w:jc w:val="center"/>
        <w:rPr>
          <w:rFonts w:ascii="Arial" w:hAnsi="Arial" w:cs="Arial"/>
          <w:b/>
        </w:rPr>
      </w:pPr>
      <w:r w:rsidRPr="00E861AD">
        <w:rPr>
          <w:rFonts w:ascii="Arial" w:hAnsi="Arial" w:cs="Arial"/>
          <w:b/>
        </w:rPr>
        <w:t>Bilješka uz poziciju 31- Rashodi za zaposlene</w:t>
      </w:r>
    </w:p>
    <w:p w:rsidR="00D54153" w:rsidRPr="00E861AD" w:rsidRDefault="00D54153" w:rsidP="002C360B">
      <w:pPr>
        <w:jc w:val="both"/>
        <w:rPr>
          <w:rFonts w:ascii="Arial" w:hAnsi="Arial" w:cs="Arial"/>
        </w:rPr>
      </w:pPr>
      <w:r w:rsidRPr="00E861AD">
        <w:rPr>
          <w:rFonts w:ascii="Arial" w:hAnsi="Arial" w:cs="Arial"/>
        </w:rPr>
        <w:t xml:space="preserve">Rashodi za zaposlene </w:t>
      </w:r>
      <w:r w:rsidR="002C360B">
        <w:rPr>
          <w:rFonts w:ascii="Arial" w:hAnsi="Arial" w:cs="Arial"/>
        </w:rPr>
        <w:t xml:space="preserve">pokazuju povećanje u odnosu na prethodno razdoblje uslijed povećanja </w:t>
      </w:r>
      <w:r w:rsidR="00433442">
        <w:rPr>
          <w:rFonts w:ascii="Arial" w:hAnsi="Arial" w:cs="Arial"/>
        </w:rPr>
        <w:t>plaća državnih službenika i dužnosnika te stjecanja materijalnih prava dužnosnika.</w:t>
      </w:r>
    </w:p>
    <w:p w:rsidR="006B4496" w:rsidRPr="00E861AD" w:rsidRDefault="006B4496" w:rsidP="00E07DB1">
      <w:pPr>
        <w:pStyle w:val="Odlomakpopisa"/>
        <w:jc w:val="center"/>
        <w:rPr>
          <w:rFonts w:ascii="Arial" w:hAnsi="Arial" w:cs="Arial"/>
          <w:b/>
        </w:rPr>
      </w:pPr>
      <w:r w:rsidRPr="00E861AD">
        <w:rPr>
          <w:rFonts w:ascii="Arial" w:hAnsi="Arial" w:cs="Arial"/>
          <w:b/>
        </w:rPr>
        <w:t>Bilješka uz poziciju 32 – Materijalni rashodi</w:t>
      </w:r>
    </w:p>
    <w:p w:rsidR="006B4496" w:rsidRPr="00E861AD" w:rsidRDefault="001C479B" w:rsidP="006B4496">
      <w:pPr>
        <w:rPr>
          <w:rFonts w:ascii="Arial" w:hAnsi="Arial" w:cs="Arial"/>
        </w:rPr>
      </w:pPr>
      <w:r>
        <w:rPr>
          <w:rFonts w:ascii="Arial" w:hAnsi="Arial" w:cs="Arial"/>
        </w:rPr>
        <w:t>Na m</w:t>
      </w:r>
      <w:r w:rsidR="006B4496" w:rsidRPr="00E861AD">
        <w:rPr>
          <w:rFonts w:ascii="Arial" w:hAnsi="Arial" w:cs="Arial"/>
        </w:rPr>
        <w:t>aterijalni</w:t>
      </w:r>
      <w:r>
        <w:rPr>
          <w:rFonts w:ascii="Arial" w:hAnsi="Arial" w:cs="Arial"/>
        </w:rPr>
        <w:t>m</w:t>
      </w:r>
      <w:r w:rsidR="006B4496" w:rsidRPr="00E861AD">
        <w:rPr>
          <w:rFonts w:ascii="Arial" w:hAnsi="Arial" w:cs="Arial"/>
        </w:rPr>
        <w:t xml:space="preserve"> rashodi</w:t>
      </w:r>
      <w:r>
        <w:rPr>
          <w:rFonts w:ascii="Arial" w:hAnsi="Arial" w:cs="Arial"/>
        </w:rPr>
        <w:t>ma</w:t>
      </w:r>
      <w:r w:rsidR="006B4496" w:rsidRPr="00E861AD">
        <w:rPr>
          <w:rFonts w:ascii="Arial" w:hAnsi="Arial" w:cs="Arial"/>
        </w:rPr>
        <w:t xml:space="preserve"> ostvaren</w:t>
      </w:r>
      <w:r>
        <w:rPr>
          <w:rFonts w:ascii="Arial" w:hAnsi="Arial" w:cs="Arial"/>
        </w:rPr>
        <w:t xml:space="preserve">o je </w:t>
      </w:r>
      <w:r w:rsidR="000A180A">
        <w:rPr>
          <w:rFonts w:ascii="Arial" w:hAnsi="Arial" w:cs="Arial"/>
        </w:rPr>
        <w:t xml:space="preserve">smanjenje </w:t>
      </w:r>
      <w:r>
        <w:rPr>
          <w:rFonts w:ascii="Arial" w:hAnsi="Arial" w:cs="Arial"/>
        </w:rPr>
        <w:t xml:space="preserve">u odnosu na </w:t>
      </w:r>
      <w:r w:rsidR="006B4496" w:rsidRPr="00E861AD">
        <w:rPr>
          <w:rFonts w:ascii="Arial" w:hAnsi="Arial" w:cs="Arial"/>
        </w:rPr>
        <w:t>prošl</w:t>
      </w:r>
      <w:r>
        <w:rPr>
          <w:rFonts w:ascii="Arial" w:hAnsi="Arial" w:cs="Arial"/>
        </w:rPr>
        <w:t>u</w:t>
      </w:r>
      <w:r w:rsidR="006B4496" w:rsidRPr="00E861AD">
        <w:rPr>
          <w:rFonts w:ascii="Arial" w:hAnsi="Arial" w:cs="Arial"/>
        </w:rPr>
        <w:t xml:space="preserve"> godin</w:t>
      </w:r>
      <w:r>
        <w:rPr>
          <w:rFonts w:ascii="Arial" w:hAnsi="Arial" w:cs="Arial"/>
        </w:rPr>
        <w:t>u.</w:t>
      </w:r>
      <w:r w:rsidR="006B4496" w:rsidRPr="00E861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6B4496" w:rsidRPr="00E861AD">
        <w:rPr>
          <w:rFonts w:ascii="Arial" w:hAnsi="Arial" w:cs="Arial"/>
        </w:rPr>
        <w:t xml:space="preserve">dstupanje </w:t>
      </w:r>
      <w:r w:rsidR="000A180A">
        <w:rPr>
          <w:rFonts w:ascii="Arial" w:hAnsi="Arial" w:cs="Arial"/>
        </w:rPr>
        <w:t>je nastalo kao rezultat upute resornog Ministarstva.</w:t>
      </w:r>
    </w:p>
    <w:p w:rsidR="0054153E" w:rsidRDefault="006B4496" w:rsidP="002229D7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E861AD">
        <w:rPr>
          <w:rFonts w:ascii="Arial" w:hAnsi="Arial" w:cs="Arial"/>
        </w:rPr>
        <w:t>Pozicija 32</w:t>
      </w:r>
      <w:r w:rsidR="000A180A">
        <w:rPr>
          <w:rFonts w:ascii="Arial" w:hAnsi="Arial" w:cs="Arial"/>
        </w:rPr>
        <w:t>13</w:t>
      </w:r>
      <w:r w:rsidRPr="00E861AD">
        <w:rPr>
          <w:rFonts w:ascii="Arial" w:hAnsi="Arial" w:cs="Arial"/>
        </w:rPr>
        <w:t xml:space="preserve"> – </w:t>
      </w:r>
      <w:r w:rsidR="000A180A">
        <w:rPr>
          <w:rFonts w:ascii="Arial" w:hAnsi="Arial" w:cs="Arial"/>
        </w:rPr>
        <w:t>Stručno usavršavanje zaposlenika</w:t>
      </w:r>
    </w:p>
    <w:p w:rsidR="006B4496" w:rsidRDefault="0054153E" w:rsidP="0054153E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Povećanje </w:t>
      </w:r>
      <w:r w:rsidR="000A180A">
        <w:rPr>
          <w:rFonts w:ascii="Arial" w:hAnsi="Arial" w:cs="Arial"/>
        </w:rPr>
        <w:t xml:space="preserve">na ovom kontu </w:t>
      </w:r>
      <w:r>
        <w:rPr>
          <w:rFonts w:ascii="Arial" w:hAnsi="Arial" w:cs="Arial"/>
        </w:rPr>
        <w:t xml:space="preserve">je rezultat </w:t>
      </w:r>
      <w:r w:rsidR="000A180A">
        <w:rPr>
          <w:rFonts w:ascii="Arial" w:hAnsi="Arial" w:cs="Arial"/>
        </w:rPr>
        <w:t xml:space="preserve">izobrazbe iz područja javne nabave uslijed isteka certifikata te povećanja cijena kotizacija za seminare i </w:t>
      </w:r>
      <w:proofErr w:type="spellStart"/>
      <w:r w:rsidR="000A180A">
        <w:rPr>
          <w:rFonts w:ascii="Arial" w:hAnsi="Arial" w:cs="Arial"/>
        </w:rPr>
        <w:t>webinare</w:t>
      </w:r>
      <w:proofErr w:type="spellEnd"/>
      <w:r w:rsidR="000A180A">
        <w:rPr>
          <w:rFonts w:ascii="Arial" w:hAnsi="Arial" w:cs="Arial"/>
        </w:rPr>
        <w:t>.</w:t>
      </w:r>
    </w:p>
    <w:p w:rsidR="00655129" w:rsidRDefault="00655129" w:rsidP="0054153E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>Pozicija 3234 – Komunalne usluge</w:t>
      </w:r>
    </w:p>
    <w:p w:rsidR="00655129" w:rsidRDefault="00655129" w:rsidP="0054153E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>Vidljivo je povećanje uslijed rasta cijena na tržištu u odnosu na prethodnu godinu.</w:t>
      </w:r>
    </w:p>
    <w:p w:rsidR="00655129" w:rsidRDefault="00655129" w:rsidP="0054153E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Pozicija 3236 – Zdravstvene </w:t>
      </w:r>
      <w:proofErr w:type="spellStart"/>
      <w:r>
        <w:rPr>
          <w:rFonts w:ascii="Arial" w:hAnsi="Arial" w:cs="Arial"/>
        </w:rPr>
        <w:t>suluge</w:t>
      </w:r>
      <w:proofErr w:type="spellEnd"/>
    </w:p>
    <w:p w:rsidR="00655129" w:rsidRPr="00E861AD" w:rsidRDefault="00655129" w:rsidP="0054153E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Povećanje se odnosi na </w:t>
      </w:r>
      <w:r w:rsidR="004178C0">
        <w:rPr>
          <w:rFonts w:ascii="Arial" w:hAnsi="Arial" w:cs="Arial"/>
        </w:rPr>
        <w:t>stjecanje prava pravosudnih dužnosnika na sistematske preglede.</w:t>
      </w:r>
    </w:p>
    <w:p w:rsidR="001E6701" w:rsidRPr="00E861AD" w:rsidRDefault="001E6701" w:rsidP="00E07DB1">
      <w:pPr>
        <w:rPr>
          <w:rFonts w:ascii="Arial" w:hAnsi="Arial" w:cs="Arial"/>
        </w:rPr>
      </w:pPr>
    </w:p>
    <w:p w:rsidR="00E07DB1" w:rsidRPr="00E861AD" w:rsidRDefault="00E07DB1" w:rsidP="00E07DB1">
      <w:pPr>
        <w:jc w:val="center"/>
        <w:rPr>
          <w:rFonts w:ascii="Arial" w:hAnsi="Arial" w:cs="Arial"/>
          <w:b/>
        </w:rPr>
      </w:pPr>
      <w:r w:rsidRPr="00E861AD">
        <w:rPr>
          <w:rFonts w:ascii="Arial" w:hAnsi="Arial" w:cs="Arial"/>
          <w:b/>
        </w:rPr>
        <w:lastRenderedPageBreak/>
        <w:t>Bilješka uz poziciju 34 – Financijski rashodi</w:t>
      </w:r>
    </w:p>
    <w:p w:rsidR="00E07DB1" w:rsidRPr="00E861AD" w:rsidRDefault="00E07DB1" w:rsidP="00CA006D">
      <w:pPr>
        <w:jc w:val="both"/>
        <w:rPr>
          <w:rFonts w:ascii="Arial" w:hAnsi="Arial" w:cs="Arial"/>
        </w:rPr>
      </w:pPr>
      <w:r w:rsidRPr="00E861AD">
        <w:rPr>
          <w:rFonts w:ascii="Arial" w:hAnsi="Arial" w:cs="Arial"/>
        </w:rPr>
        <w:t xml:space="preserve">Financijski </w:t>
      </w:r>
      <w:r w:rsidR="00CA006D">
        <w:rPr>
          <w:rFonts w:ascii="Arial" w:hAnsi="Arial" w:cs="Arial"/>
        </w:rPr>
        <w:t xml:space="preserve">rashodi </w:t>
      </w:r>
      <w:r w:rsidRPr="00E861AD">
        <w:rPr>
          <w:rFonts w:ascii="Arial" w:hAnsi="Arial" w:cs="Arial"/>
        </w:rPr>
        <w:t xml:space="preserve">ostvareni su </w:t>
      </w:r>
      <w:r w:rsidR="002719C5">
        <w:rPr>
          <w:rFonts w:ascii="Arial" w:hAnsi="Arial" w:cs="Arial"/>
        </w:rPr>
        <w:t>na razini</w:t>
      </w:r>
      <w:r w:rsidRPr="00E861AD">
        <w:rPr>
          <w:rFonts w:ascii="Arial" w:hAnsi="Arial" w:cs="Arial"/>
        </w:rPr>
        <w:t xml:space="preserve"> prošle godine</w:t>
      </w:r>
      <w:r w:rsidR="002719C5">
        <w:rPr>
          <w:rFonts w:ascii="Arial" w:hAnsi="Arial" w:cs="Arial"/>
        </w:rPr>
        <w:t>.</w:t>
      </w:r>
    </w:p>
    <w:p w:rsidR="00E07DB1" w:rsidRPr="00E861AD" w:rsidRDefault="00E07DB1" w:rsidP="00CA006D">
      <w:pPr>
        <w:jc w:val="both"/>
        <w:rPr>
          <w:rFonts w:ascii="Arial" w:hAnsi="Arial" w:cs="Arial"/>
        </w:rPr>
      </w:pPr>
    </w:p>
    <w:p w:rsidR="008E2B2B" w:rsidRPr="00E861AD" w:rsidRDefault="008E2B2B" w:rsidP="00CA006D">
      <w:pPr>
        <w:pStyle w:val="Odlomakpopisa"/>
        <w:jc w:val="center"/>
        <w:rPr>
          <w:rFonts w:ascii="Arial" w:hAnsi="Arial" w:cs="Arial"/>
          <w:b/>
        </w:rPr>
      </w:pPr>
      <w:r w:rsidRPr="00E861AD">
        <w:rPr>
          <w:rFonts w:ascii="Arial" w:hAnsi="Arial" w:cs="Arial"/>
          <w:b/>
        </w:rPr>
        <w:t>Bilješka uz poziciju 19 – rashodi budućih razdoblja i nedospjela naplata prihoda</w:t>
      </w:r>
    </w:p>
    <w:p w:rsidR="008E2B2B" w:rsidRPr="00CA006D" w:rsidRDefault="008E2B2B" w:rsidP="00CA006D">
      <w:pPr>
        <w:jc w:val="both"/>
        <w:rPr>
          <w:rFonts w:ascii="Arial" w:hAnsi="Arial" w:cs="Arial"/>
        </w:rPr>
      </w:pPr>
      <w:r w:rsidRPr="00CA006D">
        <w:rPr>
          <w:rFonts w:ascii="Arial" w:hAnsi="Arial" w:cs="Arial"/>
        </w:rPr>
        <w:t>Odnosi se na obračunate troškove plaće i prijevoza za 12 mjesec 202</w:t>
      </w:r>
      <w:r w:rsidR="008C4F7B">
        <w:rPr>
          <w:rFonts w:ascii="Arial" w:hAnsi="Arial" w:cs="Arial"/>
        </w:rPr>
        <w:t>4</w:t>
      </w:r>
      <w:r w:rsidRPr="00CA006D">
        <w:rPr>
          <w:rFonts w:ascii="Arial" w:hAnsi="Arial" w:cs="Arial"/>
        </w:rPr>
        <w:t xml:space="preserve"> godine koji će biti podmireni u siječnju 202</w:t>
      </w:r>
      <w:r w:rsidR="008C4F7B">
        <w:rPr>
          <w:rFonts w:ascii="Arial" w:hAnsi="Arial" w:cs="Arial"/>
        </w:rPr>
        <w:t>5</w:t>
      </w:r>
      <w:r w:rsidRPr="00CA006D">
        <w:rPr>
          <w:rFonts w:ascii="Arial" w:hAnsi="Arial" w:cs="Arial"/>
        </w:rPr>
        <w:t xml:space="preserve"> godine.</w:t>
      </w:r>
    </w:p>
    <w:p w:rsidR="00E07DB1" w:rsidRPr="00E861AD" w:rsidRDefault="00E07DB1" w:rsidP="00CA006D">
      <w:pPr>
        <w:pStyle w:val="Odlomakpopisa"/>
        <w:jc w:val="center"/>
        <w:rPr>
          <w:rFonts w:ascii="Arial" w:hAnsi="Arial" w:cs="Arial"/>
        </w:rPr>
      </w:pPr>
    </w:p>
    <w:p w:rsidR="00CA006D" w:rsidRDefault="00E07DB1" w:rsidP="00CA006D">
      <w:pPr>
        <w:pStyle w:val="Odlomakpopisa"/>
        <w:jc w:val="center"/>
        <w:rPr>
          <w:rFonts w:ascii="Arial" w:hAnsi="Arial" w:cs="Arial"/>
          <w:b/>
        </w:rPr>
      </w:pPr>
      <w:r w:rsidRPr="00E861AD">
        <w:rPr>
          <w:rFonts w:ascii="Arial" w:hAnsi="Arial" w:cs="Arial"/>
          <w:b/>
        </w:rPr>
        <w:t>Obvezni analitički podaci</w:t>
      </w:r>
    </w:p>
    <w:p w:rsidR="00CA006D" w:rsidRDefault="00CA006D" w:rsidP="00CA006D">
      <w:pPr>
        <w:pStyle w:val="Odlomakpopisa"/>
        <w:jc w:val="center"/>
        <w:rPr>
          <w:rFonts w:ascii="Arial" w:hAnsi="Arial" w:cs="Arial"/>
          <w:b/>
        </w:rPr>
      </w:pPr>
    </w:p>
    <w:p w:rsidR="00E07DB1" w:rsidRPr="00CA006D" w:rsidRDefault="00E07DB1" w:rsidP="00CA006D">
      <w:pPr>
        <w:pStyle w:val="Odlomakpopisa"/>
        <w:jc w:val="center"/>
        <w:rPr>
          <w:rFonts w:ascii="Arial" w:hAnsi="Arial" w:cs="Arial"/>
          <w:b/>
        </w:rPr>
      </w:pPr>
      <w:r w:rsidRPr="00CA006D">
        <w:rPr>
          <w:rFonts w:ascii="Arial" w:hAnsi="Arial" w:cs="Arial"/>
          <w:b/>
        </w:rPr>
        <w:t>Bilješka uz poziciju 11 – Stanje novčanih sredstava na kraju izvještajnog razdoblja</w:t>
      </w:r>
    </w:p>
    <w:p w:rsidR="00E07DB1" w:rsidRPr="00CA006D" w:rsidRDefault="00E07DB1" w:rsidP="00CA006D">
      <w:pPr>
        <w:jc w:val="both"/>
        <w:rPr>
          <w:rFonts w:ascii="Arial" w:hAnsi="Arial" w:cs="Arial"/>
        </w:rPr>
      </w:pPr>
      <w:r w:rsidRPr="00CA006D">
        <w:rPr>
          <w:rFonts w:ascii="Arial" w:hAnsi="Arial" w:cs="Arial"/>
        </w:rPr>
        <w:t xml:space="preserve">Sastoji se od stanja na žiroračunu u iznosu od </w:t>
      </w:r>
      <w:r w:rsidR="008C4F7B">
        <w:rPr>
          <w:rFonts w:ascii="Arial" w:hAnsi="Arial" w:cs="Arial"/>
        </w:rPr>
        <w:t>0,43</w:t>
      </w:r>
      <w:r w:rsidR="00172147">
        <w:rPr>
          <w:rFonts w:ascii="Arial" w:hAnsi="Arial" w:cs="Arial"/>
        </w:rPr>
        <w:t xml:space="preserve"> </w:t>
      </w:r>
      <w:proofErr w:type="spellStart"/>
      <w:r w:rsidR="00172147">
        <w:rPr>
          <w:rFonts w:ascii="Arial" w:hAnsi="Arial" w:cs="Arial"/>
        </w:rPr>
        <w:t>eur</w:t>
      </w:r>
      <w:proofErr w:type="spellEnd"/>
      <w:r w:rsidRPr="00CA006D">
        <w:rPr>
          <w:rFonts w:ascii="Arial" w:hAnsi="Arial" w:cs="Arial"/>
        </w:rPr>
        <w:t xml:space="preserve"> i depoz</w:t>
      </w:r>
      <w:r w:rsidR="00172147">
        <w:rPr>
          <w:rFonts w:ascii="Arial" w:hAnsi="Arial" w:cs="Arial"/>
        </w:rPr>
        <w:t>itnom računu suda u iznosu od 1</w:t>
      </w:r>
      <w:r w:rsidRPr="00CA006D">
        <w:rPr>
          <w:rFonts w:ascii="Arial" w:hAnsi="Arial" w:cs="Arial"/>
        </w:rPr>
        <w:t>.</w:t>
      </w:r>
      <w:r w:rsidR="008C4F7B">
        <w:rPr>
          <w:rFonts w:ascii="Arial" w:hAnsi="Arial" w:cs="Arial"/>
        </w:rPr>
        <w:t>383</w:t>
      </w:r>
      <w:r w:rsidRPr="00CA006D">
        <w:rPr>
          <w:rFonts w:ascii="Arial" w:hAnsi="Arial" w:cs="Arial"/>
        </w:rPr>
        <w:t>.</w:t>
      </w:r>
      <w:r w:rsidR="008C4F7B">
        <w:rPr>
          <w:rFonts w:ascii="Arial" w:hAnsi="Arial" w:cs="Arial"/>
        </w:rPr>
        <w:t>991</w:t>
      </w:r>
      <w:r w:rsidRPr="00CA006D">
        <w:rPr>
          <w:rFonts w:ascii="Arial" w:hAnsi="Arial" w:cs="Arial"/>
        </w:rPr>
        <w:t>,</w:t>
      </w:r>
      <w:r w:rsidR="008C4F7B">
        <w:rPr>
          <w:rFonts w:ascii="Arial" w:hAnsi="Arial" w:cs="Arial"/>
        </w:rPr>
        <w:t>52</w:t>
      </w:r>
      <w:r w:rsidR="00172147">
        <w:rPr>
          <w:rFonts w:ascii="Arial" w:hAnsi="Arial" w:cs="Arial"/>
        </w:rPr>
        <w:t xml:space="preserve"> </w:t>
      </w:r>
      <w:proofErr w:type="spellStart"/>
      <w:r w:rsidR="00172147">
        <w:rPr>
          <w:rFonts w:ascii="Arial" w:hAnsi="Arial" w:cs="Arial"/>
        </w:rPr>
        <w:t>eur</w:t>
      </w:r>
      <w:proofErr w:type="spellEnd"/>
      <w:r w:rsidRPr="00CA006D">
        <w:rPr>
          <w:rFonts w:ascii="Arial" w:hAnsi="Arial" w:cs="Arial"/>
        </w:rPr>
        <w:t>.</w:t>
      </w:r>
    </w:p>
    <w:p w:rsidR="00CA006D" w:rsidRDefault="00CA006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E2B2B" w:rsidRDefault="00A911AE" w:rsidP="00CA006D">
      <w:pPr>
        <w:pStyle w:val="Odlomakpopisa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I</w:t>
      </w:r>
      <w:r w:rsidR="00E861AD" w:rsidRPr="00E861AD">
        <w:rPr>
          <w:rFonts w:ascii="Arial" w:hAnsi="Arial" w:cs="Arial"/>
          <w:b/>
          <w:sz w:val="28"/>
          <w:szCs w:val="28"/>
        </w:rPr>
        <w:t>zvještaj o Obvezama</w:t>
      </w:r>
    </w:p>
    <w:p w:rsidR="00E861AD" w:rsidRDefault="00E861AD" w:rsidP="00CA006D">
      <w:pPr>
        <w:jc w:val="both"/>
        <w:rPr>
          <w:rFonts w:ascii="Arial" w:hAnsi="Arial" w:cs="Arial"/>
          <w:sz w:val="24"/>
          <w:szCs w:val="24"/>
        </w:rPr>
      </w:pPr>
    </w:p>
    <w:p w:rsidR="001C4D23" w:rsidRPr="001C4D23" w:rsidRDefault="001C4D23" w:rsidP="001C4D23">
      <w:pPr>
        <w:jc w:val="center"/>
        <w:rPr>
          <w:rFonts w:ascii="Arial" w:hAnsi="Arial" w:cs="Arial"/>
        </w:rPr>
      </w:pPr>
      <w:r w:rsidRPr="001C4D23">
        <w:rPr>
          <w:rFonts w:ascii="Arial" w:hAnsi="Arial" w:cs="Arial"/>
        </w:rPr>
        <w:t>Bilješka uz poziciju V010</w:t>
      </w:r>
    </w:p>
    <w:tbl>
      <w:tblPr>
        <w:tblW w:w="6360" w:type="dxa"/>
        <w:jc w:val="center"/>
        <w:tblInd w:w="93" w:type="dxa"/>
        <w:tblLook w:val="04A0" w:firstRow="1" w:lastRow="0" w:firstColumn="1" w:lastColumn="0" w:noHBand="0" w:noVBand="1"/>
      </w:tblPr>
      <w:tblGrid>
        <w:gridCol w:w="4160"/>
        <w:gridCol w:w="2200"/>
      </w:tblGrid>
      <w:tr w:rsidR="008275EB" w:rsidRPr="008275EB" w:rsidTr="00B1233F">
        <w:trPr>
          <w:trHeight w:val="20"/>
          <w:jc w:val="center"/>
        </w:trPr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EB" w:rsidRPr="008275EB" w:rsidRDefault="008275EB" w:rsidP="00827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275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MEĐUSOBNE OBVEZE PRORAČUNS</w:t>
            </w:r>
            <w:r w:rsidR="00B123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</w:t>
            </w:r>
            <w:r w:rsidRPr="008275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IH KORISNIKA</w:t>
            </w:r>
          </w:p>
        </w:tc>
      </w:tr>
      <w:tr w:rsidR="008275EB" w:rsidRPr="008275EB" w:rsidTr="00B1233F">
        <w:trPr>
          <w:trHeight w:val="20"/>
          <w:jc w:val="center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EB" w:rsidRPr="008275EB" w:rsidRDefault="008275EB" w:rsidP="00827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EB" w:rsidRPr="008275EB" w:rsidRDefault="008275EB" w:rsidP="00827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275EB" w:rsidRPr="008275EB" w:rsidTr="00B1233F">
        <w:trPr>
          <w:trHeight w:val="20"/>
          <w:jc w:val="center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EB" w:rsidRPr="008275EB" w:rsidRDefault="008275EB" w:rsidP="00930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275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Plaća 12/2</w:t>
            </w:r>
            <w:r w:rsidR="00930C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EB" w:rsidRPr="008275EB" w:rsidRDefault="008275EB" w:rsidP="0041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275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</w:t>
            </w:r>
            <w:r w:rsidR="00417C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</w:t>
            </w:r>
            <w:r w:rsidRPr="008275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</w:t>
            </w:r>
            <w:r w:rsidR="00417C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278</w:t>
            </w:r>
            <w:r w:rsidRPr="008275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,</w:t>
            </w:r>
            <w:r w:rsidR="00417C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</w:t>
            </w:r>
          </w:p>
        </w:tc>
      </w:tr>
      <w:tr w:rsidR="008275EB" w:rsidRPr="008275EB" w:rsidTr="00B1233F">
        <w:trPr>
          <w:trHeight w:val="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EB" w:rsidRPr="008275EB" w:rsidRDefault="008275EB" w:rsidP="00930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275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Prijevoz 12/2</w:t>
            </w:r>
            <w:r w:rsidR="00930C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EB" w:rsidRPr="008275EB" w:rsidRDefault="00417C42" w:rsidP="0041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424</w:t>
            </w:r>
            <w:r w:rsidR="008275EB" w:rsidRPr="008275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69</w:t>
            </w:r>
          </w:p>
        </w:tc>
      </w:tr>
      <w:tr w:rsidR="008275EB" w:rsidRPr="008275EB" w:rsidTr="00B1233F">
        <w:trPr>
          <w:trHeight w:val="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EB" w:rsidRPr="008275EB" w:rsidRDefault="008275EB" w:rsidP="00827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275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Potraživanja za naknade koje se refundiraju - bolovanje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EB" w:rsidRPr="008275EB" w:rsidRDefault="00417C42" w:rsidP="0041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</w:t>
            </w:r>
            <w:r w:rsidR="008275EB" w:rsidRPr="008275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917</w:t>
            </w:r>
            <w:r w:rsidR="008275EB" w:rsidRPr="008275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77</w:t>
            </w:r>
          </w:p>
        </w:tc>
      </w:tr>
      <w:tr w:rsidR="008275EB" w:rsidRPr="008275EB" w:rsidTr="00B1233F">
        <w:trPr>
          <w:trHeight w:val="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EB" w:rsidRPr="008275EB" w:rsidRDefault="008275EB" w:rsidP="00827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275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Neplaćene obveze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EB" w:rsidRPr="008275EB" w:rsidRDefault="00417C42" w:rsidP="0041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275EB" w:rsidRPr="008275EB" w:rsidTr="00B1233F">
        <w:trPr>
          <w:trHeight w:val="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EB" w:rsidRPr="008275EB" w:rsidRDefault="00B1233F" w:rsidP="00827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123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</w:t>
            </w:r>
            <w:r w:rsidR="008275EB" w:rsidRPr="008275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plata u DP kamata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EB" w:rsidRPr="008275EB" w:rsidRDefault="008275EB" w:rsidP="0041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275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</w:t>
            </w:r>
            <w:r w:rsidR="00417C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  <w:r w:rsidR="00930C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8275EB" w:rsidRPr="008275EB" w:rsidTr="00B1233F">
        <w:trPr>
          <w:trHeight w:val="2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EB" w:rsidRPr="008275EB" w:rsidRDefault="008275EB" w:rsidP="00827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EB" w:rsidRPr="008275EB" w:rsidRDefault="008275EB" w:rsidP="0041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75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="00417C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  <w:r w:rsidRPr="008275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="00417C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620</w:t>
            </w:r>
            <w:r w:rsidRPr="008275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,</w:t>
            </w:r>
            <w:r w:rsidR="00417C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67</w:t>
            </w:r>
            <w:bookmarkStart w:id="0" w:name="_GoBack"/>
            <w:bookmarkEnd w:id="0"/>
          </w:p>
        </w:tc>
      </w:tr>
    </w:tbl>
    <w:p w:rsidR="00CA006D" w:rsidRDefault="00CA006D" w:rsidP="001C4D23">
      <w:pPr>
        <w:jc w:val="center"/>
        <w:rPr>
          <w:rFonts w:ascii="Arial" w:hAnsi="Arial" w:cs="Arial"/>
          <w:sz w:val="24"/>
          <w:szCs w:val="24"/>
        </w:rPr>
      </w:pPr>
    </w:p>
    <w:p w:rsidR="001C4D23" w:rsidRPr="001C4D23" w:rsidRDefault="001C4D23" w:rsidP="001C4D23">
      <w:pPr>
        <w:rPr>
          <w:rFonts w:ascii="Arial" w:hAnsi="Arial" w:cs="Arial"/>
        </w:rPr>
      </w:pPr>
    </w:p>
    <w:p w:rsidR="001C4D23" w:rsidRDefault="001C4D23" w:rsidP="001C4D23">
      <w:pPr>
        <w:jc w:val="center"/>
        <w:rPr>
          <w:rFonts w:ascii="Arial" w:hAnsi="Arial" w:cs="Arial"/>
        </w:rPr>
      </w:pPr>
      <w:r w:rsidRPr="001C4D23">
        <w:rPr>
          <w:rFonts w:ascii="Arial" w:hAnsi="Arial" w:cs="Arial"/>
        </w:rPr>
        <w:t>Bilješka uz poziciju</w:t>
      </w:r>
      <w:r>
        <w:rPr>
          <w:rFonts w:ascii="Arial" w:hAnsi="Arial" w:cs="Arial"/>
        </w:rPr>
        <w:t xml:space="preserve"> ND23</w:t>
      </w:r>
      <w:r w:rsidRPr="001C4D23">
        <w:rPr>
          <w:rFonts w:ascii="Arial" w:hAnsi="Arial" w:cs="Arial"/>
        </w:rPr>
        <w:t xml:space="preserve"> Obveze za rashode poslovanja</w:t>
      </w:r>
    </w:p>
    <w:p w:rsidR="001C4D23" w:rsidRDefault="001C4D23" w:rsidP="001C4D23">
      <w:pPr>
        <w:rPr>
          <w:rFonts w:ascii="Arial" w:hAnsi="Arial" w:cs="Arial"/>
        </w:rPr>
      </w:pPr>
      <w:r>
        <w:rPr>
          <w:rFonts w:ascii="Arial" w:hAnsi="Arial" w:cs="Arial"/>
        </w:rPr>
        <w:t>Odnosi se na depozitni račun Trgovačkog suda u Dubrovniku.</w:t>
      </w:r>
    </w:p>
    <w:p w:rsidR="002D0BB7" w:rsidRDefault="002D0BB7" w:rsidP="001C4D23">
      <w:pPr>
        <w:rPr>
          <w:rFonts w:ascii="Arial" w:hAnsi="Arial" w:cs="Arial"/>
        </w:rPr>
      </w:pPr>
    </w:p>
    <w:p w:rsidR="002D0BB7" w:rsidRDefault="002D0BB7" w:rsidP="001C4D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Dubrovniku, </w:t>
      </w:r>
      <w:r w:rsidR="00930C30">
        <w:rPr>
          <w:rFonts w:ascii="Arial" w:hAnsi="Arial" w:cs="Arial"/>
        </w:rPr>
        <w:t>27</w:t>
      </w:r>
      <w:r>
        <w:rPr>
          <w:rFonts w:ascii="Arial" w:hAnsi="Arial" w:cs="Arial"/>
        </w:rPr>
        <w:t>.01.202</w:t>
      </w:r>
      <w:r w:rsidR="00930C30">
        <w:rPr>
          <w:rFonts w:ascii="Arial" w:hAnsi="Arial" w:cs="Arial"/>
        </w:rPr>
        <w:t>5</w:t>
      </w:r>
      <w:r>
        <w:rPr>
          <w:rFonts w:ascii="Arial" w:hAnsi="Arial" w:cs="Arial"/>
        </w:rPr>
        <w:t>. godine</w:t>
      </w:r>
    </w:p>
    <w:p w:rsidR="002D0BB7" w:rsidRDefault="002D0BB7" w:rsidP="001C4D23">
      <w:pPr>
        <w:rPr>
          <w:rFonts w:ascii="Arial" w:hAnsi="Arial" w:cs="Arial"/>
        </w:rPr>
      </w:pPr>
    </w:p>
    <w:p w:rsidR="002D0BB7" w:rsidRDefault="002D0BB7" w:rsidP="002D0B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Osoba za kontaktiranje: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Zakonski predstavnik</w:t>
      </w:r>
    </w:p>
    <w:p w:rsidR="002D0BB7" w:rsidRPr="001C4D23" w:rsidRDefault="002D0BB7" w:rsidP="002D0B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Ana Herceg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5C83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>Srđan Gavranić</w:t>
      </w:r>
    </w:p>
    <w:sectPr w:rsidR="002D0BB7" w:rsidRPr="001C4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F6581"/>
    <w:multiLevelType w:val="hybridMultilevel"/>
    <w:tmpl w:val="FE824D4C"/>
    <w:lvl w:ilvl="0" w:tplc="40288E8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62"/>
    <w:rsid w:val="000047AB"/>
    <w:rsid w:val="00054B3A"/>
    <w:rsid w:val="0006785D"/>
    <w:rsid w:val="000A180A"/>
    <w:rsid w:val="00172147"/>
    <w:rsid w:val="001C22A9"/>
    <w:rsid w:val="001C479B"/>
    <w:rsid w:val="001C4D23"/>
    <w:rsid w:val="001D66C3"/>
    <w:rsid w:val="001E6701"/>
    <w:rsid w:val="002027E5"/>
    <w:rsid w:val="002229D7"/>
    <w:rsid w:val="00230158"/>
    <w:rsid w:val="0025702E"/>
    <w:rsid w:val="002719C5"/>
    <w:rsid w:val="002B123D"/>
    <w:rsid w:val="002B4267"/>
    <w:rsid w:val="002C360B"/>
    <w:rsid w:val="002D0BB7"/>
    <w:rsid w:val="00303CB3"/>
    <w:rsid w:val="00324C79"/>
    <w:rsid w:val="003A20E5"/>
    <w:rsid w:val="003C38C0"/>
    <w:rsid w:val="003C7411"/>
    <w:rsid w:val="004178C0"/>
    <w:rsid w:val="00417C42"/>
    <w:rsid w:val="00433442"/>
    <w:rsid w:val="00437CFD"/>
    <w:rsid w:val="004A15D2"/>
    <w:rsid w:val="004B5F5A"/>
    <w:rsid w:val="004C6A8A"/>
    <w:rsid w:val="0054153E"/>
    <w:rsid w:val="005416EF"/>
    <w:rsid w:val="005740B8"/>
    <w:rsid w:val="00591587"/>
    <w:rsid w:val="005B403D"/>
    <w:rsid w:val="005C13EA"/>
    <w:rsid w:val="005E769B"/>
    <w:rsid w:val="00655129"/>
    <w:rsid w:val="006716B5"/>
    <w:rsid w:val="006A0ECA"/>
    <w:rsid w:val="006A5DC9"/>
    <w:rsid w:val="006B4496"/>
    <w:rsid w:val="006C0E09"/>
    <w:rsid w:val="00714D66"/>
    <w:rsid w:val="00740AF0"/>
    <w:rsid w:val="00743A32"/>
    <w:rsid w:val="007761C1"/>
    <w:rsid w:val="007B17CC"/>
    <w:rsid w:val="007B34AC"/>
    <w:rsid w:val="007B6CEB"/>
    <w:rsid w:val="007F5C83"/>
    <w:rsid w:val="00817C71"/>
    <w:rsid w:val="008275EB"/>
    <w:rsid w:val="00887DB4"/>
    <w:rsid w:val="008C4F7B"/>
    <w:rsid w:val="008E2B2B"/>
    <w:rsid w:val="009130C7"/>
    <w:rsid w:val="00930C30"/>
    <w:rsid w:val="00954651"/>
    <w:rsid w:val="0098069D"/>
    <w:rsid w:val="009959A1"/>
    <w:rsid w:val="009D32C6"/>
    <w:rsid w:val="00A17BFA"/>
    <w:rsid w:val="00A41860"/>
    <w:rsid w:val="00A911AE"/>
    <w:rsid w:val="00AA1F4F"/>
    <w:rsid w:val="00AC44EA"/>
    <w:rsid w:val="00AF057A"/>
    <w:rsid w:val="00B1233F"/>
    <w:rsid w:val="00B33F2F"/>
    <w:rsid w:val="00B575BD"/>
    <w:rsid w:val="00BA21DE"/>
    <w:rsid w:val="00BA7ADF"/>
    <w:rsid w:val="00C35FCB"/>
    <w:rsid w:val="00CA006D"/>
    <w:rsid w:val="00CD3353"/>
    <w:rsid w:val="00D21790"/>
    <w:rsid w:val="00D4100C"/>
    <w:rsid w:val="00D4626D"/>
    <w:rsid w:val="00D5250F"/>
    <w:rsid w:val="00D54153"/>
    <w:rsid w:val="00E07DB1"/>
    <w:rsid w:val="00E861AD"/>
    <w:rsid w:val="00EA3D59"/>
    <w:rsid w:val="00EA50D0"/>
    <w:rsid w:val="00EB2C82"/>
    <w:rsid w:val="00EC1EEE"/>
    <w:rsid w:val="00F05AD7"/>
    <w:rsid w:val="00F23F5E"/>
    <w:rsid w:val="00F4589E"/>
    <w:rsid w:val="00FB2462"/>
    <w:rsid w:val="00FC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57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541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C4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4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57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541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C4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4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8E837-66E1-49E6-A879-9245DC9F2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5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Bošnjak</dc:creator>
  <cp:lastModifiedBy>Ana Herceg</cp:lastModifiedBy>
  <cp:revision>43</cp:revision>
  <cp:lastPrinted>2023-01-27T12:53:00Z</cp:lastPrinted>
  <dcterms:created xsi:type="dcterms:W3CDTF">2024-01-26T08:12:00Z</dcterms:created>
  <dcterms:modified xsi:type="dcterms:W3CDTF">2025-01-27T10:25:00Z</dcterms:modified>
</cp:coreProperties>
</file>