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526" w:rsidRPr="009A42D5" w:rsidRDefault="00282461" w:rsidP="00681D17">
      <w:r>
        <w:rPr>
          <w:noProof/>
        </w:rPr>
        <w:t xml:space="preserve">       </w:t>
      </w:r>
      <w:r w:rsidR="0072409D">
        <w:rPr>
          <w:noProof/>
        </w:rPr>
        <w:t xml:space="preserve">   </w:t>
      </w:r>
      <w:r>
        <w:rPr>
          <w:noProof/>
        </w:rPr>
        <w:t xml:space="preserve">   </w:t>
      </w:r>
      <w:r w:rsidR="00A26325">
        <w:rPr>
          <w:noProof/>
        </w:rPr>
        <w:drawing>
          <wp:inline distT="0" distB="0" distL="0" distR="0" wp14:anchorId="5263636D" wp14:editId="49EA27A3">
            <wp:extent cx="533400" cy="609600"/>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3400" cy="609600"/>
                    </a:xfrm>
                    <a:prstGeom prst="rect">
                      <a:avLst/>
                    </a:prstGeom>
                    <a:noFill/>
                    <a:ln>
                      <a:noFill/>
                    </a:ln>
                  </pic:spPr>
                </pic:pic>
              </a:graphicData>
            </a:graphic>
          </wp:inline>
        </w:drawing>
      </w:r>
    </w:p>
    <w:p w:rsidR="008B1CAC" w:rsidRPr="001D1D22" w:rsidRDefault="00282461" w:rsidP="008B1CAC">
      <w:pPr>
        <w:tabs>
          <w:tab w:val="left" w:pos="660"/>
        </w:tabs>
        <w:rPr>
          <w:rFonts w:ascii="Arial" w:hAnsi="Arial" w:cs="Arial"/>
        </w:rPr>
      </w:pPr>
      <w:r w:rsidRPr="001D1D22">
        <w:rPr>
          <w:rFonts w:ascii="Arial" w:hAnsi="Arial" w:cs="Arial"/>
        </w:rPr>
        <w:t xml:space="preserve">    </w:t>
      </w:r>
      <w:r w:rsidR="008B1CAC" w:rsidRPr="001D1D22">
        <w:rPr>
          <w:rFonts w:ascii="Arial" w:hAnsi="Arial" w:cs="Arial"/>
        </w:rPr>
        <w:t>Republika Hrvatska</w:t>
      </w:r>
    </w:p>
    <w:p w:rsidR="008B1CAC" w:rsidRPr="001D1D22" w:rsidRDefault="008B1CAC" w:rsidP="008B1CAC">
      <w:pPr>
        <w:tabs>
          <w:tab w:val="left" w:pos="660"/>
        </w:tabs>
        <w:rPr>
          <w:rFonts w:ascii="Arial" w:hAnsi="Arial" w:cs="Arial"/>
        </w:rPr>
      </w:pPr>
      <w:r w:rsidRPr="001D1D22">
        <w:rPr>
          <w:rFonts w:ascii="Arial" w:hAnsi="Arial" w:cs="Arial"/>
        </w:rPr>
        <w:t xml:space="preserve">Županijski sud u </w:t>
      </w:r>
      <w:r w:rsidR="00282461" w:rsidRPr="001D1D22">
        <w:rPr>
          <w:rFonts w:ascii="Arial" w:hAnsi="Arial" w:cs="Arial"/>
        </w:rPr>
        <w:t>Osijeku</w:t>
      </w:r>
    </w:p>
    <w:p w:rsidR="00EB2E98" w:rsidRDefault="002C13D6" w:rsidP="00C37208">
      <w:pPr>
        <w:tabs>
          <w:tab w:val="left" w:pos="660"/>
        </w:tabs>
        <w:rPr>
          <w:rFonts w:ascii="Arial" w:hAnsi="Arial" w:cs="Arial"/>
        </w:rPr>
      </w:pPr>
      <w:r w:rsidRPr="001D1D22">
        <w:rPr>
          <w:rFonts w:ascii="Arial" w:hAnsi="Arial" w:cs="Arial"/>
        </w:rPr>
        <w:t>Osijek, Europska</w:t>
      </w:r>
      <w:r w:rsidR="00CA5829" w:rsidRPr="001D1D22">
        <w:rPr>
          <w:rFonts w:ascii="Arial" w:hAnsi="Arial" w:cs="Arial"/>
        </w:rPr>
        <w:t xml:space="preserve"> avenija</w:t>
      </w:r>
      <w:r w:rsidR="00EB2E98" w:rsidRPr="001D1D22">
        <w:rPr>
          <w:rFonts w:ascii="Arial" w:hAnsi="Arial" w:cs="Arial"/>
        </w:rPr>
        <w:t xml:space="preserve"> 7 </w:t>
      </w:r>
      <w:r w:rsidR="0072409D">
        <w:rPr>
          <w:rFonts w:ascii="Arial" w:hAnsi="Arial" w:cs="Arial"/>
        </w:rPr>
        <w:t xml:space="preserve">   </w:t>
      </w:r>
      <w:r w:rsidR="0072409D">
        <w:rPr>
          <w:rFonts w:ascii="Arial" w:hAnsi="Arial" w:cs="Arial"/>
        </w:rPr>
        <w:tab/>
      </w:r>
      <w:sdt>
        <w:sdtPr>
          <w:rPr>
            <w:rFonts w:ascii="Arial" w:hAnsi="Arial" w:cs="Arial"/>
          </w:rPr>
          <w:id w:val="-2123984344"/>
          <w:docPartObj>
            <w:docPartGallery w:val="Page Numbers (Top of Page)"/>
            <w:docPartUnique/>
          </w:docPartObj>
        </w:sdtPr>
        <w:sdtEndPr/>
        <w:sdtContent>
          <w:r w:rsidR="003C41AE">
            <w:rPr>
              <w:rFonts w:ascii="Arial" w:hAnsi="Arial" w:cs="Arial"/>
            </w:rPr>
            <w:tab/>
          </w:r>
          <w:r w:rsidR="003C41AE">
            <w:rPr>
              <w:rFonts w:ascii="Arial" w:hAnsi="Arial" w:cs="Arial"/>
            </w:rPr>
            <w:tab/>
            <w:t xml:space="preserve">           </w:t>
          </w:r>
          <w:r w:rsidR="0072409D" w:rsidRPr="001D1D22">
            <w:rPr>
              <w:rFonts w:ascii="Arial" w:hAnsi="Arial" w:cs="Arial"/>
            </w:rPr>
            <w:t>Poslovni broj:</w:t>
          </w:r>
          <w:r w:rsidR="0072409D" w:rsidRPr="001D1D22">
            <w:rPr>
              <w:rFonts w:ascii="Arial" w:hAnsi="Arial" w:cs="Arial"/>
              <w:color w:val="FF0000"/>
            </w:rPr>
            <w:t xml:space="preserve"> </w:t>
          </w:r>
          <w:proofErr w:type="spellStart"/>
          <w:r w:rsidR="0072409D" w:rsidRPr="001D1D22">
            <w:rPr>
              <w:rFonts w:ascii="Arial" w:hAnsi="Arial" w:cs="Arial"/>
            </w:rPr>
            <w:t>Gž</w:t>
          </w:r>
          <w:proofErr w:type="spellEnd"/>
          <w:r w:rsidR="00C613B3">
            <w:rPr>
              <w:rFonts w:ascii="Arial" w:hAnsi="Arial" w:cs="Arial"/>
            </w:rPr>
            <w:t xml:space="preserve"> O</w:t>
          </w:r>
          <w:r w:rsidR="00C37208">
            <w:rPr>
              <w:rFonts w:ascii="Arial" w:hAnsi="Arial" w:cs="Arial"/>
            </w:rPr>
            <w:t>b-</w:t>
          </w:r>
          <w:r w:rsidR="003C41AE">
            <w:rPr>
              <w:rFonts w:ascii="Arial" w:hAnsi="Arial" w:cs="Arial"/>
            </w:rPr>
            <w:t>1</w:t>
          </w:r>
          <w:r w:rsidR="00C37208">
            <w:rPr>
              <w:rFonts w:ascii="Arial" w:hAnsi="Arial" w:cs="Arial"/>
            </w:rPr>
            <w:t>4/2022</w:t>
          </w:r>
          <w:r w:rsidR="0072409D">
            <w:rPr>
              <w:rFonts w:ascii="Arial" w:hAnsi="Arial" w:cs="Arial"/>
            </w:rPr>
            <w:t>-</w:t>
          </w:r>
          <w:r w:rsidR="003C41AE">
            <w:rPr>
              <w:rFonts w:ascii="Arial" w:hAnsi="Arial" w:cs="Arial"/>
            </w:rPr>
            <w:t>2</w:t>
          </w:r>
        </w:sdtContent>
      </w:sdt>
    </w:p>
    <w:p w:rsidR="00F832AC" w:rsidRDefault="00F832AC" w:rsidP="0072409D">
      <w:pPr>
        <w:tabs>
          <w:tab w:val="left" w:pos="660"/>
          <w:tab w:val="left" w:pos="6045"/>
        </w:tabs>
        <w:rPr>
          <w:rFonts w:ascii="Arial" w:hAnsi="Arial" w:cs="Arial"/>
        </w:rPr>
      </w:pPr>
    </w:p>
    <w:p w:rsidR="00C37208" w:rsidRPr="001D1D22" w:rsidRDefault="00C37208" w:rsidP="0072409D">
      <w:pPr>
        <w:tabs>
          <w:tab w:val="left" w:pos="660"/>
          <w:tab w:val="left" w:pos="6045"/>
        </w:tabs>
        <w:rPr>
          <w:rFonts w:ascii="Arial" w:hAnsi="Arial" w:cs="Arial"/>
        </w:rPr>
      </w:pPr>
    </w:p>
    <w:p w:rsidR="00F33875" w:rsidRPr="001D1D22" w:rsidRDefault="00F33875" w:rsidP="00EB2E98">
      <w:pPr>
        <w:tabs>
          <w:tab w:val="left" w:pos="660"/>
        </w:tabs>
        <w:rPr>
          <w:rFonts w:ascii="Arial" w:hAnsi="Arial" w:cs="Arial"/>
        </w:rPr>
      </w:pPr>
    </w:p>
    <w:p w:rsidR="0073274D" w:rsidRPr="001D1D22" w:rsidRDefault="00615EC9" w:rsidP="00796A4D">
      <w:pPr>
        <w:jc w:val="center"/>
        <w:rPr>
          <w:rFonts w:ascii="Arial" w:hAnsi="Arial" w:cs="Arial"/>
        </w:rPr>
      </w:pPr>
      <w:r>
        <w:rPr>
          <w:rFonts w:ascii="Arial" w:hAnsi="Arial" w:cs="Arial"/>
        </w:rPr>
        <w:t xml:space="preserve">U  I M E  </w:t>
      </w:r>
      <w:r w:rsidR="0073274D" w:rsidRPr="001D1D22">
        <w:rPr>
          <w:rFonts w:ascii="Arial" w:hAnsi="Arial" w:cs="Arial"/>
        </w:rPr>
        <w:t>R E P U B L I K</w:t>
      </w:r>
      <w:r w:rsidR="001773B2" w:rsidRPr="001D1D22">
        <w:rPr>
          <w:rFonts w:ascii="Arial" w:hAnsi="Arial" w:cs="Arial"/>
        </w:rPr>
        <w:t xml:space="preserve"> </w:t>
      </w:r>
      <w:r>
        <w:rPr>
          <w:rFonts w:ascii="Arial" w:hAnsi="Arial" w:cs="Arial"/>
        </w:rPr>
        <w:t>E</w:t>
      </w:r>
      <w:r w:rsidR="0073274D" w:rsidRPr="001D1D22">
        <w:rPr>
          <w:rFonts w:ascii="Arial" w:hAnsi="Arial" w:cs="Arial"/>
        </w:rPr>
        <w:t xml:space="preserve">   H R V A T S K </w:t>
      </w:r>
      <w:r>
        <w:rPr>
          <w:rFonts w:ascii="Arial" w:hAnsi="Arial" w:cs="Arial"/>
        </w:rPr>
        <w:t>E</w:t>
      </w:r>
    </w:p>
    <w:p w:rsidR="002F4EDE" w:rsidRPr="001D1D22" w:rsidRDefault="002F4EDE" w:rsidP="00A80B84">
      <w:pPr>
        <w:rPr>
          <w:rFonts w:ascii="Arial" w:hAnsi="Arial" w:cs="Arial"/>
        </w:rPr>
      </w:pPr>
    </w:p>
    <w:p w:rsidR="0037119A" w:rsidRDefault="002F4EDE" w:rsidP="006B276C">
      <w:pPr>
        <w:jc w:val="center"/>
        <w:rPr>
          <w:rFonts w:ascii="Arial" w:hAnsi="Arial" w:cs="Arial"/>
        </w:rPr>
      </w:pPr>
      <w:r w:rsidRPr="001D1D22">
        <w:rPr>
          <w:rFonts w:ascii="Arial" w:hAnsi="Arial" w:cs="Arial"/>
        </w:rPr>
        <w:t>R J E Š E N J E</w:t>
      </w:r>
    </w:p>
    <w:p w:rsidR="00F832AC" w:rsidRDefault="00F832AC" w:rsidP="0037119A">
      <w:pPr>
        <w:jc w:val="both"/>
        <w:rPr>
          <w:rFonts w:ascii="Arial" w:hAnsi="Arial" w:cs="Arial"/>
        </w:rPr>
      </w:pPr>
    </w:p>
    <w:p w:rsidR="000C3CBF" w:rsidRDefault="000C3CBF" w:rsidP="0037119A">
      <w:pPr>
        <w:jc w:val="both"/>
        <w:rPr>
          <w:rFonts w:ascii="Arial" w:hAnsi="Arial" w:cs="Arial"/>
        </w:rPr>
      </w:pPr>
    </w:p>
    <w:p w:rsidR="000C3CBF" w:rsidRPr="001D1D22" w:rsidRDefault="000C3CBF" w:rsidP="0037119A">
      <w:pPr>
        <w:jc w:val="both"/>
        <w:rPr>
          <w:rFonts w:ascii="Arial" w:hAnsi="Arial" w:cs="Arial"/>
        </w:rPr>
      </w:pPr>
    </w:p>
    <w:p w:rsidR="00BD3869" w:rsidRPr="00AA6214" w:rsidRDefault="0037119A" w:rsidP="00AA6214">
      <w:pPr>
        <w:pStyle w:val="Default"/>
        <w:jc w:val="both"/>
      </w:pPr>
      <w:r w:rsidRPr="001D1D22">
        <w:rPr>
          <w:rFonts w:ascii="Arial" w:hAnsi="Arial" w:cs="Arial"/>
        </w:rPr>
        <w:tab/>
        <w:t xml:space="preserve">Županijski sud u Osijeku, po sutkinji Jadranki Prelić, kao sucu pojedincu, u </w:t>
      </w:r>
      <w:r w:rsidR="0023322F" w:rsidRPr="0023322F">
        <w:rPr>
          <w:rFonts w:ascii="Arial" w:hAnsi="Arial" w:cs="Arial"/>
        </w:rPr>
        <w:t xml:space="preserve"> </w:t>
      </w:r>
      <w:r w:rsidR="00591619" w:rsidRPr="00591619">
        <w:rPr>
          <w:rFonts w:ascii="Arial" w:hAnsi="Arial" w:cs="Arial"/>
        </w:rPr>
        <w:t xml:space="preserve"> </w:t>
      </w:r>
      <w:r w:rsidR="00AA6214" w:rsidRPr="00AA6214">
        <w:rPr>
          <w:rFonts w:ascii="Arial" w:hAnsi="Arial" w:cs="Arial"/>
        </w:rPr>
        <w:t xml:space="preserve"> </w:t>
      </w:r>
      <w:r w:rsidR="0077009B">
        <w:rPr>
          <w:rFonts w:ascii="Arial" w:hAnsi="Arial" w:cs="Arial"/>
        </w:rPr>
        <w:t xml:space="preserve">izvanparničnom postupku </w:t>
      </w:r>
      <w:r w:rsidR="00AA6214" w:rsidRPr="00AA6214">
        <w:rPr>
          <w:rFonts w:ascii="Arial" w:hAnsi="Arial" w:cs="Arial"/>
        </w:rPr>
        <w:t>predlagatelja C</w:t>
      </w:r>
      <w:r w:rsidR="00893B62">
        <w:rPr>
          <w:rFonts w:ascii="Arial" w:hAnsi="Arial" w:cs="Arial"/>
        </w:rPr>
        <w:t>.</w:t>
      </w:r>
      <w:r w:rsidR="00AA6214" w:rsidRPr="00AA6214">
        <w:rPr>
          <w:rFonts w:ascii="Arial" w:hAnsi="Arial" w:cs="Arial"/>
        </w:rPr>
        <w:t xml:space="preserve"> z</w:t>
      </w:r>
      <w:r w:rsidR="00893B62">
        <w:rPr>
          <w:rFonts w:ascii="Arial" w:hAnsi="Arial" w:cs="Arial"/>
        </w:rPr>
        <w:t>.</w:t>
      </w:r>
      <w:r w:rsidR="00AA6214" w:rsidRPr="00AA6214">
        <w:rPr>
          <w:rFonts w:ascii="Arial" w:hAnsi="Arial" w:cs="Arial"/>
        </w:rPr>
        <w:t xml:space="preserve"> s</w:t>
      </w:r>
      <w:r w:rsidR="00893B62">
        <w:rPr>
          <w:rFonts w:ascii="Arial" w:hAnsi="Arial" w:cs="Arial"/>
        </w:rPr>
        <w:t>.</w:t>
      </w:r>
      <w:r w:rsidR="00AA6214" w:rsidRPr="00AA6214">
        <w:rPr>
          <w:rFonts w:ascii="Arial" w:hAnsi="Arial" w:cs="Arial"/>
        </w:rPr>
        <w:t xml:space="preserve"> s</w:t>
      </w:r>
      <w:r w:rsidR="00893B62">
        <w:rPr>
          <w:rFonts w:ascii="Arial" w:hAnsi="Arial" w:cs="Arial"/>
        </w:rPr>
        <w:t>.</w:t>
      </w:r>
      <w:r w:rsidR="00AA6214" w:rsidRPr="00AA6214">
        <w:rPr>
          <w:rFonts w:ascii="Arial" w:hAnsi="Arial" w:cs="Arial"/>
        </w:rPr>
        <w:t xml:space="preserve"> </w:t>
      </w:r>
      <w:r w:rsidR="001A7F54">
        <w:rPr>
          <w:rFonts w:ascii="Arial" w:hAnsi="Arial" w:cs="Arial"/>
        </w:rPr>
        <w:t>iz</w:t>
      </w:r>
      <w:r w:rsidR="00AA6214" w:rsidRPr="00AA6214">
        <w:rPr>
          <w:rFonts w:ascii="Arial" w:hAnsi="Arial" w:cs="Arial"/>
        </w:rPr>
        <w:t xml:space="preserve"> S</w:t>
      </w:r>
      <w:r w:rsidR="00893B62">
        <w:rPr>
          <w:rFonts w:ascii="Arial" w:hAnsi="Arial" w:cs="Arial"/>
        </w:rPr>
        <w:t>.</w:t>
      </w:r>
      <w:r w:rsidR="00AA6214" w:rsidRPr="00AA6214">
        <w:rPr>
          <w:rFonts w:ascii="Arial" w:hAnsi="Arial" w:cs="Arial"/>
        </w:rPr>
        <w:t xml:space="preserve">, </w:t>
      </w:r>
      <w:r w:rsidR="001A7F54" w:rsidRPr="00AA6214">
        <w:rPr>
          <w:rFonts w:ascii="Arial" w:hAnsi="Arial" w:cs="Arial"/>
        </w:rPr>
        <w:t>OIB:</w:t>
      </w:r>
      <w:r w:rsidR="001A7F54">
        <w:rPr>
          <w:rFonts w:ascii="Arial" w:hAnsi="Arial" w:cs="Arial"/>
        </w:rPr>
        <w:t xml:space="preserve"> </w:t>
      </w:r>
      <w:r w:rsidR="00893B62">
        <w:rPr>
          <w:rFonts w:ascii="Arial" w:hAnsi="Arial" w:cs="Arial"/>
        </w:rPr>
        <w:t>...</w:t>
      </w:r>
      <w:r w:rsidR="001A7F54" w:rsidRPr="00AA6214">
        <w:rPr>
          <w:rFonts w:ascii="Arial" w:hAnsi="Arial" w:cs="Arial"/>
        </w:rPr>
        <w:t>,</w:t>
      </w:r>
      <w:r w:rsidR="001A7F54">
        <w:rPr>
          <w:rFonts w:ascii="Arial" w:hAnsi="Arial" w:cs="Arial"/>
        </w:rPr>
        <w:t xml:space="preserve"> </w:t>
      </w:r>
      <w:r w:rsidR="00893B62">
        <w:rPr>
          <w:rFonts w:ascii="Arial" w:hAnsi="Arial" w:cs="Arial"/>
        </w:rPr>
        <w:t>...</w:t>
      </w:r>
      <w:r w:rsidR="00AA6214" w:rsidRPr="00AA6214">
        <w:rPr>
          <w:rFonts w:ascii="Arial" w:hAnsi="Arial" w:cs="Arial"/>
        </w:rPr>
        <w:t xml:space="preserve">, </w:t>
      </w:r>
      <w:r w:rsidR="00893B62">
        <w:rPr>
          <w:rFonts w:ascii="Arial" w:hAnsi="Arial" w:cs="Arial"/>
        </w:rPr>
        <w:t>...</w:t>
      </w:r>
      <w:r w:rsidR="00AA6214" w:rsidRPr="00AA6214">
        <w:rPr>
          <w:rFonts w:ascii="Arial" w:hAnsi="Arial" w:cs="Arial"/>
        </w:rPr>
        <w:t>, kojeg zastupa ravnateljica A</w:t>
      </w:r>
      <w:r w:rsidR="00893B62">
        <w:rPr>
          <w:rFonts w:ascii="Arial" w:hAnsi="Arial" w:cs="Arial"/>
        </w:rPr>
        <w:t>.</w:t>
      </w:r>
      <w:r w:rsidR="00AA6214" w:rsidRPr="00AA6214">
        <w:rPr>
          <w:rFonts w:ascii="Arial" w:hAnsi="Arial" w:cs="Arial"/>
        </w:rPr>
        <w:t xml:space="preserve"> J</w:t>
      </w:r>
      <w:r w:rsidR="00893B62">
        <w:rPr>
          <w:rFonts w:ascii="Arial" w:hAnsi="Arial" w:cs="Arial"/>
        </w:rPr>
        <w:t>.</w:t>
      </w:r>
      <w:r w:rsidR="00AA6214" w:rsidRPr="00AA6214">
        <w:rPr>
          <w:rFonts w:ascii="Arial" w:hAnsi="Arial" w:cs="Arial"/>
        </w:rPr>
        <w:t xml:space="preserve"> J</w:t>
      </w:r>
      <w:r w:rsidR="00893B62">
        <w:rPr>
          <w:rFonts w:ascii="Arial" w:hAnsi="Arial" w:cs="Arial"/>
        </w:rPr>
        <w:t>.</w:t>
      </w:r>
      <w:r w:rsidR="00AA6214" w:rsidRPr="00AA6214">
        <w:rPr>
          <w:rFonts w:ascii="Arial" w:hAnsi="Arial" w:cs="Arial"/>
        </w:rPr>
        <w:t xml:space="preserve">, dipl. soc. radnica, protiv </w:t>
      </w:r>
      <w:proofErr w:type="spellStart"/>
      <w:r w:rsidR="00AA6214" w:rsidRPr="00AA6214">
        <w:rPr>
          <w:rFonts w:ascii="Arial" w:hAnsi="Arial" w:cs="Arial"/>
        </w:rPr>
        <w:t>protustranaka</w:t>
      </w:r>
      <w:proofErr w:type="spellEnd"/>
      <w:r w:rsidR="00AA6214" w:rsidRPr="00AA6214">
        <w:rPr>
          <w:rFonts w:ascii="Arial" w:hAnsi="Arial" w:cs="Arial"/>
        </w:rPr>
        <w:t>: 1. D</w:t>
      </w:r>
      <w:r w:rsidR="00893B62">
        <w:rPr>
          <w:rFonts w:ascii="Arial" w:hAnsi="Arial" w:cs="Arial"/>
        </w:rPr>
        <w:t>.</w:t>
      </w:r>
      <w:r w:rsidR="00AA6214" w:rsidRPr="00AA6214">
        <w:rPr>
          <w:rFonts w:ascii="Arial" w:hAnsi="Arial" w:cs="Arial"/>
        </w:rPr>
        <w:t xml:space="preserve"> P</w:t>
      </w:r>
      <w:r w:rsidR="00893B62">
        <w:rPr>
          <w:rFonts w:ascii="Arial" w:hAnsi="Arial" w:cs="Arial"/>
        </w:rPr>
        <w:t>.</w:t>
      </w:r>
      <w:r w:rsidR="00FB687F" w:rsidRPr="00FB687F">
        <w:rPr>
          <w:rFonts w:ascii="Arial" w:hAnsi="Arial" w:cs="Arial"/>
          <w:vertAlign w:val="subscript"/>
        </w:rPr>
        <w:t>1</w:t>
      </w:r>
      <w:r w:rsidR="00AA6214" w:rsidRPr="00AA6214">
        <w:rPr>
          <w:rFonts w:ascii="Arial" w:hAnsi="Arial" w:cs="Arial"/>
        </w:rPr>
        <w:t>,</w:t>
      </w:r>
      <w:r w:rsidR="001A7F54">
        <w:rPr>
          <w:rFonts w:ascii="Arial" w:hAnsi="Arial" w:cs="Arial"/>
        </w:rPr>
        <w:t xml:space="preserve"> </w:t>
      </w:r>
      <w:r w:rsidR="001A7F54" w:rsidRPr="00AA6214">
        <w:rPr>
          <w:rFonts w:ascii="Arial" w:hAnsi="Arial" w:cs="Arial"/>
        </w:rPr>
        <w:t>OIB:</w:t>
      </w:r>
      <w:r w:rsidR="00B160F9">
        <w:rPr>
          <w:rFonts w:ascii="Arial" w:hAnsi="Arial" w:cs="Arial"/>
        </w:rPr>
        <w:t xml:space="preserve"> </w:t>
      </w:r>
      <w:r w:rsidR="00893B62">
        <w:rPr>
          <w:rFonts w:ascii="Arial" w:hAnsi="Arial" w:cs="Arial"/>
        </w:rPr>
        <w:t>...</w:t>
      </w:r>
      <w:r w:rsidR="001A7F54" w:rsidRPr="00AA6214">
        <w:rPr>
          <w:rFonts w:ascii="Arial" w:hAnsi="Arial" w:cs="Arial"/>
        </w:rPr>
        <w:t>,</w:t>
      </w:r>
      <w:r w:rsidR="001A7F54">
        <w:rPr>
          <w:rFonts w:ascii="Arial" w:hAnsi="Arial" w:cs="Arial"/>
        </w:rPr>
        <w:t xml:space="preserve"> iz S</w:t>
      </w:r>
      <w:r w:rsidR="00893B62">
        <w:rPr>
          <w:rFonts w:ascii="Arial" w:hAnsi="Arial" w:cs="Arial"/>
        </w:rPr>
        <w:t>.</w:t>
      </w:r>
      <w:r w:rsidR="001A7F54">
        <w:rPr>
          <w:rFonts w:ascii="Arial" w:hAnsi="Arial" w:cs="Arial"/>
        </w:rPr>
        <w:t>,</w:t>
      </w:r>
      <w:r w:rsidR="00AA6214" w:rsidRPr="00AA6214">
        <w:rPr>
          <w:rFonts w:ascii="Arial" w:hAnsi="Arial" w:cs="Arial"/>
        </w:rPr>
        <w:t xml:space="preserve"> </w:t>
      </w:r>
      <w:r w:rsidR="00893B62">
        <w:rPr>
          <w:rFonts w:ascii="Arial" w:hAnsi="Arial" w:cs="Arial"/>
        </w:rPr>
        <w:t>...</w:t>
      </w:r>
      <w:r w:rsidR="00AA6214" w:rsidRPr="00AA6214">
        <w:rPr>
          <w:rFonts w:ascii="Arial" w:hAnsi="Arial" w:cs="Arial"/>
        </w:rPr>
        <w:t>, kojeg zastupaju punomoćnici</w:t>
      </w:r>
      <w:r w:rsidR="00316A22">
        <w:rPr>
          <w:rFonts w:ascii="Arial" w:hAnsi="Arial" w:cs="Arial"/>
        </w:rPr>
        <w:t>-</w:t>
      </w:r>
      <w:r w:rsidR="00AA6214" w:rsidRPr="00AA6214">
        <w:rPr>
          <w:rFonts w:ascii="Arial" w:hAnsi="Arial" w:cs="Arial"/>
        </w:rPr>
        <w:t>odvjetnici u O</w:t>
      </w:r>
      <w:r w:rsidR="00893B62">
        <w:rPr>
          <w:rFonts w:ascii="Arial" w:hAnsi="Arial" w:cs="Arial"/>
        </w:rPr>
        <w:t>.</w:t>
      </w:r>
      <w:r w:rsidR="00DE0799">
        <w:rPr>
          <w:rFonts w:ascii="Arial" w:hAnsi="Arial" w:cs="Arial"/>
        </w:rPr>
        <w:t xml:space="preserve"> d</w:t>
      </w:r>
      <w:r w:rsidR="00893B62">
        <w:rPr>
          <w:rFonts w:ascii="Arial" w:hAnsi="Arial" w:cs="Arial"/>
        </w:rPr>
        <w:t>.</w:t>
      </w:r>
      <w:r w:rsidR="00DE0799">
        <w:rPr>
          <w:rFonts w:ascii="Arial" w:hAnsi="Arial" w:cs="Arial"/>
        </w:rPr>
        <w:t xml:space="preserve"> </w:t>
      </w:r>
      <w:proofErr w:type="spellStart"/>
      <w:r w:rsidR="00DE0799">
        <w:rPr>
          <w:rFonts w:ascii="Arial" w:hAnsi="Arial" w:cs="Arial"/>
        </w:rPr>
        <w:t>Lj</w:t>
      </w:r>
      <w:proofErr w:type="spellEnd"/>
      <w:r w:rsidR="00893B62">
        <w:rPr>
          <w:rFonts w:ascii="Arial" w:hAnsi="Arial" w:cs="Arial"/>
        </w:rPr>
        <w:t>.</w:t>
      </w:r>
      <w:r w:rsidR="00DE0799">
        <w:rPr>
          <w:rFonts w:ascii="Arial" w:hAnsi="Arial" w:cs="Arial"/>
        </w:rPr>
        <w:t xml:space="preserve"> &amp; V</w:t>
      </w:r>
      <w:r w:rsidR="00893B62">
        <w:rPr>
          <w:rFonts w:ascii="Arial" w:hAnsi="Arial" w:cs="Arial"/>
        </w:rPr>
        <w:t>.</w:t>
      </w:r>
      <w:r w:rsidR="00DE0799">
        <w:rPr>
          <w:rFonts w:ascii="Arial" w:hAnsi="Arial" w:cs="Arial"/>
        </w:rPr>
        <w:t xml:space="preserve"> d.o.</w:t>
      </w:r>
      <w:r w:rsidR="00AA6214" w:rsidRPr="00AA6214">
        <w:rPr>
          <w:rFonts w:ascii="Arial" w:hAnsi="Arial" w:cs="Arial"/>
        </w:rPr>
        <w:t>o. iz S</w:t>
      </w:r>
      <w:r w:rsidR="00893B62">
        <w:rPr>
          <w:rFonts w:ascii="Arial" w:hAnsi="Arial" w:cs="Arial"/>
        </w:rPr>
        <w:t>.</w:t>
      </w:r>
      <w:r w:rsidR="00AA6214" w:rsidRPr="00AA6214">
        <w:rPr>
          <w:rFonts w:ascii="Arial" w:hAnsi="Arial" w:cs="Arial"/>
        </w:rPr>
        <w:t xml:space="preserve"> i 2. D</w:t>
      </w:r>
      <w:r w:rsidR="00893B62">
        <w:rPr>
          <w:rFonts w:ascii="Arial" w:hAnsi="Arial" w:cs="Arial"/>
        </w:rPr>
        <w:t>.</w:t>
      </w:r>
      <w:r w:rsidR="00AA6214" w:rsidRPr="00AA6214">
        <w:rPr>
          <w:rFonts w:ascii="Arial" w:hAnsi="Arial" w:cs="Arial"/>
        </w:rPr>
        <w:t xml:space="preserve"> P</w:t>
      </w:r>
      <w:r w:rsidR="00893B62">
        <w:rPr>
          <w:rFonts w:ascii="Arial" w:hAnsi="Arial" w:cs="Arial"/>
        </w:rPr>
        <w:t>.</w:t>
      </w:r>
      <w:r w:rsidR="0087597C" w:rsidRPr="00FB687F">
        <w:rPr>
          <w:rFonts w:ascii="Arial" w:hAnsi="Arial" w:cs="Arial"/>
          <w:vertAlign w:val="subscript"/>
        </w:rPr>
        <w:t>2</w:t>
      </w:r>
      <w:r w:rsidR="00AA6214" w:rsidRPr="00AA6214">
        <w:rPr>
          <w:rFonts w:ascii="Arial" w:hAnsi="Arial" w:cs="Arial"/>
        </w:rPr>
        <w:t>,</w:t>
      </w:r>
      <w:r w:rsidR="00427E1A">
        <w:rPr>
          <w:rFonts w:ascii="Arial" w:hAnsi="Arial" w:cs="Arial"/>
        </w:rPr>
        <w:t xml:space="preserve"> </w:t>
      </w:r>
      <w:r w:rsidR="00427E1A" w:rsidRPr="00AA6214">
        <w:rPr>
          <w:rFonts w:ascii="Arial" w:hAnsi="Arial" w:cs="Arial"/>
        </w:rPr>
        <w:t>OIB:</w:t>
      </w:r>
      <w:r w:rsidR="00427E1A">
        <w:rPr>
          <w:rFonts w:ascii="Arial" w:hAnsi="Arial" w:cs="Arial"/>
        </w:rPr>
        <w:t xml:space="preserve"> </w:t>
      </w:r>
      <w:r w:rsidR="00893B62">
        <w:rPr>
          <w:rFonts w:ascii="Arial" w:hAnsi="Arial" w:cs="Arial"/>
        </w:rPr>
        <w:t>...</w:t>
      </w:r>
      <w:r w:rsidR="00427E1A" w:rsidRPr="00AA6214">
        <w:rPr>
          <w:rFonts w:ascii="Arial" w:hAnsi="Arial" w:cs="Arial"/>
        </w:rPr>
        <w:t>,</w:t>
      </w:r>
      <w:r w:rsidR="00427E1A">
        <w:rPr>
          <w:rFonts w:ascii="Arial" w:hAnsi="Arial" w:cs="Arial"/>
        </w:rPr>
        <w:t xml:space="preserve"> iz S</w:t>
      </w:r>
      <w:r w:rsidR="00893B62">
        <w:rPr>
          <w:rFonts w:ascii="Arial" w:hAnsi="Arial" w:cs="Arial"/>
        </w:rPr>
        <w:t>.</w:t>
      </w:r>
      <w:r w:rsidR="00427E1A">
        <w:rPr>
          <w:rFonts w:ascii="Arial" w:hAnsi="Arial" w:cs="Arial"/>
        </w:rPr>
        <w:t>,</w:t>
      </w:r>
      <w:r w:rsidR="00AA6214" w:rsidRPr="00AA6214">
        <w:rPr>
          <w:rFonts w:ascii="Arial" w:hAnsi="Arial" w:cs="Arial"/>
        </w:rPr>
        <w:t xml:space="preserve"> </w:t>
      </w:r>
      <w:r w:rsidR="00893B62">
        <w:rPr>
          <w:rFonts w:ascii="Arial" w:hAnsi="Arial" w:cs="Arial"/>
        </w:rPr>
        <w:t>...</w:t>
      </w:r>
      <w:r w:rsidR="00B3452A">
        <w:rPr>
          <w:rFonts w:ascii="Arial" w:hAnsi="Arial" w:cs="Arial"/>
        </w:rPr>
        <w:t>, koju zastupa punomoćnica Z.</w:t>
      </w:r>
      <w:r w:rsidR="00AA6214" w:rsidRPr="00AA6214">
        <w:rPr>
          <w:rFonts w:ascii="Arial" w:hAnsi="Arial" w:cs="Arial"/>
        </w:rPr>
        <w:t xml:space="preserve"> B</w:t>
      </w:r>
      <w:r w:rsidR="00B3452A">
        <w:rPr>
          <w:rFonts w:ascii="Arial" w:hAnsi="Arial" w:cs="Arial"/>
        </w:rPr>
        <w:t>.</w:t>
      </w:r>
      <w:r w:rsidR="00AA6214" w:rsidRPr="00AA6214">
        <w:rPr>
          <w:rFonts w:ascii="Arial" w:hAnsi="Arial" w:cs="Arial"/>
        </w:rPr>
        <w:t xml:space="preserve">, odvjetnica </w:t>
      </w:r>
      <w:r w:rsidR="00427E1A">
        <w:rPr>
          <w:rFonts w:ascii="Arial" w:hAnsi="Arial" w:cs="Arial"/>
        </w:rPr>
        <w:t>iz</w:t>
      </w:r>
      <w:r w:rsidR="00AA6214" w:rsidRPr="00AA6214">
        <w:rPr>
          <w:rFonts w:ascii="Arial" w:hAnsi="Arial" w:cs="Arial"/>
        </w:rPr>
        <w:t xml:space="preserve"> S</w:t>
      </w:r>
      <w:r w:rsidR="00B3452A">
        <w:rPr>
          <w:rFonts w:ascii="Arial" w:hAnsi="Arial" w:cs="Arial"/>
        </w:rPr>
        <w:t>.</w:t>
      </w:r>
      <w:r w:rsidR="00316A22">
        <w:rPr>
          <w:rFonts w:ascii="Arial" w:hAnsi="Arial" w:cs="Arial"/>
        </w:rPr>
        <w:t>, roditelji</w:t>
      </w:r>
      <w:r w:rsidR="00AA6214" w:rsidRPr="00AA6214">
        <w:rPr>
          <w:rFonts w:ascii="Arial" w:hAnsi="Arial" w:cs="Arial"/>
        </w:rPr>
        <w:t xml:space="preserve"> i </w:t>
      </w:r>
      <w:proofErr w:type="spellStart"/>
      <w:r w:rsidR="00AA6214" w:rsidRPr="00AA6214">
        <w:rPr>
          <w:rFonts w:ascii="Arial" w:hAnsi="Arial" w:cs="Arial"/>
        </w:rPr>
        <w:t>zz</w:t>
      </w:r>
      <w:proofErr w:type="spellEnd"/>
      <w:r w:rsidR="00AA6214" w:rsidRPr="00AA6214">
        <w:rPr>
          <w:rFonts w:ascii="Arial" w:hAnsi="Arial" w:cs="Arial"/>
        </w:rPr>
        <w:t xml:space="preserve"> </w:t>
      </w:r>
      <w:proofErr w:type="spellStart"/>
      <w:r w:rsidR="00AA6214" w:rsidRPr="00AA6214">
        <w:rPr>
          <w:rFonts w:ascii="Arial" w:hAnsi="Arial" w:cs="Arial"/>
        </w:rPr>
        <w:t>ml</w:t>
      </w:r>
      <w:r w:rsidR="00316A22">
        <w:rPr>
          <w:rFonts w:ascii="Arial" w:hAnsi="Arial" w:cs="Arial"/>
        </w:rPr>
        <w:t>t</w:t>
      </w:r>
      <w:proofErr w:type="spellEnd"/>
      <w:r w:rsidR="00316A22">
        <w:rPr>
          <w:rFonts w:ascii="Arial" w:hAnsi="Arial" w:cs="Arial"/>
        </w:rPr>
        <w:t>.</w:t>
      </w:r>
      <w:r w:rsidR="00AA6214" w:rsidRPr="00AA6214">
        <w:rPr>
          <w:rFonts w:ascii="Arial" w:hAnsi="Arial" w:cs="Arial"/>
        </w:rPr>
        <w:t xml:space="preserve"> D</w:t>
      </w:r>
      <w:r w:rsidR="00B3452A">
        <w:rPr>
          <w:rFonts w:ascii="Arial" w:hAnsi="Arial" w:cs="Arial"/>
        </w:rPr>
        <w:t>.</w:t>
      </w:r>
      <w:r w:rsidR="00AA6214" w:rsidRPr="00AA6214">
        <w:rPr>
          <w:rFonts w:ascii="Arial" w:hAnsi="Arial" w:cs="Arial"/>
        </w:rPr>
        <w:t xml:space="preserve"> i N</w:t>
      </w:r>
      <w:r w:rsidR="00B3452A">
        <w:rPr>
          <w:rFonts w:ascii="Arial" w:hAnsi="Arial" w:cs="Arial"/>
        </w:rPr>
        <w:t>.</w:t>
      </w:r>
      <w:r w:rsidR="00AA6214" w:rsidRPr="00AA6214">
        <w:rPr>
          <w:rFonts w:ascii="Arial" w:hAnsi="Arial" w:cs="Arial"/>
        </w:rPr>
        <w:t xml:space="preserve"> P</w:t>
      </w:r>
      <w:r w:rsidR="00B3452A">
        <w:rPr>
          <w:rFonts w:ascii="Arial" w:hAnsi="Arial" w:cs="Arial"/>
        </w:rPr>
        <w:t>.</w:t>
      </w:r>
      <w:r w:rsidR="00AA6214" w:rsidRPr="00AA6214">
        <w:rPr>
          <w:rFonts w:ascii="Arial" w:hAnsi="Arial" w:cs="Arial"/>
        </w:rPr>
        <w:t>, oba iz S</w:t>
      </w:r>
      <w:r w:rsidR="00B3452A">
        <w:rPr>
          <w:rFonts w:ascii="Arial" w:hAnsi="Arial" w:cs="Arial"/>
        </w:rPr>
        <w:t>.</w:t>
      </w:r>
      <w:r w:rsidR="00AA6214" w:rsidRPr="00AA6214">
        <w:rPr>
          <w:rFonts w:ascii="Arial" w:hAnsi="Arial" w:cs="Arial"/>
        </w:rPr>
        <w:t xml:space="preserve">, </w:t>
      </w:r>
      <w:r w:rsidR="00B3452A">
        <w:rPr>
          <w:rFonts w:ascii="Arial" w:hAnsi="Arial" w:cs="Arial"/>
        </w:rPr>
        <w:t>...</w:t>
      </w:r>
      <w:r w:rsidR="00AA6214" w:rsidRPr="00AA6214">
        <w:rPr>
          <w:rFonts w:ascii="Arial" w:hAnsi="Arial" w:cs="Arial"/>
        </w:rPr>
        <w:t>, koje zastupa posebna skrbnica S</w:t>
      </w:r>
      <w:r w:rsidR="00B3452A">
        <w:rPr>
          <w:rFonts w:ascii="Arial" w:hAnsi="Arial" w:cs="Arial"/>
        </w:rPr>
        <w:t>.</w:t>
      </w:r>
      <w:r w:rsidR="00AA6214" w:rsidRPr="00AA6214">
        <w:rPr>
          <w:rFonts w:ascii="Arial" w:hAnsi="Arial" w:cs="Arial"/>
        </w:rPr>
        <w:t xml:space="preserve"> P</w:t>
      </w:r>
      <w:r w:rsidR="00B3452A">
        <w:rPr>
          <w:rFonts w:ascii="Arial" w:hAnsi="Arial" w:cs="Arial"/>
        </w:rPr>
        <w:t>.</w:t>
      </w:r>
      <w:r w:rsidR="00AA6214" w:rsidRPr="00AA6214">
        <w:rPr>
          <w:rFonts w:ascii="Arial" w:hAnsi="Arial" w:cs="Arial"/>
        </w:rPr>
        <w:t>, dipl. iur., djelatnica C</w:t>
      </w:r>
      <w:r w:rsidR="00B3452A">
        <w:rPr>
          <w:rFonts w:ascii="Arial" w:hAnsi="Arial" w:cs="Arial"/>
        </w:rPr>
        <w:t>.</w:t>
      </w:r>
      <w:r w:rsidR="00AA6214" w:rsidRPr="00AA6214">
        <w:rPr>
          <w:rFonts w:ascii="Arial" w:hAnsi="Arial" w:cs="Arial"/>
        </w:rPr>
        <w:t xml:space="preserve"> z</w:t>
      </w:r>
      <w:r w:rsidR="00B3452A">
        <w:rPr>
          <w:rFonts w:ascii="Arial" w:hAnsi="Arial" w:cs="Arial"/>
        </w:rPr>
        <w:t>.</w:t>
      </w:r>
      <w:r w:rsidR="00AA6214" w:rsidRPr="00AA6214">
        <w:rPr>
          <w:rFonts w:ascii="Arial" w:hAnsi="Arial" w:cs="Arial"/>
        </w:rPr>
        <w:t xml:space="preserve"> p</w:t>
      </w:r>
      <w:r w:rsidR="00B3452A">
        <w:rPr>
          <w:rFonts w:ascii="Arial" w:hAnsi="Arial" w:cs="Arial"/>
        </w:rPr>
        <w:t>.</w:t>
      </w:r>
      <w:r w:rsidR="00AA6214" w:rsidRPr="00AA6214">
        <w:rPr>
          <w:rFonts w:ascii="Arial" w:hAnsi="Arial" w:cs="Arial"/>
        </w:rPr>
        <w:t xml:space="preserve"> s</w:t>
      </w:r>
      <w:r w:rsidR="00B3452A">
        <w:rPr>
          <w:rFonts w:ascii="Arial" w:hAnsi="Arial" w:cs="Arial"/>
        </w:rPr>
        <w:t>.</w:t>
      </w:r>
      <w:r w:rsidR="00AA6214" w:rsidRPr="00AA6214">
        <w:rPr>
          <w:rFonts w:ascii="Arial" w:hAnsi="Arial" w:cs="Arial"/>
        </w:rPr>
        <w:t>, Dislocirana jedinica S</w:t>
      </w:r>
      <w:r w:rsidR="00B3452A">
        <w:rPr>
          <w:rFonts w:ascii="Arial" w:hAnsi="Arial" w:cs="Arial"/>
        </w:rPr>
        <w:t>.</w:t>
      </w:r>
      <w:r w:rsidR="00AA6214" w:rsidRPr="00AA6214">
        <w:rPr>
          <w:rFonts w:ascii="Arial" w:hAnsi="Arial" w:cs="Arial"/>
        </w:rPr>
        <w:t xml:space="preserve">, radi lišenja prava na roditeljsku skrb, </w:t>
      </w:r>
      <w:r w:rsidR="00E10881">
        <w:rPr>
          <w:rFonts w:ascii="Arial" w:hAnsi="Arial" w:cs="Arial"/>
        </w:rPr>
        <w:t xml:space="preserve">odlučujući o žalbama </w:t>
      </w:r>
      <w:proofErr w:type="spellStart"/>
      <w:r w:rsidR="00E10881">
        <w:rPr>
          <w:rFonts w:ascii="Arial" w:hAnsi="Arial" w:cs="Arial"/>
        </w:rPr>
        <w:t>protustranaka</w:t>
      </w:r>
      <w:proofErr w:type="spellEnd"/>
      <w:r w:rsidR="00E80CB5" w:rsidRPr="00AA6214">
        <w:rPr>
          <w:rFonts w:ascii="Arial" w:hAnsi="Arial" w:cs="Arial"/>
        </w:rPr>
        <w:t xml:space="preserve"> D</w:t>
      </w:r>
      <w:r w:rsidR="0087597C">
        <w:rPr>
          <w:rFonts w:ascii="Arial" w:hAnsi="Arial" w:cs="Arial"/>
        </w:rPr>
        <w:t>.</w:t>
      </w:r>
      <w:r w:rsidR="00E80CB5" w:rsidRPr="00AA6214">
        <w:rPr>
          <w:rFonts w:ascii="Arial" w:hAnsi="Arial" w:cs="Arial"/>
        </w:rPr>
        <w:t xml:space="preserve"> P</w:t>
      </w:r>
      <w:r w:rsidR="0087597C">
        <w:rPr>
          <w:rFonts w:ascii="Arial" w:hAnsi="Arial" w:cs="Arial"/>
        </w:rPr>
        <w:t>.</w:t>
      </w:r>
      <w:r w:rsidR="00FB687F" w:rsidRPr="00FB687F">
        <w:rPr>
          <w:rFonts w:ascii="Arial" w:hAnsi="Arial" w:cs="Arial"/>
          <w:vertAlign w:val="subscript"/>
        </w:rPr>
        <w:t>1</w:t>
      </w:r>
      <w:r w:rsidR="00E80CB5" w:rsidRPr="008B4FB5">
        <w:rPr>
          <w:rFonts w:ascii="Arial" w:hAnsi="Arial" w:cs="Arial"/>
          <w:color w:val="auto"/>
        </w:rPr>
        <w:t xml:space="preserve"> </w:t>
      </w:r>
      <w:r w:rsidR="00E80CB5">
        <w:rPr>
          <w:rFonts w:ascii="Arial" w:hAnsi="Arial" w:cs="Arial"/>
          <w:color w:val="auto"/>
        </w:rPr>
        <w:t>i</w:t>
      </w:r>
      <w:r w:rsidR="00E80CB5" w:rsidRPr="00E80CB5">
        <w:rPr>
          <w:rFonts w:ascii="Arial" w:hAnsi="Arial" w:cs="Arial"/>
        </w:rPr>
        <w:t xml:space="preserve"> </w:t>
      </w:r>
      <w:r w:rsidR="00E80CB5">
        <w:rPr>
          <w:rFonts w:ascii="Arial" w:hAnsi="Arial" w:cs="Arial"/>
        </w:rPr>
        <w:t>D</w:t>
      </w:r>
      <w:r w:rsidR="0087597C">
        <w:rPr>
          <w:rFonts w:ascii="Arial" w:hAnsi="Arial" w:cs="Arial"/>
        </w:rPr>
        <w:t>.</w:t>
      </w:r>
      <w:r w:rsidR="00E80CB5">
        <w:rPr>
          <w:rFonts w:ascii="Arial" w:hAnsi="Arial" w:cs="Arial"/>
        </w:rPr>
        <w:t xml:space="preserve"> P</w:t>
      </w:r>
      <w:r w:rsidR="0087597C">
        <w:rPr>
          <w:rFonts w:ascii="Arial" w:hAnsi="Arial" w:cs="Arial"/>
        </w:rPr>
        <w:t>.</w:t>
      </w:r>
      <w:r w:rsidR="0087597C" w:rsidRPr="00FB687F">
        <w:rPr>
          <w:rFonts w:ascii="Arial" w:hAnsi="Arial" w:cs="Arial"/>
          <w:vertAlign w:val="subscript"/>
        </w:rPr>
        <w:t>2</w:t>
      </w:r>
      <w:r w:rsidR="00E80CB5">
        <w:rPr>
          <w:rFonts w:ascii="Arial" w:hAnsi="Arial" w:cs="Arial"/>
        </w:rPr>
        <w:t xml:space="preserve">, </w:t>
      </w:r>
      <w:r w:rsidRPr="008B4FB5">
        <w:rPr>
          <w:rFonts w:ascii="Arial" w:hAnsi="Arial" w:cs="Arial"/>
          <w:color w:val="auto"/>
        </w:rPr>
        <w:t xml:space="preserve">protiv </w:t>
      </w:r>
      <w:r w:rsidRPr="008B4FB5">
        <w:rPr>
          <w:rFonts w:ascii="Arial" w:hAnsi="Arial" w:cs="Arial"/>
        </w:rPr>
        <w:t xml:space="preserve">rješenja Općinskog suda u </w:t>
      </w:r>
      <w:r w:rsidR="00DE0799">
        <w:rPr>
          <w:rFonts w:ascii="Arial" w:hAnsi="Arial" w:cs="Arial"/>
        </w:rPr>
        <w:t>Spli</w:t>
      </w:r>
      <w:r w:rsidR="00E10881">
        <w:rPr>
          <w:rFonts w:ascii="Arial" w:hAnsi="Arial" w:cs="Arial"/>
        </w:rPr>
        <w:t>tu, Stalna služba u Sinju</w:t>
      </w:r>
      <w:r w:rsidR="002D6DD0">
        <w:rPr>
          <w:rFonts w:ascii="Arial" w:hAnsi="Arial" w:cs="Arial"/>
        </w:rPr>
        <w:t>,</w:t>
      </w:r>
      <w:r w:rsidR="00E10881">
        <w:rPr>
          <w:rFonts w:ascii="Arial" w:hAnsi="Arial" w:cs="Arial"/>
        </w:rPr>
        <w:t xml:space="preserve"> </w:t>
      </w:r>
      <w:r w:rsidRPr="008B4FB5">
        <w:rPr>
          <w:rFonts w:ascii="Arial" w:hAnsi="Arial" w:cs="Arial"/>
        </w:rPr>
        <w:t xml:space="preserve">poslovni broj </w:t>
      </w:r>
      <w:r w:rsidR="00477E69">
        <w:rPr>
          <w:rFonts w:ascii="Arial" w:hAnsi="Arial" w:cs="Arial"/>
        </w:rPr>
        <w:t>R1</w:t>
      </w:r>
      <w:r w:rsidR="000C4E0F" w:rsidRPr="008B4FB5">
        <w:rPr>
          <w:rFonts w:ascii="Arial" w:hAnsi="Arial" w:cs="Arial"/>
        </w:rPr>
        <w:t xml:space="preserve"> Ob-</w:t>
      </w:r>
      <w:r w:rsidR="007E4032">
        <w:rPr>
          <w:rFonts w:ascii="Arial" w:hAnsi="Arial" w:cs="Arial"/>
        </w:rPr>
        <w:t>...</w:t>
      </w:r>
      <w:r w:rsidR="00477E69">
        <w:rPr>
          <w:rFonts w:ascii="Arial" w:hAnsi="Arial" w:cs="Arial"/>
        </w:rPr>
        <w:t xml:space="preserve"> </w:t>
      </w:r>
      <w:r w:rsidR="004B1B7B" w:rsidRPr="008B4FB5">
        <w:rPr>
          <w:rFonts w:ascii="Arial" w:hAnsi="Arial" w:cs="Arial"/>
        </w:rPr>
        <w:t xml:space="preserve">od </w:t>
      </w:r>
      <w:r w:rsidR="000C4E0F" w:rsidRPr="008B4FB5">
        <w:rPr>
          <w:rFonts w:ascii="Arial" w:hAnsi="Arial" w:cs="Arial"/>
        </w:rPr>
        <w:t>1</w:t>
      </w:r>
      <w:r w:rsidR="00477E69">
        <w:rPr>
          <w:rFonts w:ascii="Arial" w:hAnsi="Arial" w:cs="Arial"/>
        </w:rPr>
        <w:t>9</w:t>
      </w:r>
      <w:r w:rsidR="004B1B7B" w:rsidRPr="008B4FB5">
        <w:rPr>
          <w:rFonts w:ascii="Arial" w:hAnsi="Arial" w:cs="Arial"/>
        </w:rPr>
        <w:t xml:space="preserve">. </w:t>
      </w:r>
      <w:r w:rsidR="000C4E0F" w:rsidRPr="008B4FB5">
        <w:rPr>
          <w:rFonts w:ascii="Arial" w:hAnsi="Arial" w:cs="Arial"/>
        </w:rPr>
        <w:t>travnja</w:t>
      </w:r>
      <w:r w:rsidR="004B1B7B" w:rsidRPr="008B4FB5">
        <w:rPr>
          <w:rFonts w:ascii="Arial" w:hAnsi="Arial" w:cs="Arial"/>
        </w:rPr>
        <w:t xml:space="preserve"> 202</w:t>
      </w:r>
      <w:r w:rsidR="000C4E0F" w:rsidRPr="008B4FB5">
        <w:rPr>
          <w:rFonts w:ascii="Arial" w:hAnsi="Arial" w:cs="Arial"/>
        </w:rPr>
        <w:t>2</w:t>
      </w:r>
      <w:r w:rsidR="004B1B7B" w:rsidRPr="008B4FB5">
        <w:rPr>
          <w:rFonts w:ascii="Arial" w:hAnsi="Arial" w:cs="Arial"/>
        </w:rPr>
        <w:t xml:space="preserve">., </w:t>
      </w:r>
      <w:r w:rsidR="00BD3869" w:rsidRPr="008B4FB5">
        <w:rPr>
          <w:rFonts w:ascii="Arial" w:hAnsi="Arial" w:cs="Arial"/>
        </w:rPr>
        <w:t xml:space="preserve"> </w:t>
      </w:r>
      <w:r w:rsidR="00477E69">
        <w:rPr>
          <w:rFonts w:ascii="Arial" w:hAnsi="Arial" w:cs="Arial"/>
        </w:rPr>
        <w:t>1</w:t>
      </w:r>
      <w:r w:rsidR="000D3CE2">
        <w:rPr>
          <w:rFonts w:ascii="Arial" w:hAnsi="Arial" w:cs="Arial"/>
        </w:rPr>
        <w:t>1</w:t>
      </w:r>
      <w:r w:rsidR="00BD3869" w:rsidRPr="008B4FB5">
        <w:rPr>
          <w:rFonts w:ascii="Arial" w:hAnsi="Arial" w:cs="Arial"/>
        </w:rPr>
        <w:t xml:space="preserve">. </w:t>
      </w:r>
      <w:r w:rsidR="00FD3AB6" w:rsidRPr="008B4FB5">
        <w:rPr>
          <w:rFonts w:ascii="Arial" w:hAnsi="Arial" w:cs="Arial"/>
        </w:rPr>
        <w:t>kolovoza</w:t>
      </w:r>
      <w:r w:rsidR="00BD3869" w:rsidRPr="008B4FB5">
        <w:rPr>
          <w:rFonts w:ascii="Arial" w:hAnsi="Arial" w:cs="Arial"/>
        </w:rPr>
        <w:t xml:space="preserve"> 202</w:t>
      </w:r>
      <w:r w:rsidR="00FD3AB6" w:rsidRPr="008B4FB5">
        <w:rPr>
          <w:rFonts w:ascii="Arial" w:hAnsi="Arial" w:cs="Arial"/>
        </w:rPr>
        <w:t>2</w:t>
      </w:r>
      <w:r w:rsidR="00BD3869" w:rsidRPr="008B4FB5">
        <w:rPr>
          <w:rFonts w:ascii="Arial" w:hAnsi="Arial" w:cs="Arial"/>
        </w:rPr>
        <w:t>.,</w:t>
      </w:r>
    </w:p>
    <w:p w:rsidR="000C3CBF" w:rsidRDefault="000C3CBF" w:rsidP="008B4FB5">
      <w:pPr>
        <w:jc w:val="both"/>
        <w:rPr>
          <w:rFonts w:ascii="Arial" w:hAnsi="Arial" w:cs="Arial"/>
        </w:rPr>
      </w:pPr>
    </w:p>
    <w:p w:rsidR="002020D0" w:rsidRPr="008B4FB5" w:rsidRDefault="002020D0" w:rsidP="008B4FB5">
      <w:pPr>
        <w:jc w:val="both"/>
        <w:rPr>
          <w:rFonts w:ascii="Arial" w:hAnsi="Arial" w:cs="Arial"/>
        </w:rPr>
      </w:pPr>
    </w:p>
    <w:p w:rsidR="004E2481" w:rsidRDefault="00836C4B" w:rsidP="006B276C">
      <w:pPr>
        <w:jc w:val="center"/>
        <w:rPr>
          <w:rFonts w:ascii="Arial" w:hAnsi="Arial" w:cs="Arial"/>
        </w:rPr>
      </w:pPr>
      <w:r w:rsidRPr="001D1D22">
        <w:rPr>
          <w:rFonts w:ascii="Arial" w:hAnsi="Arial" w:cs="Arial"/>
        </w:rPr>
        <w:t xml:space="preserve">r i j e š i o  </w:t>
      </w:r>
      <w:r w:rsidR="009F5494" w:rsidRPr="001D1D22">
        <w:rPr>
          <w:rFonts w:ascii="Arial" w:hAnsi="Arial" w:cs="Arial"/>
        </w:rPr>
        <w:t xml:space="preserve">  j e</w:t>
      </w:r>
    </w:p>
    <w:p w:rsidR="00F832AC" w:rsidRDefault="00F832AC" w:rsidP="00E94512">
      <w:pPr>
        <w:rPr>
          <w:rFonts w:ascii="Arial" w:hAnsi="Arial" w:cs="Arial"/>
        </w:rPr>
      </w:pPr>
    </w:p>
    <w:p w:rsidR="00591619" w:rsidRPr="00AB450E" w:rsidRDefault="00591619" w:rsidP="00591619">
      <w:pPr>
        <w:pStyle w:val="Default"/>
        <w:rPr>
          <w:color w:val="auto"/>
        </w:rPr>
      </w:pPr>
    </w:p>
    <w:p w:rsidR="00591619" w:rsidRPr="00AB450E" w:rsidRDefault="00591619" w:rsidP="00D64AB5">
      <w:pPr>
        <w:ind w:firstLine="708"/>
        <w:jc w:val="both"/>
        <w:rPr>
          <w:rFonts w:ascii="Arial" w:hAnsi="Arial" w:cs="Arial"/>
        </w:rPr>
      </w:pPr>
      <w:r w:rsidRPr="00AB450E">
        <w:rPr>
          <w:rFonts w:ascii="Arial" w:hAnsi="Arial" w:cs="Arial"/>
        </w:rPr>
        <w:t>Odbija</w:t>
      </w:r>
      <w:r w:rsidR="00034024" w:rsidRPr="00AB450E">
        <w:rPr>
          <w:rFonts w:ascii="Arial" w:hAnsi="Arial" w:cs="Arial"/>
        </w:rPr>
        <w:t>ju</w:t>
      </w:r>
      <w:r w:rsidRPr="00AB450E">
        <w:rPr>
          <w:rFonts w:ascii="Arial" w:hAnsi="Arial" w:cs="Arial"/>
        </w:rPr>
        <w:t xml:space="preserve"> se </w:t>
      </w:r>
      <w:r w:rsidR="000D3CE2" w:rsidRPr="00AB450E">
        <w:rPr>
          <w:rFonts w:ascii="Arial" w:hAnsi="Arial" w:cs="Arial"/>
        </w:rPr>
        <w:t xml:space="preserve">kao neosnovane </w:t>
      </w:r>
      <w:r w:rsidRPr="00AB450E">
        <w:rPr>
          <w:rFonts w:ascii="Arial" w:hAnsi="Arial" w:cs="Arial"/>
        </w:rPr>
        <w:t>žalb</w:t>
      </w:r>
      <w:r w:rsidR="00034024" w:rsidRPr="00AB450E">
        <w:rPr>
          <w:rFonts w:ascii="Arial" w:hAnsi="Arial" w:cs="Arial"/>
        </w:rPr>
        <w:t>e</w:t>
      </w:r>
      <w:r w:rsidRPr="00AB450E">
        <w:rPr>
          <w:rFonts w:ascii="Arial" w:hAnsi="Arial" w:cs="Arial"/>
        </w:rPr>
        <w:t xml:space="preserve"> </w:t>
      </w:r>
      <w:proofErr w:type="spellStart"/>
      <w:r w:rsidRPr="00AB450E">
        <w:rPr>
          <w:rFonts w:ascii="Arial" w:hAnsi="Arial" w:cs="Arial"/>
        </w:rPr>
        <w:t>protustran</w:t>
      </w:r>
      <w:r w:rsidR="00034024" w:rsidRPr="00AB450E">
        <w:rPr>
          <w:rFonts w:ascii="Arial" w:hAnsi="Arial" w:cs="Arial"/>
        </w:rPr>
        <w:t>a</w:t>
      </w:r>
      <w:r w:rsidRPr="00AB450E">
        <w:rPr>
          <w:rFonts w:ascii="Arial" w:hAnsi="Arial" w:cs="Arial"/>
        </w:rPr>
        <w:t>k</w:t>
      </w:r>
      <w:r w:rsidR="00034024" w:rsidRPr="00AB450E">
        <w:rPr>
          <w:rFonts w:ascii="Arial" w:hAnsi="Arial" w:cs="Arial"/>
        </w:rPr>
        <w:t>a</w:t>
      </w:r>
      <w:proofErr w:type="spellEnd"/>
      <w:r w:rsidRPr="00AB450E">
        <w:rPr>
          <w:rFonts w:ascii="Arial" w:hAnsi="Arial" w:cs="Arial"/>
        </w:rPr>
        <w:t xml:space="preserve"> </w:t>
      </w:r>
      <w:r w:rsidR="00034024" w:rsidRPr="00AB450E">
        <w:rPr>
          <w:rFonts w:ascii="Arial" w:hAnsi="Arial" w:cs="Arial"/>
        </w:rPr>
        <w:t>D</w:t>
      </w:r>
      <w:r w:rsidR="00B3452A">
        <w:rPr>
          <w:rFonts w:ascii="Arial" w:hAnsi="Arial" w:cs="Arial"/>
        </w:rPr>
        <w:t>.</w:t>
      </w:r>
      <w:r w:rsidR="00034024" w:rsidRPr="00AB450E">
        <w:rPr>
          <w:rFonts w:ascii="Arial" w:hAnsi="Arial" w:cs="Arial"/>
        </w:rPr>
        <w:t xml:space="preserve"> P</w:t>
      </w:r>
      <w:r w:rsidR="00B3452A">
        <w:rPr>
          <w:rFonts w:ascii="Arial" w:hAnsi="Arial" w:cs="Arial"/>
        </w:rPr>
        <w:t>.</w:t>
      </w:r>
      <w:r w:rsidR="00FB687F" w:rsidRPr="00FB687F">
        <w:rPr>
          <w:rFonts w:ascii="Arial" w:hAnsi="Arial" w:cs="Arial"/>
          <w:vertAlign w:val="subscript"/>
        </w:rPr>
        <w:t>1</w:t>
      </w:r>
      <w:r w:rsidR="00034024" w:rsidRPr="00AB450E">
        <w:rPr>
          <w:rFonts w:ascii="Arial" w:hAnsi="Arial" w:cs="Arial"/>
        </w:rPr>
        <w:t xml:space="preserve"> i D</w:t>
      </w:r>
      <w:r w:rsidR="00B3452A">
        <w:rPr>
          <w:rFonts w:ascii="Arial" w:hAnsi="Arial" w:cs="Arial"/>
        </w:rPr>
        <w:t>.</w:t>
      </w:r>
      <w:r w:rsidR="00034024" w:rsidRPr="00AB450E">
        <w:rPr>
          <w:rFonts w:ascii="Arial" w:hAnsi="Arial" w:cs="Arial"/>
        </w:rPr>
        <w:t xml:space="preserve"> P</w:t>
      </w:r>
      <w:r w:rsidR="00B3452A">
        <w:rPr>
          <w:rFonts w:ascii="Arial" w:hAnsi="Arial" w:cs="Arial"/>
        </w:rPr>
        <w:t>.</w:t>
      </w:r>
      <w:r w:rsidR="0087597C" w:rsidRPr="00FB687F">
        <w:rPr>
          <w:rFonts w:ascii="Arial" w:hAnsi="Arial" w:cs="Arial"/>
          <w:vertAlign w:val="subscript"/>
        </w:rPr>
        <w:t>2</w:t>
      </w:r>
      <w:r w:rsidR="00034024" w:rsidRPr="00AB450E">
        <w:rPr>
          <w:rFonts w:ascii="Arial" w:hAnsi="Arial" w:cs="Arial"/>
        </w:rPr>
        <w:t xml:space="preserve">, </w:t>
      </w:r>
      <w:r w:rsidRPr="00AB450E">
        <w:rPr>
          <w:rFonts w:ascii="Arial" w:hAnsi="Arial" w:cs="Arial"/>
        </w:rPr>
        <w:t xml:space="preserve">i potvrđuje rješenje </w:t>
      </w:r>
      <w:r w:rsidR="00E97097">
        <w:rPr>
          <w:rFonts w:ascii="Arial" w:hAnsi="Arial" w:cs="Arial"/>
        </w:rPr>
        <w:t xml:space="preserve">Općinskog suda u </w:t>
      </w:r>
      <w:r w:rsidR="00AB450E" w:rsidRPr="00AB450E">
        <w:rPr>
          <w:rFonts w:ascii="Arial" w:hAnsi="Arial" w:cs="Arial"/>
        </w:rPr>
        <w:t>Splitu, Stalna služba u Sinju</w:t>
      </w:r>
      <w:r w:rsidR="002D6DD0">
        <w:rPr>
          <w:rFonts w:ascii="Arial" w:hAnsi="Arial" w:cs="Arial"/>
        </w:rPr>
        <w:t>,</w:t>
      </w:r>
      <w:r w:rsidR="00AB450E" w:rsidRPr="00AB450E">
        <w:rPr>
          <w:rFonts w:ascii="Arial" w:hAnsi="Arial" w:cs="Arial"/>
        </w:rPr>
        <w:t xml:space="preserve"> poslovni broj R1 Ob-</w:t>
      </w:r>
      <w:r w:rsidR="007E4032">
        <w:rPr>
          <w:rFonts w:ascii="Arial" w:hAnsi="Arial" w:cs="Arial"/>
        </w:rPr>
        <w:t>...</w:t>
      </w:r>
      <w:bookmarkStart w:id="0" w:name="_GoBack"/>
      <w:bookmarkEnd w:id="0"/>
      <w:r w:rsidR="00AB450E" w:rsidRPr="00AB450E">
        <w:rPr>
          <w:rFonts w:ascii="Arial" w:hAnsi="Arial" w:cs="Arial"/>
        </w:rPr>
        <w:t xml:space="preserve"> od 19. travnja 2022.</w:t>
      </w:r>
    </w:p>
    <w:p w:rsidR="00591619" w:rsidRDefault="00591619" w:rsidP="00591619">
      <w:pPr>
        <w:jc w:val="both"/>
        <w:rPr>
          <w:rFonts w:ascii="Arial" w:hAnsi="Arial" w:cs="Arial"/>
        </w:rPr>
      </w:pPr>
    </w:p>
    <w:p w:rsidR="002C5725" w:rsidRPr="00591619" w:rsidRDefault="002C5725" w:rsidP="00591619">
      <w:pPr>
        <w:jc w:val="both"/>
        <w:rPr>
          <w:rFonts w:ascii="Arial" w:hAnsi="Arial" w:cs="Arial"/>
        </w:rPr>
      </w:pPr>
    </w:p>
    <w:p w:rsidR="00F06603" w:rsidRPr="001D1D22" w:rsidRDefault="00B4370F" w:rsidP="00E94512">
      <w:pPr>
        <w:jc w:val="center"/>
        <w:rPr>
          <w:rFonts w:ascii="Arial" w:hAnsi="Arial" w:cs="Arial"/>
        </w:rPr>
      </w:pPr>
      <w:r w:rsidRPr="001D1D22">
        <w:rPr>
          <w:rFonts w:ascii="Arial" w:hAnsi="Arial" w:cs="Arial"/>
        </w:rPr>
        <w:t xml:space="preserve">Obrazloženje </w:t>
      </w:r>
    </w:p>
    <w:p w:rsidR="00F832AC" w:rsidRDefault="00F832AC" w:rsidP="00B4370F">
      <w:pPr>
        <w:jc w:val="center"/>
        <w:rPr>
          <w:rFonts w:ascii="Arial" w:hAnsi="Arial" w:cs="Arial"/>
        </w:rPr>
      </w:pPr>
    </w:p>
    <w:p w:rsidR="000C3CBF" w:rsidRPr="001D1D22" w:rsidRDefault="000C3CBF" w:rsidP="00B4370F">
      <w:pPr>
        <w:jc w:val="center"/>
        <w:rPr>
          <w:rFonts w:ascii="Arial" w:hAnsi="Arial" w:cs="Arial"/>
        </w:rPr>
      </w:pPr>
    </w:p>
    <w:p w:rsidR="002360F3" w:rsidRDefault="001D1D22" w:rsidP="00F06603">
      <w:pPr>
        <w:jc w:val="both"/>
        <w:rPr>
          <w:rFonts w:ascii="Arial" w:hAnsi="Arial" w:cs="Arial"/>
        </w:rPr>
      </w:pPr>
      <w:r>
        <w:rPr>
          <w:rFonts w:ascii="Arial" w:hAnsi="Arial" w:cs="Arial"/>
        </w:rPr>
        <w:t>1.</w:t>
      </w:r>
      <w:r w:rsidR="007E430B">
        <w:rPr>
          <w:rFonts w:ascii="Arial" w:hAnsi="Arial" w:cs="Arial"/>
        </w:rPr>
        <w:t xml:space="preserve"> </w:t>
      </w:r>
      <w:r w:rsidR="00B4370F" w:rsidRPr="001D1D22">
        <w:rPr>
          <w:rFonts w:ascii="Arial" w:hAnsi="Arial" w:cs="Arial"/>
        </w:rPr>
        <w:t xml:space="preserve">Rješenjem suda prvog stupnja riješeno je: </w:t>
      </w:r>
    </w:p>
    <w:p w:rsidR="006B276C" w:rsidRDefault="002360F3" w:rsidP="000046A5">
      <w:pPr>
        <w:jc w:val="both"/>
        <w:rPr>
          <w:rFonts w:ascii="Arial" w:hAnsi="Arial" w:cs="Arial"/>
        </w:rPr>
      </w:pPr>
      <w:r>
        <w:rPr>
          <w:rFonts w:ascii="Arial" w:hAnsi="Arial" w:cs="Arial"/>
        </w:rPr>
        <w:tab/>
      </w:r>
    </w:p>
    <w:p w:rsidR="003938EF" w:rsidRDefault="006B276C" w:rsidP="0087597C">
      <w:pPr>
        <w:pStyle w:val="Default"/>
        <w:jc w:val="both"/>
        <w:rPr>
          <w:rFonts w:ascii="Arial" w:hAnsi="Arial" w:cs="Arial"/>
        </w:rPr>
      </w:pPr>
      <w:r>
        <w:rPr>
          <w:rFonts w:ascii="Arial" w:hAnsi="Arial" w:cs="Arial"/>
        </w:rPr>
        <w:tab/>
      </w:r>
      <w:r w:rsidR="002C5725">
        <w:rPr>
          <w:rFonts w:ascii="Arial" w:hAnsi="Arial" w:cs="Arial"/>
        </w:rPr>
        <w:t>"</w:t>
      </w:r>
      <w:r w:rsidR="003938EF" w:rsidRPr="003938EF">
        <w:rPr>
          <w:rFonts w:ascii="Arial" w:hAnsi="Arial" w:cs="Arial"/>
        </w:rPr>
        <w:t xml:space="preserve">1. </w:t>
      </w:r>
      <w:proofErr w:type="spellStart"/>
      <w:r w:rsidR="003938EF" w:rsidRPr="003938EF">
        <w:rPr>
          <w:rFonts w:ascii="Arial" w:hAnsi="Arial" w:cs="Arial"/>
        </w:rPr>
        <w:t>Protustranke</w:t>
      </w:r>
      <w:proofErr w:type="spellEnd"/>
      <w:r w:rsidR="003938EF" w:rsidRPr="003938EF">
        <w:rPr>
          <w:rFonts w:ascii="Arial" w:hAnsi="Arial" w:cs="Arial"/>
        </w:rPr>
        <w:t xml:space="preserve"> ad. 1. D</w:t>
      </w:r>
      <w:r w:rsidR="0087597C">
        <w:rPr>
          <w:rFonts w:ascii="Arial" w:hAnsi="Arial" w:cs="Arial"/>
        </w:rPr>
        <w:t>.</w:t>
      </w:r>
      <w:r w:rsidR="003938EF" w:rsidRPr="003938EF">
        <w:rPr>
          <w:rFonts w:ascii="Arial" w:hAnsi="Arial" w:cs="Arial"/>
        </w:rPr>
        <w:t xml:space="preserve"> P</w:t>
      </w:r>
      <w:r w:rsidR="0087597C">
        <w:rPr>
          <w:rFonts w:ascii="Arial" w:hAnsi="Arial" w:cs="Arial"/>
        </w:rPr>
        <w:t>.</w:t>
      </w:r>
      <w:r w:rsidR="006A55A2" w:rsidRPr="006A55A2">
        <w:rPr>
          <w:rFonts w:ascii="Arial" w:hAnsi="Arial" w:cs="Arial"/>
          <w:vertAlign w:val="subscript"/>
        </w:rPr>
        <w:t>1</w:t>
      </w:r>
      <w:r w:rsidR="003938EF" w:rsidRPr="003938EF">
        <w:rPr>
          <w:rFonts w:ascii="Arial" w:hAnsi="Arial" w:cs="Arial"/>
        </w:rPr>
        <w:t xml:space="preserve">, </w:t>
      </w:r>
      <w:r w:rsidR="00E53DB7">
        <w:rPr>
          <w:rFonts w:ascii="Arial" w:hAnsi="Arial" w:cs="Arial"/>
        </w:rPr>
        <w:t>...</w:t>
      </w:r>
      <w:r w:rsidR="003938EF" w:rsidRPr="003938EF">
        <w:rPr>
          <w:rFonts w:ascii="Arial" w:hAnsi="Arial" w:cs="Arial"/>
        </w:rPr>
        <w:t>, S</w:t>
      </w:r>
      <w:r w:rsidR="00E53DB7">
        <w:rPr>
          <w:rFonts w:ascii="Arial" w:hAnsi="Arial" w:cs="Arial"/>
        </w:rPr>
        <w:t>.</w:t>
      </w:r>
      <w:r w:rsidR="003938EF" w:rsidRPr="003938EF">
        <w:rPr>
          <w:rFonts w:ascii="Arial" w:hAnsi="Arial" w:cs="Arial"/>
        </w:rPr>
        <w:t>, OIB:</w:t>
      </w:r>
      <w:r w:rsidR="00E53DB7">
        <w:rPr>
          <w:rFonts w:ascii="Arial" w:hAnsi="Arial" w:cs="Arial"/>
        </w:rPr>
        <w:t>...</w:t>
      </w:r>
      <w:r w:rsidR="003938EF" w:rsidRPr="003938EF">
        <w:rPr>
          <w:rFonts w:ascii="Arial" w:hAnsi="Arial" w:cs="Arial"/>
        </w:rPr>
        <w:t>, s boravištem D</w:t>
      </w:r>
      <w:r w:rsidR="00E53DB7">
        <w:rPr>
          <w:rFonts w:ascii="Arial" w:hAnsi="Arial" w:cs="Arial"/>
        </w:rPr>
        <w:t>.</w:t>
      </w:r>
      <w:r w:rsidR="003938EF" w:rsidRPr="003938EF">
        <w:rPr>
          <w:rFonts w:ascii="Arial" w:hAnsi="Arial" w:cs="Arial"/>
        </w:rPr>
        <w:t xml:space="preserve">, </w:t>
      </w:r>
      <w:r w:rsidR="00E53DB7">
        <w:rPr>
          <w:rFonts w:ascii="Arial" w:hAnsi="Arial" w:cs="Arial"/>
        </w:rPr>
        <w:t>...</w:t>
      </w:r>
      <w:r w:rsidR="003938EF" w:rsidRPr="003938EF">
        <w:rPr>
          <w:rFonts w:ascii="Arial" w:hAnsi="Arial" w:cs="Arial"/>
        </w:rPr>
        <w:t xml:space="preserve"> i ad. 2. D</w:t>
      </w:r>
      <w:r w:rsidR="00E53DB7">
        <w:rPr>
          <w:rFonts w:ascii="Arial" w:hAnsi="Arial" w:cs="Arial"/>
        </w:rPr>
        <w:t>.</w:t>
      </w:r>
      <w:r w:rsidR="003938EF" w:rsidRPr="003938EF">
        <w:rPr>
          <w:rFonts w:ascii="Arial" w:hAnsi="Arial" w:cs="Arial"/>
        </w:rPr>
        <w:t xml:space="preserve"> P</w:t>
      </w:r>
      <w:r w:rsidR="00E53DB7">
        <w:rPr>
          <w:rFonts w:ascii="Arial" w:hAnsi="Arial" w:cs="Arial"/>
        </w:rPr>
        <w:t>.</w:t>
      </w:r>
      <w:r w:rsidR="00E53DB7" w:rsidRPr="006A55A2">
        <w:rPr>
          <w:rFonts w:ascii="Arial" w:hAnsi="Arial" w:cs="Arial"/>
          <w:vertAlign w:val="subscript"/>
        </w:rPr>
        <w:t>2</w:t>
      </w:r>
      <w:r w:rsidR="003938EF" w:rsidRPr="003938EF">
        <w:rPr>
          <w:rFonts w:ascii="Arial" w:hAnsi="Arial" w:cs="Arial"/>
        </w:rPr>
        <w:t xml:space="preserve">, </w:t>
      </w:r>
      <w:r w:rsidR="00E53DB7">
        <w:rPr>
          <w:rFonts w:ascii="Arial" w:hAnsi="Arial" w:cs="Arial"/>
        </w:rPr>
        <w:t>...</w:t>
      </w:r>
      <w:r w:rsidR="003938EF" w:rsidRPr="003938EF">
        <w:rPr>
          <w:rFonts w:ascii="Arial" w:hAnsi="Arial" w:cs="Arial"/>
        </w:rPr>
        <w:t>, OIB:</w:t>
      </w:r>
      <w:r w:rsidR="00E53DB7">
        <w:rPr>
          <w:rFonts w:ascii="Arial" w:hAnsi="Arial" w:cs="Arial"/>
        </w:rPr>
        <w:t>...</w:t>
      </w:r>
      <w:r w:rsidR="003938EF" w:rsidRPr="003938EF">
        <w:rPr>
          <w:rFonts w:ascii="Arial" w:hAnsi="Arial" w:cs="Arial"/>
        </w:rPr>
        <w:t xml:space="preserve"> lišavaju se prava na roditeljsku skrb u pogledu </w:t>
      </w:r>
      <w:proofErr w:type="spellStart"/>
      <w:r w:rsidR="003938EF" w:rsidRPr="003938EF">
        <w:rPr>
          <w:rFonts w:ascii="Arial" w:hAnsi="Arial" w:cs="Arial"/>
        </w:rPr>
        <w:t>mlt</w:t>
      </w:r>
      <w:proofErr w:type="spellEnd"/>
      <w:r w:rsidR="003938EF" w:rsidRPr="003938EF">
        <w:rPr>
          <w:rFonts w:ascii="Arial" w:hAnsi="Arial" w:cs="Arial"/>
        </w:rPr>
        <w:t>. D</w:t>
      </w:r>
      <w:r w:rsidR="00E53DB7">
        <w:rPr>
          <w:rFonts w:ascii="Arial" w:hAnsi="Arial" w:cs="Arial"/>
        </w:rPr>
        <w:t>.</w:t>
      </w:r>
      <w:r w:rsidR="003938EF" w:rsidRPr="003938EF">
        <w:rPr>
          <w:rFonts w:ascii="Arial" w:hAnsi="Arial" w:cs="Arial"/>
        </w:rPr>
        <w:t xml:space="preserve"> P</w:t>
      </w:r>
      <w:r w:rsidR="00E53DB7">
        <w:rPr>
          <w:rFonts w:ascii="Arial" w:hAnsi="Arial" w:cs="Arial"/>
        </w:rPr>
        <w:t>.</w:t>
      </w:r>
      <w:r w:rsidR="001435AF" w:rsidRPr="001435AF">
        <w:rPr>
          <w:rFonts w:ascii="Arial" w:hAnsi="Arial" w:cs="Arial"/>
          <w:vertAlign w:val="subscript"/>
        </w:rPr>
        <w:t>3</w:t>
      </w:r>
      <w:r w:rsidR="003938EF" w:rsidRPr="003938EF">
        <w:rPr>
          <w:rFonts w:ascii="Arial" w:hAnsi="Arial" w:cs="Arial"/>
        </w:rPr>
        <w:t>, OIB:</w:t>
      </w:r>
      <w:r w:rsidR="00E53DB7">
        <w:rPr>
          <w:rFonts w:ascii="Arial" w:hAnsi="Arial" w:cs="Arial"/>
        </w:rPr>
        <w:t>...</w:t>
      </w:r>
      <w:r w:rsidR="003938EF" w:rsidRPr="003938EF">
        <w:rPr>
          <w:rFonts w:ascii="Arial" w:hAnsi="Arial" w:cs="Arial"/>
        </w:rPr>
        <w:t xml:space="preserve">, </w:t>
      </w:r>
      <w:proofErr w:type="spellStart"/>
      <w:r w:rsidR="003938EF" w:rsidRPr="003938EF">
        <w:rPr>
          <w:rFonts w:ascii="Arial" w:hAnsi="Arial" w:cs="Arial"/>
        </w:rPr>
        <w:t>rođ</w:t>
      </w:r>
      <w:proofErr w:type="spellEnd"/>
      <w:r w:rsidR="003938EF" w:rsidRPr="003938EF">
        <w:rPr>
          <w:rFonts w:ascii="Arial" w:hAnsi="Arial" w:cs="Arial"/>
        </w:rPr>
        <w:t xml:space="preserve">. </w:t>
      </w:r>
      <w:r w:rsidR="00E53DB7">
        <w:rPr>
          <w:rFonts w:ascii="Arial" w:hAnsi="Arial" w:cs="Arial"/>
        </w:rPr>
        <w:t>...</w:t>
      </w:r>
      <w:r w:rsidR="003938EF" w:rsidRPr="003938EF">
        <w:rPr>
          <w:rFonts w:ascii="Arial" w:hAnsi="Arial" w:cs="Arial"/>
        </w:rPr>
        <w:t>. godine i N</w:t>
      </w:r>
      <w:r w:rsidR="00E53DB7">
        <w:rPr>
          <w:rFonts w:ascii="Arial" w:hAnsi="Arial" w:cs="Arial"/>
        </w:rPr>
        <w:t>.</w:t>
      </w:r>
      <w:r w:rsidR="003938EF" w:rsidRPr="003938EF">
        <w:rPr>
          <w:rFonts w:ascii="Arial" w:hAnsi="Arial" w:cs="Arial"/>
        </w:rPr>
        <w:t xml:space="preserve"> P</w:t>
      </w:r>
      <w:r w:rsidR="00E53DB7">
        <w:rPr>
          <w:rFonts w:ascii="Arial" w:hAnsi="Arial" w:cs="Arial"/>
        </w:rPr>
        <w:t>.</w:t>
      </w:r>
      <w:r w:rsidR="003938EF" w:rsidRPr="003938EF">
        <w:rPr>
          <w:rFonts w:ascii="Arial" w:hAnsi="Arial" w:cs="Arial"/>
        </w:rPr>
        <w:t>, OIB:</w:t>
      </w:r>
      <w:r w:rsidR="00E53DB7">
        <w:rPr>
          <w:rFonts w:ascii="Arial" w:hAnsi="Arial" w:cs="Arial"/>
        </w:rPr>
        <w:t>...</w:t>
      </w:r>
      <w:r w:rsidR="003938EF" w:rsidRPr="003938EF">
        <w:rPr>
          <w:rFonts w:ascii="Arial" w:hAnsi="Arial" w:cs="Arial"/>
        </w:rPr>
        <w:t xml:space="preserve">, </w:t>
      </w:r>
      <w:proofErr w:type="spellStart"/>
      <w:r w:rsidR="003938EF" w:rsidRPr="003938EF">
        <w:rPr>
          <w:rFonts w:ascii="Arial" w:hAnsi="Arial" w:cs="Arial"/>
        </w:rPr>
        <w:t>rođ</w:t>
      </w:r>
      <w:proofErr w:type="spellEnd"/>
      <w:r w:rsidR="003938EF" w:rsidRPr="003938EF">
        <w:rPr>
          <w:rFonts w:ascii="Arial" w:hAnsi="Arial" w:cs="Arial"/>
        </w:rPr>
        <w:t xml:space="preserve">. </w:t>
      </w:r>
      <w:r w:rsidR="00E53DB7">
        <w:rPr>
          <w:rFonts w:ascii="Arial" w:hAnsi="Arial" w:cs="Arial"/>
        </w:rPr>
        <w:t>..</w:t>
      </w:r>
      <w:r w:rsidR="003938EF" w:rsidRPr="003938EF">
        <w:rPr>
          <w:rFonts w:ascii="Arial" w:hAnsi="Arial" w:cs="Arial"/>
        </w:rPr>
        <w:t xml:space="preserve">. godine. </w:t>
      </w:r>
    </w:p>
    <w:p w:rsidR="00C64E78" w:rsidRPr="003938EF" w:rsidRDefault="00C64E78" w:rsidP="00AB450E">
      <w:pPr>
        <w:pStyle w:val="Default"/>
        <w:rPr>
          <w:rFonts w:ascii="Arial" w:hAnsi="Arial" w:cs="Arial"/>
        </w:rPr>
      </w:pPr>
    </w:p>
    <w:p w:rsidR="003938EF" w:rsidRPr="003938EF" w:rsidRDefault="003938EF" w:rsidP="002C5725">
      <w:pPr>
        <w:autoSpaceDE w:val="0"/>
        <w:autoSpaceDN w:val="0"/>
        <w:adjustRightInd w:val="0"/>
        <w:ind w:firstLine="708"/>
        <w:jc w:val="both"/>
        <w:rPr>
          <w:rFonts w:ascii="Arial" w:hAnsi="Arial" w:cs="Arial"/>
          <w:color w:val="000000"/>
        </w:rPr>
      </w:pPr>
      <w:r w:rsidRPr="003938EF">
        <w:rPr>
          <w:rFonts w:ascii="Arial" w:hAnsi="Arial" w:cs="Arial"/>
          <w:color w:val="000000"/>
        </w:rPr>
        <w:t xml:space="preserve">2. </w:t>
      </w:r>
      <w:proofErr w:type="spellStart"/>
      <w:r w:rsidRPr="003938EF">
        <w:rPr>
          <w:rFonts w:ascii="Arial" w:hAnsi="Arial" w:cs="Arial"/>
          <w:color w:val="000000"/>
        </w:rPr>
        <w:t>Mlljt</w:t>
      </w:r>
      <w:proofErr w:type="spellEnd"/>
      <w:r w:rsidRPr="003938EF">
        <w:rPr>
          <w:rFonts w:ascii="Arial" w:hAnsi="Arial" w:cs="Arial"/>
          <w:color w:val="000000"/>
        </w:rPr>
        <w:t>. D</w:t>
      </w:r>
      <w:r w:rsidR="00B3387D">
        <w:rPr>
          <w:rFonts w:ascii="Arial" w:hAnsi="Arial" w:cs="Arial"/>
          <w:color w:val="000000"/>
        </w:rPr>
        <w:t>.</w:t>
      </w:r>
      <w:r w:rsidRPr="003938EF">
        <w:rPr>
          <w:rFonts w:ascii="Arial" w:hAnsi="Arial" w:cs="Arial"/>
          <w:color w:val="000000"/>
        </w:rPr>
        <w:t xml:space="preserve"> P</w:t>
      </w:r>
      <w:r w:rsidR="00B3387D">
        <w:rPr>
          <w:rFonts w:ascii="Arial" w:hAnsi="Arial" w:cs="Arial"/>
          <w:color w:val="000000"/>
        </w:rPr>
        <w:t>.</w:t>
      </w:r>
      <w:r w:rsidR="001435AF" w:rsidRPr="001435AF">
        <w:rPr>
          <w:rFonts w:ascii="Arial" w:hAnsi="Arial" w:cs="Arial"/>
          <w:color w:val="000000"/>
          <w:vertAlign w:val="subscript"/>
        </w:rPr>
        <w:t>3</w:t>
      </w:r>
      <w:r w:rsidRPr="003938EF">
        <w:rPr>
          <w:rFonts w:ascii="Arial" w:hAnsi="Arial" w:cs="Arial"/>
          <w:color w:val="000000"/>
        </w:rPr>
        <w:t xml:space="preserve"> i N</w:t>
      </w:r>
      <w:r w:rsidR="00B3387D">
        <w:rPr>
          <w:rFonts w:ascii="Arial" w:hAnsi="Arial" w:cs="Arial"/>
          <w:color w:val="000000"/>
        </w:rPr>
        <w:t>.</w:t>
      </w:r>
      <w:r w:rsidRPr="003938EF">
        <w:rPr>
          <w:rFonts w:ascii="Arial" w:hAnsi="Arial" w:cs="Arial"/>
          <w:color w:val="000000"/>
        </w:rPr>
        <w:t xml:space="preserve"> P</w:t>
      </w:r>
      <w:r w:rsidR="00B3387D">
        <w:rPr>
          <w:rFonts w:ascii="Arial" w:hAnsi="Arial" w:cs="Arial"/>
          <w:color w:val="000000"/>
        </w:rPr>
        <w:t>.</w:t>
      </w:r>
      <w:r w:rsidRPr="003938EF">
        <w:rPr>
          <w:rFonts w:ascii="Arial" w:hAnsi="Arial" w:cs="Arial"/>
          <w:color w:val="000000"/>
        </w:rPr>
        <w:t xml:space="preserve"> povjeravaju se na skrb udomiteljskoj obitelji M</w:t>
      </w:r>
      <w:r w:rsidR="00B3387D">
        <w:rPr>
          <w:rFonts w:ascii="Arial" w:hAnsi="Arial" w:cs="Arial"/>
          <w:color w:val="000000"/>
        </w:rPr>
        <w:t>.</w:t>
      </w:r>
      <w:r w:rsidR="002C5725">
        <w:rPr>
          <w:rFonts w:ascii="Arial" w:hAnsi="Arial" w:cs="Arial"/>
          <w:color w:val="000000"/>
        </w:rPr>
        <w:t xml:space="preserve"> M</w:t>
      </w:r>
      <w:r w:rsidR="00B3387D">
        <w:rPr>
          <w:rFonts w:ascii="Arial" w:hAnsi="Arial" w:cs="Arial"/>
          <w:color w:val="000000"/>
        </w:rPr>
        <w:t>.</w:t>
      </w:r>
      <w:r w:rsidR="002C5725">
        <w:rPr>
          <w:rFonts w:ascii="Arial" w:hAnsi="Arial" w:cs="Arial"/>
          <w:color w:val="000000"/>
        </w:rPr>
        <w:t xml:space="preserve"> I</w:t>
      </w:r>
      <w:r w:rsidR="00B3387D">
        <w:rPr>
          <w:rFonts w:ascii="Arial" w:hAnsi="Arial" w:cs="Arial"/>
          <w:color w:val="000000"/>
        </w:rPr>
        <w:t>.</w:t>
      </w:r>
      <w:r w:rsidR="002C5725">
        <w:rPr>
          <w:rFonts w:ascii="Arial" w:hAnsi="Arial" w:cs="Arial"/>
          <w:color w:val="000000"/>
        </w:rPr>
        <w:t xml:space="preserve">, </w:t>
      </w:r>
      <w:r w:rsidR="00B3387D">
        <w:rPr>
          <w:rFonts w:ascii="Arial" w:hAnsi="Arial" w:cs="Arial"/>
          <w:color w:val="000000"/>
        </w:rPr>
        <w:t>..</w:t>
      </w:r>
      <w:r w:rsidR="002C5725">
        <w:rPr>
          <w:rFonts w:ascii="Arial" w:hAnsi="Arial" w:cs="Arial"/>
          <w:color w:val="000000"/>
        </w:rPr>
        <w:t>.</w:t>
      </w:r>
    </w:p>
    <w:p w:rsidR="003C5AEE" w:rsidRDefault="003C5AEE" w:rsidP="00C64E78">
      <w:pPr>
        <w:autoSpaceDE w:val="0"/>
        <w:autoSpaceDN w:val="0"/>
        <w:adjustRightInd w:val="0"/>
        <w:ind w:firstLine="708"/>
        <w:jc w:val="both"/>
        <w:rPr>
          <w:rFonts w:ascii="Arial" w:hAnsi="Arial" w:cs="Arial"/>
          <w:color w:val="000000"/>
        </w:rPr>
      </w:pPr>
    </w:p>
    <w:p w:rsidR="003938EF" w:rsidRDefault="003938EF" w:rsidP="00C64E78">
      <w:pPr>
        <w:autoSpaceDE w:val="0"/>
        <w:autoSpaceDN w:val="0"/>
        <w:adjustRightInd w:val="0"/>
        <w:ind w:firstLine="708"/>
        <w:jc w:val="both"/>
        <w:rPr>
          <w:rFonts w:ascii="Arial" w:hAnsi="Arial" w:cs="Arial"/>
          <w:color w:val="000000"/>
        </w:rPr>
      </w:pPr>
      <w:r w:rsidRPr="003938EF">
        <w:rPr>
          <w:rFonts w:ascii="Arial" w:hAnsi="Arial" w:cs="Arial"/>
          <w:color w:val="000000"/>
        </w:rPr>
        <w:t xml:space="preserve">3. </w:t>
      </w:r>
      <w:proofErr w:type="spellStart"/>
      <w:r w:rsidRPr="003938EF">
        <w:rPr>
          <w:rFonts w:ascii="Arial" w:hAnsi="Arial" w:cs="Arial"/>
          <w:color w:val="000000"/>
        </w:rPr>
        <w:t>Mlljt</w:t>
      </w:r>
      <w:proofErr w:type="spellEnd"/>
      <w:r w:rsidRPr="003938EF">
        <w:rPr>
          <w:rFonts w:ascii="Arial" w:hAnsi="Arial" w:cs="Arial"/>
          <w:color w:val="000000"/>
        </w:rPr>
        <w:t>. D</w:t>
      </w:r>
      <w:r w:rsidR="00B3387D">
        <w:rPr>
          <w:rFonts w:ascii="Arial" w:hAnsi="Arial" w:cs="Arial"/>
          <w:color w:val="000000"/>
        </w:rPr>
        <w:t>.</w:t>
      </w:r>
      <w:r w:rsidRPr="003938EF">
        <w:rPr>
          <w:rFonts w:ascii="Arial" w:hAnsi="Arial" w:cs="Arial"/>
          <w:color w:val="000000"/>
        </w:rPr>
        <w:t xml:space="preserve"> P</w:t>
      </w:r>
      <w:r w:rsidR="00B3387D">
        <w:rPr>
          <w:rFonts w:ascii="Arial" w:hAnsi="Arial" w:cs="Arial"/>
          <w:color w:val="000000"/>
        </w:rPr>
        <w:t>.</w:t>
      </w:r>
      <w:r w:rsidR="001435AF" w:rsidRPr="001435AF">
        <w:rPr>
          <w:rFonts w:ascii="Arial" w:hAnsi="Arial" w:cs="Arial"/>
          <w:color w:val="000000"/>
          <w:vertAlign w:val="subscript"/>
        </w:rPr>
        <w:t>3</w:t>
      </w:r>
      <w:r w:rsidRPr="003938EF">
        <w:rPr>
          <w:rFonts w:ascii="Arial" w:hAnsi="Arial" w:cs="Arial"/>
          <w:color w:val="000000"/>
        </w:rPr>
        <w:t xml:space="preserve"> i N</w:t>
      </w:r>
      <w:r w:rsidR="00B3387D">
        <w:rPr>
          <w:rFonts w:ascii="Arial" w:hAnsi="Arial" w:cs="Arial"/>
          <w:color w:val="000000"/>
        </w:rPr>
        <w:t>.</w:t>
      </w:r>
      <w:r w:rsidRPr="003938EF">
        <w:rPr>
          <w:rFonts w:ascii="Arial" w:hAnsi="Arial" w:cs="Arial"/>
          <w:color w:val="000000"/>
        </w:rPr>
        <w:t xml:space="preserve"> P</w:t>
      </w:r>
      <w:r w:rsidR="00B3387D">
        <w:rPr>
          <w:rFonts w:ascii="Arial" w:hAnsi="Arial" w:cs="Arial"/>
          <w:color w:val="000000"/>
        </w:rPr>
        <w:t>.</w:t>
      </w:r>
      <w:r w:rsidRPr="003938EF">
        <w:rPr>
          <w:rFonts w:ascii="Arial" w:hAnsi="Arial" w:cs="Arial"/>
          <w:color w:val="000000"/>
        </w:rPr>
        <w:t xml:space="preserve"> smještaju se na skrb udomiteljskoj obitelji M</w:t>
      </w:r>
      <w:r w:rsidR="00B3387D">
        <w:rPr>
          <w:rFonts w:ascii="Arial" w:hAnsi="Arial" w:cs="Arial"/>
          <w:color w:val="000000"/>
        </w:rPr>
        <w:t>.</w:t>
      </w:r>
      <w:r w:rsidRPr="003938EF">
        <w:rPr>
          <w:rFonts w:ascii="Arial" w:hAnsi="Arial" w:cs="Arial"/>
          <w:color w:val="000000"/>
        </w:rPr>
        <w:t xml:space="preserve"> M</w:t>
      </w:r>
      <w:r w:rsidR="00B3387D">
        <w:rPr>
          <w:rFonts w:ascii="Arial" w:hAnsi="Arial" w:cs="Arial"/>
          <w:color w:val="000000"/>
        </w:rPr>
        <w:t>.</w:t>
      </w:r>
      <w:r w:rsidRPr="003938EF">
        <w:rPr>
          <w:rFonts w:ascii="Arial" w:hAnsi="Arial" w:cs="Arial"/>
          <w:color w:val="000000"/>
        </w:rPr>
        <w:t xml:space="preserve"> I</w:t>
      </w:r>
      <w:r w:rsidR="00B3387D">
        <w:rPr>
          <w:rFonts w:ascii="Arial" w:hAnsi="Arial" w:cs="Arial"/>
          <w:color w:val="000000"/>
        </w:rPr>
        <w:t>.</w:t>
      </w:r>
      <w:r w:rsidRPr="003938EF">
        <w:rPr>
          <w:rFonts w:ascii="Arial" w:hAnsi="Arial" w:cs="Arial"/>
          <w:color w:val="000000"/>
        </w:rPr>
        <w:t xml:space="preserve">, </w:t>
      </w:r>
      <w:r w:rsidR="00B3387D">
        <w:rPr>
          <w:rFonts w:ascii="Arial" w:hAnsi="Arial" w:cs="Arial"/>
          <w:color w:val="000000"/>
        </w:rPr>
        <w:t>..</w:t>
      </w:r>
      <w:r w:rsidRPr="003938EF">
        <w:rPr>
          <w:rFonts w:ascii="Arial" w:hAnsi="Arial" w:cs="Arial"/>
          <w:color w:val="000000"/>
        </w:rPr>
        <w:t xml:space="preserve">. </w:t>
      </w:r>
    </w:p>
    <w:p w:rsidR="003938EF" w:rsidRPr="003938EF" w:rsidRDefault="003938EF" w:rsidP="003938EF">
      <w:pPr>
        <w:autoSpaceDE w:val="0"/>
        <w:autoSpaceDN w:val="0"/>
        <w:adjustRightInd w:val="0"/>
        <w:jc w:val="both"/>
        <w:rPr>
          <w:rFonts w:ascii="Arial" w:hAnsi="Arial" w:cs="Arial"/>
          <w:color w:val="000000"/>
        </w:rPr>
      </w:pPr>
    </w:p>
    <w:p w:rsidR="003938EF" w:rsidRDefault="003938EF" w:rsidP="00C64E78">
      <w:pPr>
        <w:autoSpaceDE w:val="0"/>
        <w:autoSpaceDN w:val="0"/>
        <w:adjustRightInd w:val="0"/>
        <w:ind w:firstLine="708"/>
        <w:jc w:val="both"/>
        <w:rPr>
          <w:rFonts w:ascii="Arial" w:hAnsi="Arial" w:cs="Arial"/>
          <w:color w:val="000000"/>
        </w:rPr>
      </w:pPr>
      <w:r w:rsidRPr="003938EF">
        <w:rPr>
          <w:rFonts w:ascii="Arial" w:hAnsi="Arial" w:cs="Arial"/>
          <w:color w:val="000000"/>
        </w:rPr>
        <w:t xml:space="preserve">4. Zabranjuje se ostvarivanje osobnih odnosa </w:t>
      </w:r>
      <w:proofErr w:type="spellStart"/>
      <w:r w:rsidRPr="003938EF">
        <w:rPr>
          <w:rFonts w:ascii="Arial" w:hAnsi="Arial" w:cs="Arial"/>
          <w:color w:val="000000"/>
        </w:rPr>
        <w:t>protustranke</w:t>
      </w:r>
      <w:proofErr w:type="spellEnd"/>
      <w:r w:rsidRPr="003938EF">
        <w:rPr>
          <w:rFonts w:ascii="Arial" w:hAnsi="Arial" w:cs="Arial"/>
          <w:color w:val="000000"/>
        </w:rPr>
        <w:t xml:space="preserve"> ad.</w:t>
      </w:r>
      <w:r w:rsidR="003C5AEE">
        <w:rPr>
          <w:rFonts w:ascii="Arial" w:hAnsi="Arial" w:cs="Arial"/>
          <w:color w:val="000000"/>
        </w:rPr>
        <w:t xml:space="preserve"> </w:t>
      </w:r>
      <w:r w:rsidRPr="003938EF">
        <w:rPr>
          <w:rFonts w:ascii="Arial" w:hAnsi="Arial" w:cs="Arial"/>
          <w:color w:val="000000"/>
        </w:rPr>
        <w:t>1. D</w:t>
      </w:r>
      <w:r w:rsidR="00B3387D">
        <w:rPr>
          <w:rFonts w:ascii="Arial" w:hAnsi="Arial" w:cs="Arial"/>
          <w:color w:val="000000"/>
        </w:rPr>
        <w:t>.</w:t>
      </w:r>
      <w:r w:rsidRPr="003938EF">
        <w:rPr>
          <w:rFonts w:ascii="Arial" w:hAnsi="Arial" w:cs="Arial"/>
          <w:color w:val="000000"/>
        </w:rPr>
        <w:t xml:space="preserve"> P</w:t>
      </w:r>
      <w:r w:rsidR="00B3387D">
        <w:rPr>
          <w:rFonts w:ascii="Arial" w:hAnsi="Arial" w:cs="Arial"/>
          <w:color w:val="000000"/>
        </w:rPr>
        <w:t>.</w:t>
      </w:r>
      <w:r w:rsidR="001435AF" w:rsidRPr="001435AF">
        <w:rPr>
          <w:rFonts w:ascii="Arial" w:hAnsi="Arial" w:cs="Arial"/>
          <w:color w:val="000000"/>
          <w:vertAlign w:val="subscript"/>
        </w:rPr>
        <w:t>1</w:t>
      </w:r>
      <w:r w:rsidRPr="003938EF">
        <w:rPr>
          <w:rFonts w:ascii="Arial" w:hAnsi="Arial" w:cs="Arial"/>
          <w:color w:val="000000"/>
        </w:rPr>
        <w:t xml:space="preserve"> i ad. 2. D</w:t>
      </w:r>
      <w:r w:rsidR="00B3387D">
        <w:rPr>
          <w:rFonts w:ascii="Arial" w:hAnsi="Arial" w:cs="Arial"/>
          <w:color w:val="000000"/>
        </w:rPr>
        <w:t>.</w:t>
      </w:r>
      <w:r w:rsidRPr="003938EF">
        <w:rPr>
          <w:rFonts w:ascii="Arial" w:hAnsi="Arial" w:cs="Arial"/>
          <w:color w:val="000000"/>
        </w:rPr>
        <w:t xml:space="preserve"> P</w:t>
      </w:r>
      <w:r w:rsidR="00B3387D">
        <w:rPr>
          <w:rFonts w:ascii="Arial" w:hAnsi="Arial" w:cs="Arial"/>
          <w:color w:val="000000"/>
        </w:rPr>
        <w:t>.</w:t>
      </w:r>
      <w:r w:rsidR="00B3387D" w:rsidRPr="001435AF">
        <w:rPr>
          <w:rFonts w:ascii="Arial" w:hAnsi="Arial" w:cs="Arial"/>
          <w:color w:val="000000"/>
          <w:vertAlign w:val="subscript"/>
        </w:rPr>
        <w:t>2</w:t>
      </w:r>
      <w:r w:rsidRPr="003938EF">
        <w:rPr>
          <w:rFonts w:ascii="Arial" w:hAnsi="Arial" w:cs="Arial"/>
          <w:color w:val="000000"/>
        </w:rPr>
        <w:t xml:space="preserve"> i maloljetne djece D</w:t>
      </w:r>
      <w:r w:rsidR="00B3387D">
        <w:rPr>
          <w:rFonts w:ascii="Arial" w:hAnsi="Arial" w:cs="Arial"/>
          <w:color w:val="000000"/>
        </w:rPr>
        <w:t>.</w:t>
      </w:r>
      <w:r w:rsidRPr="003938EF">
        <w:rPr>
          <w:rFonts w:ascii="Arial" w:hAnsi="Arial" w:cs="Arial"/>
          <w:color w:val="000000"/>
        </w:rPr>
        <w:t xml:space="preserve"> i N</w:t>
      </w:r>
      <w:r w:rsidR="00B3387D">
        <w:rPr>
          <w:rFonts w:ascii="Arial" w:hAnsi="Arial" w:cs="Arial"/>
          <w:color w:val="000000"/>
        </w:rPr>
        <w:t>.</w:t>
      </w:r>
      <w:r w:rsidRPr="003938EF">
        <w:rPr>
          <w:rFonts w:ascii="Arial" w:hAnsi="Arial" w:cs="Arial"/>
          <w:color w:val="000000"/>
        </w:rPr>
        <w:t xml:space="preserve"> P</w:t>
      </w:r>
      <w:r w:rsidR="00B3387D">
        <w:rPr>
          <w:rFonts w:ascii="Arial" w:hAnsi="Arial" w:cs="Arial"/>
          <w:color w:val="000000"/>
        </w:rPr>
        <w:t>.</w:t>
      </w:r>
      <w:r w:rsidRPr="003938EF">
        <w:rPr>
          <w:rFonts w:ascii="Arial" w:hAnsi="Arial" w:cs="Arial"/>
          <w:color w:val="000000"/>
        </w:rPr>
        <w:t xml:space="preserve">. </w:t>
      </w:r>
    </w:p>
    <w:p w:rsidR="003938EF" w:rsidRPr="003938EF" w:rsidRDefault="003938EF" w:rsidP="003938EF">
      <w:pPr>
        <w:autoSpaceDE w:val="0"/>
        <w:autoSpaceDN w:val="0"/>
        <w:adjustRightInd w:val="0"/>
        <w:jc w:val="both"/>
        <w:rPr>
          <w:rFonts w:ascii="Arial" w:hAnsi="Arial" w:cs="Arial"/>
          <w:color w:val="000000"/>
        </w:rPr>
      </w:pPr>
    </w:p>
    <w:p w:rsidR="003938EF" w:rsidRPr="003938EF" w:rsidRDefault="003938EF" w:rsidP="00C64E78">
      <w:pPr>
        <w:autoSpaceDE w:val="0"/>
        <w:autoSpaceDN w:val="0"/>
        <w:adjustRightInd w:val="0"/>
        <w:ind w:firstLine="708"/>
        <w:jc w:val="both"/>
        <w:rPr>
          <w:rFonts w:ascii="Arial" w:hAnsi="Arial" w:cs="Arial"/>
          <w:color w:val="000000"/>
        </w:rPr>
      </w:pPr>
      <w:r w:rsidRPr="003938EF">
        <w:rPr>
          <w:rFonts w:ascii="Arial" w:hAnsi="Arial" w:cs="Arial"/>
          <w:color w:val="000000"/>
        </w:rPr>
        <w:lastRenderedPageBreak/>
        <w:t xml:space="preserve">5. Dužne su </w:t>
      </w:r>
      <w:proofErr w:type="spellStart"/>
      <w:r w:rsidRPr="003938EF">
        <w:rPr>
          <w:rFonts w:ascii="Arial" w:hAnsi="Arial" w:cs="Arial"/>
          <w:color w:val="000000"/>
        </w:rPr>
        <w:t>protustranka</w:t>
      </w:r>
      <w:proofErr w:type="spellEnd"/>
      <w:r w:rsidRPr="003938EF">
        <w:rPr>
          <w:rFonts w:ascii="Arial" w:hAnsi="Arial" w:cs="Arial"/>
          <w:color w:val="000000"/>
        </w:rPr>
        <w:t xml:space="preserve"> ad. 1. i ad. 2. na ime uzdržavanja </w:t>
      </w:r>
      <w:proofErr w:type="spellStart"/>
      <w:r w:rsidRPr="003938EF">
        <w:rPr>
          <w:rFonts w:ascii="Arial" w:hAnsi="Arial" w:cs="Arial"/>
          <w:color w:val="000000"/>
        </w:rPr>
        <w:t>mlt</w:t>
      </w:r>
      <w:proofErr w:type="spellEnd"/>
      <w:r w:rsidRPr="003938EF">
        <w:rPr>
          <w:rFonts w:ascii="Arial" w:hAnsi="Arial" w:cs="Arial"/>
          <w:color w:val="000000"/>
        </w:rPr>
        <w:t xml:space="preserve">. djece plaćati iznos svaki po 1.098,00 kn na račun </w:t>
      </w:r>
      <w:proofErr w:type="spellStart"/>
      <w:r w:rsidRPr="003938EF">
        <w:rPr>
          <w:rFonts w:ascii="Arial" w:hAnsi="Arial" w:cs="Arial"/>
          <w:color w:val="000000"/>
        </w:rPr>
        <w:t>mlt</w:t>
      </w:r>
      <w:proofErr w:type="spellEnd"/>
      <w:r w:rsidRPr="003938EF">
        <w:rPr>
          <w:rFonts w:ascii="Arial" w:hAnsi="Arial" w:cs="Arial"/>
          <w:color w:val="000000"/>
        </w:rPr>
        <w:t xml:space="preserve">. djece koji su </w:t>
      </w:r>
      <w:proofErr w:type="spellStart"/>
      <w:r w:rsidRPr="003938EF">
        <w:rPr>
          <w:rFonts w:ascii="Arial" w:hAnsi="Arial" w:cs="Arial"/>
          <w:color w:val="000000"/>
        </w:rPr>
        <w:t>protustranke</w:t>
      </w:r>
      <w:proofErr w:type="spellEnd"/>
      <w:r w:rsidRPr="003938EF">
        <w:rPr>
          <w:rFonts w:ascii="Arial" w:hAnsi="Arial" w:cs="Arial"/>
          <w:color w:val="000000"/>
        </w:rPr>
        <w:t xml:space="preserve"> ad. 1. i ad. 2. dužne otvoriti kod banke. </w:t>
      </w:r>
    </w:p>
    <w:p w:rsidR="003938EF" w:rsidRPr="003938EF" w:rsidRDefault="003938EF" w:rsidP="003938EF">
      <w:pPr>
        <w:autoSpaceDE w:val="0"/>
        <w:autoSpaceDN w:val="0"/>
        <w:adjustRightInd w:val="0"/>
        <w:jc w:val="both"/>
        <w:rPr>
          <w:rFonts w:ascii="Arial" w:hAnsi="Arial" w:cs="Arial"/>
        </w:rPr>
      </w:pPr>
    </w:p>
    <w:p w:rsidR="00BD3869" w:rsidRPr="00121C54" w:rsidRDefault="003938EF" w:rsidP="00C64E78">
      <w:pPr>
        <w:pStyle w:val="Default"/>
        <w:ind w:firstLine="708"/>
        <w:jc w:val="both"/>
        <w:rPr>
          <w:rFonts w:ascii="Arial" w:hAnsi="Arial" w:cs="Arial"/>
        </w:rPr>
      </w:pPr>
      <w:r w:rsidRPr="003938EF">
        <w:rPr>
          <w:rFonts w:ascii="Arial" w:hAnsi="Arial" w:cs="Arial"/>
          <w:color w:val="auto"/>
        </w:rPr>
        <w:t xml:space="preserve">6. Produljuje se mjera određena pravomoćnim rješenjem ovog suda </w:t>
      </w:r>
      <w:proofErr w:type="spellStart"/>
      <w:r w:rsidRPr="003938EF">
        <w:rPr>
          <w:rFonts w:ascii="Arial" w:hAnsi="Arial" w:cs="Arial"/>
          <w:color w:val="auto"/>
        </w:rPr>
        <w:t>posl</w:t>
      </w:r>
      <w:proofErr w:type="spellEnd"/>
      <w:r w:rsidRPr="003938EF">
        <w:rPr>
          <w:rFonts w:ascii="Arial" w:hAnsi="Arial" w:cs="Arial"/>
          <w:color w:val="auto"/>
        </w:rPr>
        <w:t>. br. R1 Ob-</w:t>
      </w:r>
      <w:r w:rsidR="00843E6C">
        <w:rPr>
          <w:rFonts w:ascii="Arial" w:hAnsi="Arial" w:cs="Arial"/>
          <w:color w:val="auto"/>
        </w:rPr>
        <w:t>...</w:t>
      </w:r>
      <w:r w:rsidRPr="003938EF">
        <w:rPr>
          <w:rFonts w:ascii="Arial" w:hAnsi="Arial" w:cs="Arial"/>
          <w:color w:val="auto"/>
        </w:rPr>
        <w:t xml:space="preserve"> od 28. listopada 2020. godine do pravomoćnog okončanja ovog sudskog postupka pokrenutog radi lišenja prava na roditeljsku skrb te imenovanja</w:t>
      </w:r>
      <w:r w:rsidRPr="003938EF">
        <w:rPr>
          <w:rFonts w:ascii="Arial" w:hAnsi="Arial" w:cs="Arial"/>
          <w:color w:val="auto"/>
          <w:sz w:val="23"/>
          <w:szCs w:val="23"/>
        </w:rPr>
        <w:t xml:space="preserve"> </w:t>
      </w:r>
      <w:r w:rsidRPr="003938EF">
        <w:rPr>
          <w:rFonts w:ascii="Arial" w:hAnsi="Arial" w:cs="Arial"/>
          <w:color w:val="auto"/>
        </w:rPr>
        <w:t>skrbnika.</w:t>
      </w:r>
      <w:r w:rsidR="00787B51">
        <w:rPr>
          <w:rFonts w:ascii="Arial" w:hAnsi="Arial" w:cs="Arial"/>
        </w:rPr>
        <w:t>"</w:t>
      </w:r>
    </w:p>
    <w:p w:rsidR="00524FB3" w:rsidRPr="00121C54" w:rsidRDefault="00524FB3" w:rsidP="00417CAE">
      <w:pPr>
        <w:jc w:val="both"/>
        <w:rPr>
          <w:rFonts w:ascii="Arial" w:hAnsi="Arial" w:cs="Arial"/>
        </w:rPr>
      </w:pPr>
    </w:p>
    <w:p w:rsidR="00047B82" w:rsidRDefault="00BD3869" w:rsidP="00683F13">
      <w:pPr>
        <w:jc w:val="both"/>
        <w:rPr>
          <w:rFonts w:ascii="Arial" w:hAnsi="Arial" w:cs="Arial"/>
        </w:rPr>
      </w:pPr>
      <w:r>
        <w:rPr>
          <w:rFonts w:ascii="Arial" w:hAnsi="Arial" w:cs="Arial"/>
        </w:rPr>
        <w:t xml:space="preserve">2. </w:t>
      </w:r>
      <w:r w:rsidR="007D5B62">
        <w:rPr>
          <w:rFonts w:ascii="Arial" w:hAnsi="Arial" w:cs="Arial"/>
        </w:rPr>
        <w:t>P</w:t>
      </w:r>
      <w:r w:rsidR="004C7904">
        <w:rPr>
          <w:rFonts w:ascii="Arial" w:hAnsi="Arial" w:cs="Arial"/>
        </w:rPr>
        <w:t>rvostupanjsko rješenj</w:t>
      </w:r>
      <w:r w:rsidR="007D5B62">
        <w:rPr>
          <w:rFonts w:ascii="Arial" w:hAnsi="Arial" w:cs="Arial"/>
        </w:rPr>
        <w:t>e</w:t>
      </w:r>
      <w:r w:rsidR="004C7904">
        <w:rPr>
          <w:rFonts w:ascii="Arial" w:hAnsi="Arial" w:cs="Arial"/>
        </w:rPr>
        <w:t xml:space="preserve"> </w:t>
      </w:r>
      <w:r w:rsidR="00683F13">
        <w:rPr>
          <w:rFonts w:ascii="Arial" w:hAnsi="Arial" w:cs="Arial"/>
        </w:rPr>
        <w:t>pravovremeno podnesen</w:t>
      </w:r>
      <w:r w:rsidR="007D5B62">
        <w:rPr>
          <w:rFonts w:ascii="Arial" w:hAnsi="Arial" w:cs="Arial"/>
        </w:rPr>
        <w:t>om</w:t>
      </w:r>
      <w:r w:rsidR="00683F13" w:rsidRPr="00FA4459">
        <w:rPr>
          <w:rFonts w:ascii="Arial" w:hAnsi="Arial" w:cs="Arial"/>
        </w:rPr>
        <w:t xml:space="preserve"> žalbom </w:t>
      </w:r>
      <w:r w:rsidR="00192D64">
        <w:rPr>
          <w:rFonts w:ascii="Arial" w:hAnsi="Arial" w:cs="Arial"/>
        </w:rPr>
        <w:t>u cijelosti</w:t>
      </w:r>
      <w:r w:rsidR="00047B82">
        <w:rPr>
          <w:rFonts w:ascii="Arial" w:hAnsi="Arial" w:cs="Arial"/>
        </w:rPr>
        <w:t xml:space="preserve"> </w:t>
      </w:r>
      <w:r w:rsidR="00683F13" w:rsidRPr="00FA4459">
        <w:rPr>
          <w:rFonts w:ascii="Arial" w:hAnsi="Arial" w:cs="Arial"/>
        </w:rPr>
        <w:t>pobija</w:t>
      </w:r>
      <w:r w:rsidR="00683F13">
        <w:rPr>
          <w:rFonts w:ascii="Arial" w:hAnsi="Arial" w:cs="Arial"/>
        </w:rPr>
        <w:t xml:space="preserve"> </w:t>
      </w:r>
      <w:r w:rsidR="00E734DE">
        <w:rPr>
          <w:rFonts w:ascii="Arial" w:hAnsi="Arial" w:cs="Arial"/>
        </w:rPr>
        <w:t>1.</w:t>
      </w:r>
      <w:r w:rsidR="00A57374">
        <w:rPr>
          <w:rFonts w:ascii="Arial" w:hAnsi="Arial" w:cs="Arial"/>
        </w:rPr>
        <w:t xml:space="preserve"> </w:t>
      </w:r>
      <w:proofErr w:type="spellStart"/>
      <w:r w:rsidR="00AA6214">
        <w:rPr>
          <w:rFonts w:ascii="Arial" w:hAnsi="Arial" w:cs="Arial"/>
        </w:rPr>
        <w:t>protustranka</w:t>
      </w:r>
      <w:proofErr w:type="spellEnd"/>
      <w:r w:rsidR="00AA6214">
        <w:rPr>
          <w:rFonts w:ascii="Arial" w:hAnsi="Arial" w:cs="Arial"/>
        </w:rPr>
        <w:t xml:space="preserve">  D</w:t>
      </w:r>
      <w:r w:rsidR="00843E6C">
        <w:rPr>
          <w:rFonts w:ascii="Arial" w:hAnsi="Arial" w:cs="Arial"/>
        </w:rPr>
        <w:t>.</w:t>
      </w:r>
      <w:r w:rsidR="00AA6214">
        <w:rPr>
          <w:rFonts w:ascii="Arial" w:hAnsi="Arial" w:cs="Arial"/>
        </w:rPr>
        <w:t xml:space="preserve"> P</w:t>
      </w:r>
      <w:r w:rsidR="00843E6C">
        <w:rPr>
          <w:rFonts w:ascii="Arial" w:hAnsi="Arial" w:cs="Arial"/>
        </w:rPr>
        <w:t>.</w:t>
      </w:r>
      <w:r w:rsidR="00196E17" w:rsidRPr="00196E17">
        <w:rPr>
          <w:rFonts w:ascii="Arial" w:hAnsi="Arial" w:cs="Arial"/>
          <w:vertAlign w:val="subscript"/>
        </w:rPr>
        <w:t>1</w:t>
      </w:r>
      <w:r w:rsidR="00F776D2">
        <w:rPr>
          <w:rFonts w:ascii="Arial" w:hAnsi="Arial" w:cs="Arial"/>
        </w:rPr>
        <w:t>, otac maloljetne djece,</w:t>
      </w:r>
      <w:r w:rsidR="00AA6214">
        <w:rPr>
          <w:rFonts w:ascii="Arial" w:hAnsi="Arial" w:cs="Arial"/>
        </w:rPr>
        <w:t xml:space="preserve"> </w:t>
      </w:r>
      <w:r w:rsidR="00683F13" w:rsidRPr="00FA4459">
        <w:rPr>
          <w:rFonts w:ascii="Arial" w:hAnsi="Arial" w:cs="Arial"/>
        </w:rPr>
        <w:t>iz razloga označenih u čl. 353.</w:t>
      </w:r>
      <w:r w:rsidR="00683F13">
        <w:rPr>
          <w:rFonts w:ascii="Arial" w:hAnsi="Arial" w:cs="Arial"/>
        </w:rPr>
        <w:t xml:space="preserve"> </w:t>
      </w:r>
      <w:r w:rsidR="00683F13" w:rsidRPr="00FA4459">
        <w:rPr>
          <w:rFonts w:ascii="Arial" w:hAnsi="Arial" w:cs="Arial"/>
        </w:rPr>
        <w:t>st.</w:t>
      </w:r>
      <w:r w:rsidR="00683F13">
        <w:rPr>
          <w:rFonts w:ascii="Arial" w:hAnsi="Arial" w:cs="Arial"/>
        </w:rPr>
        <w:t xml:space="preserve"> </w:t>
      </w:r>
      <w:r w:rsidR="00683F13" w:rsidRPr="00FA4459">
        <w:rPr>
          <w:rFonts w:ascii="Arial" w:hAnsi="Arial" w:cs="Arial"/>
        </w:rPr>
        <w:t>1</w:t>
      </w:r>
      <w:r w:rsidR="00683F13">
        <w:rPr>
          <w:rFonts w:ascii="Arial" w:hAnsi="Arial" w:cs="Arial"/>
        </w:rPr>
        <w:t xml:space="preserve">. </w:t>
      </w:r>
      <w:proofErr w:type="spellStart"/>
      <w:r w:rsidR="00683F13">
        <w:rPr>
          <w:rFonts w:ascii="Arial" w:hAnsi="Arial" w:cs="Arial"/>
        </w:rPr>
        <w:t>toč</w:t>
      </w:r>
      <w:proofErr w:type="spellEnd"/>
      <w:r w:rsidR="00683F13">
        <w:rPr>
          <w:rFonts w:ascii="Arial" w:hAnsi="Arial" w:cs="Arial"/>
        </w:rPr>
        <w:t>. 1., 2. i 3. Z</w:t>
      </w:r>
      <w:r w:rsidR="007D5B62">
        <w:rPr>
          <w:rFonts w:ascii="Arial" w:hAnsi="Arial" w:cs="Arial"/>
        </w:rPr>
        <w:t>akona o</w:t>
      </w:r>
      <w:r w:rsidR="007C409C">
        <w:rPr>
          <w:rFonts w:ascii="Arial" w:hAnsi="Arial" w:cs="Arial"/>
        </w:rPr>
        <w:t xml:space="preserve"> </w:t>
      </w:r>
      <w:r w:rsidR="00683F13" w:rsidRPr="00FA4459">
        <w:rPr>
          <w:rFonts w:ascii="Arial" w:hAnsi="Arial" w:cs="Arial"/>
        </w:rPr>
        <w:t>parničnom postupku (</w:t>
      </w:r>
      <w:r w:rsidR="00787B51">
        <w:rPr>
          <w:rFonts w:ascii="Arial" w:hAnsi="Arial" w:cs="Arial"/>
        </w:rPr>
        <w:t>"</w:t>
      </w:r>
      <w:r w:rsidR="00683F13">
        <w:rPr>
          <w:rFonts w:ascii="Arial" w:hAnsi="Arial" w:cs="Arial"/>
        </w:rPr>
        <w:t>Narodne novine</w:t>
      </w:r>
      <w:r w:rsidR="00787B51">
        <w:rPr>
          <w:rFonts w:ascii="Arial" w:hAnsi="Arial" w:cs="Arial"/>
        </w:rPr>
        <w:t>"</w:t>
      </w:r>
      <w:r w:rsidR="00683F13">
        <w:rPr>
          <w:rFonts w:ascii="Arial" w:hAnsi="Arial" w:cs="Arial"/>
        </w:rPr>
        <w:t xml:space="preserve"> broj:</w:t>
      </w:r>
      <w:r w:rsidR="00683F13" w:rsidRPr="00987D14">
        <w:rPr>
          <w:rFonts w:ascii="Arial" w:hAnsi="Arial" w:cs="Arial"/>
        </w:rPr>
        <w:t xml:space="preserve"> </w:t>
      </w:r>
      <w:hyperlink r:id="rId11" w:history="1">
        <w:r w:rsidR="00683F13" w:rsidRPr="00987D14">
          <w:rPr>
            <w:rStyle w:val="Hiperveza"/>
            <w:rFonts w:ascii="Arial" w:hAnsi="Arial" w:cs="Arial"/>
            <w:color w:val="auto"/>
            <w:u w:val="none"/>
          </w:rPr>
          <w:t>53/91</w:t>
        </w:r>
      </w:hyperlink>
      <w:r w:rsidR="00683F13" w:rsidRPr="00987D14">
        <w:rPr>
          <w:rStyle w:val="Hiperveza"/>
          <w:rFonts w:ascii="Arial" w:hAnsi="Arial" w:cs="Arial"/>
          <w:color w:val="auto"/>
          <w:u w:val="none"/>
        </w:rPr>
        <w:t>.</w:t>
      </w:r>
      <w:r w:rsidR="00683F13" w:rsidRPr="00987D14">
        <w:rPr>
          <w:rFonts w:ascii="Arial" w:hAnsi="Arial" w:cs="Arial"/>
        </w:rPr>
        <w:t xml:space="preserve">, </w:t>
      </w:r>
      <w:hyperlink r:id="rId12" w:history="1">
        <w:r w:rsidR="00683F13" w:rsidRPr="00987D14">
          <w:rPr>
            <w:rStyle w:val="Hiperveza"/>
            <w:rFonts w:ascii="Arial" w:hAnsi="Arial" w:cs="Arial"/>
            <w:color w:val="auto"/>
            <w:u w:val="none"/>
          </w:rPr>
          <w:t>91/92</w:t>
        </w:r>
      </w:hyperlink>
      <w:r w:rsidR="00683F13" w:rsidRPr="00987D14">
        <w:rPr>
          <w:rStyle w:val="Hiperveza"/>
          <w:rFonts w:ascii="Arial" w:hAnsi="Arial" w:cs="Arial"/>
          <w:color w:val="auto"/>
          <w:u w:val="none"/>
        </w:rPr>
        <w:t>.</w:t>
      </w:r>
      <w:r w:rsidR="00683F13" w:rsidRPr="00987D14">
        <w:rPr>
          <w:rFonts w:ascii="Arial" w:hAnsi="Arial" w:cs="Arial"/>
        </w:rPr>
        <w:t xml:space="preserve">, </w:t>
      </w:r>
      <w:hyperlink r:id="rId13" w:history="1">
        <w:r w:rsidR="00683F13" w:rsidRPr="00987D14">
          <w:rPr>
            <w:rStyle w:val="Hiperveza"/>
            <w:rFonts w:ascii="Arial" w:hAnsi="Arial" w:cs="Arial"/>
            <w:color w:val="auto"/>
            <w:u w:val="none"/>
          </w:rPr>
          <w:t>58/93</w:t>
        </w:r>
      </w:hyperlink>
      <w:r w:rsidR="00683F13" w:rsidRPr="00987D14">
        <w:rPr>
          <w:rStyle w:val="Hiperveza"/>
          <w:rFonts w:ascii="Arial" w:hAnsi="Arial" w:cs="Arial"/>
          <w:color w:val="auto"/>
          <w:u w:val="none"/>
        </w:rPr>
        <w:t>.</w:t>
      </w:r>
      <w:r w:rsidR="00683F13" w:rsidRPr="00987D14">
        <w:rPr>
          <w:rFonts w:ascii="Arial" w:hAnsi="Arial" w:cs="Arial"/>
        </w:rPr>
        <w:t xml:space="preserve">, </w:t>
      </w:r>
      <w:hyperlink r:id="rId14" w:history="1">
        <w:r w:rsidR="00683F13" w:rsidRPr="00987D14">
          <w:rPr>
            <w:rStyle w:val="Hiperveza"/>
            <w:rFonts w:ascii="Arial" w:hAnsi="Arial" w:cs="Arial"/>
            <w:color w:val="auto"/>
            <w:u w:val="none"/>
          </w:rPr>
          <w:t>112/99</w:t>
        </w:r>
      </w:hyperlink>
      <w:r w:rsidR="00683F13" w:rsidRPr="00987D14">
        <w:rPr>
          <w:rStyle w:val="Hiperveza"/>
          <w:rFonts w:ascii="Arial" w:hAnsi="Arial" w:cs="Arial"/>
          <w:color w:val="auto"/>
          <w:u w:val="none"/>
        </w:rPr>
        <w:t>.</w:t>
      </w:r>
      <w:r w:rsidR="00683F13" w:rsidRPr="00987D14">
        <w:rPr>
          <w:rFonts w:ascii="Arial" w:hAnsi="Arial" w:cs="Arial"/>
        </w:rPr>
        <w:t xml:space="preserve">, </w:t>
      </w:r>
      <w:hyperlink r:id="rId15" w:history="1">
        <w:r w:rsidR="00683F13" w:rsidRPr="00987D14">
          <w:rPr>
            <w:rStyle w:val="Hiperveza"/>
            <w:rFonts w:ascii="Arial" w:hAnsi="Arial" w:cs="Arial"/>
            <w:color w:val="auto"/>
            <w:u w:val="none"/>
          </w:rPr>
          <w:t>88/01</w:t>
        </w:r>
      </w:hyperlink>
      <w:r w:rsidR="00683F13" w:rsidRPr="00987D14">
        <w:rPr>
          <w:rStyle w:val="Hiperveza"/>
          <w:rFonts w:ascii="Arial" w:hAnsi="Arial" w:cs="Arial"/>
          <w:color w:val="auto"/>
          <w:u w:val="none"/>
        </w:rPr>
        <w:t>.</w:t>
      </w:r>
      <w:r w:rsidR="00683F13" w:rsidRPr="00987D14">
        <w:rPr>
          <w:rFonts w:ascii="Arial" w:hAnsi="Arial" w:cs="Arial"/>
        </w:rPr>
        <w:t xml:space="preserve">, </w:t>
      </w:r>
      <w:hyperlink r:id="rId16" w:history="1">
        <w:r w:rsidR="00683F13" w:rsidRPr="00987D14">
          <w:rPr>
            <w:rStyle w:val="Hiperveza"/>
            <w:rFonts w:ascii="Arial" w:hAnsi="Arial" w:cs="Arial"/>
            <w:color w:val="auto"/>
            <w:u w:val="none"/>
          </w:rPr>
          <w:t>117/03</w:t>
        </w:r>
      </w:hyperlink>
      <w:r w:rsidR="00683F13" w:rsidRPr="00987D14">
        <w:rPr>
          <w:rStyle w:val="Hiperveza"/>
          <w:rFonts w:ascii="Arial" w:hAnsi="Arial" w:cs="Arial"/>
          <w:color w:val="auto"/>
          <w:u w:val="none"/>
        </w:rPr>
        <w:t>.</w:t>
      </w:r>
      <w:r w:rsidR="00683F13" w:rsidRPr="00987D14">
        <w:rPr>
          <w:rFonts w:ascii="Arial" w:hAnsi="Arial" w:cs="Arial"/>
        </w:rPr>
        <w:t xml:space="preserve">, </w:t>
      </w:r>
      <w:hyperlink r:id="rId17" w:history="1">
        <w:r w:rsidR="00683F13" w:rsidRPr="00987D14">
          <w:rPr>
            <w:rStyle w:val="Hiperveza"/>
            <w:rFonts w:ascii="Arial" w:hAnsi="Arial" w:cs="Arial"/>
            <w:color w:val="auto"/>
            <w:u w:val="none"/>
          </w:rPr>
          <w:t>88/05</w:t>
        </w:r>
      </w:hyperlink>
      <w:r w:rsidR="00683F13" w:rsidRPr="00987D14">
        <w:rPr>
          <w:rStyle w:val="Hiperveza"/>
          <w:rFonts w:ascii="Arial" w:hAnsi="Arial" w:cs="Arial"/>
          <w:color w:val="auto"/>
          <w:u w:val="none"/>
        </w:rPr>
        <w:t>.</w:t>
      </w:r>
      <w:r w:rsidR="00683F13" w:rsidRPr="00987D14">
        <w:rPr>
          <w:rFonts w:ascii="Arial" w:hAnsi="Arial" w:cs="Arial"/>
        </w:rPr>
        <w:t xml:space="preserve">, </w:t>
      </w:r>
      <w:hyperlink r:id="rId18" w:history="1">
        <w:r w:rsidR="00683F13" w:rsidRPr="00987D14">
          <w:rPr>
            <w:rStyle w:val="Hiperveza"/>
            <w:rFonts w:ascii="Arial" w:hAnsi="Arial" w:cs="Arial"/>
            <w:color w:val="auto"/>
            <w:u w:val="none"/>
          </w:rPr>
          <w:t>02/07</w:t>
        </w:r>
      </w:hyperlink>
      <w:r w:rsidR="00683F13" w:rsidRPr="00987D14">
        <w:rPr>
          <w:rStyle w:val="Hiperveza"/>
          <w:rFonts w:ascii="Arial" w:hAnsi="Arial" w:cs="Arial"/>
          <w:color w:val="auto"/>
          <w:u w:val="none"/>
        </w:rPr>
        <w:t>.</w:t>
      </w:r>
      <w:r w:rsidR="00683F13" w:rsidRPr="00987D14">
        <w:rPr>
          <w:rFonts w:ascii="Arial" w:hAnsi="Arial" w:cs="Arial"/>
        </w:rPr>
        <w:t xml:space="preserve">, </w:t>
      </w:r>
      <w:hyperlink r:id="rId19" w:history="1">
        <w:r w:rsidR="00683F13" w:rsidRPr="00987D14">
          <w:rPr>
            <w:rStyle w:val="Hiperveza"/>
            <w:rFonts w:ascii="Arial" w:hAnsi="Arial" w:cs="Arial"/>
            <w:color w:val="auto"/>
            <w:u w:val="none"/>
          </w:rPr>
          <w:t>84/08</w:t>
        </w:r>
      </w:hyperlink>
      <w:r w:rsidR="00683F13" w:rsidRPr="00987D14">
        <w:rPr>
          <w:rStyle w:val="Hiperveza"/>
          <w:rFonts w:ascii="Arial" w:hAnsi="Arial" w:cs="Arial"/>
          <w:color w:val="auto"/>
          <w:u w:val="none"/>
        </w:rPr>
        <w:t>.</w:t>
      </w:r>
      <w:r w:rsidR="00683F13" w:rsidRPr="00987D14">
        <w:rPr>
          <w:rFonts w:ascii="Arial" w:hAnsi="Arial" w:cs="Arial"/>
        </w:rPr>
        <w:t xml:space="preserve">, </w:t>
      </w:r>
      <w:hyperlink r:id="rId20" w:history="1">
        <w:r w:rsidR="00683F13" w:rsidRPr="00987D14">
          <w:rPr>
            <w:rStyle w:val="Hiperveza"/>
            <w:rFonts w:ascii="Arial" w:hAnsi="Arial" w:cs="Arial"/>
            <w:color w:val="auto"/>
            <w:u w:val="none"/>
          </w:rPr>
          <w:t>96/08</w:t>
        </w:r>
      </w:hyperlink>
      <w:r w:rsidR="00683F13" w:rsidRPr="00987D14">
        <w:rPr>
          <w:rStyle w:val="Hiperveza"/>
          <w:rFonts w:ascii="Arial" w:hAnsi="Arial" w:cs="Arial"/>
          <w:color w:val="auto"/>
          <w:u w:val="none"/>
        </w:rPr>
        <w:t>.</w:t>
      </w:r>
      <w:r w:rsidR="00683F13" w:rsidRPr="00987D14">
        <w:rPr>
          <w:rFonts w:ascii="Arial" w:hAnsi="Arial" w:cs="Arial"/>
        </w:rPr>
        <w:t xml:space="preserve">, </w:t>
      </w:r>
      <w:hyperlink r:id="rId21" w:history="1">
        <w:r w:rsidR="00683F13" w:rsidRPr="00987D14">
          <w:rPr>
            <w:rStyle w:val="Hiperveza"/>
            <w:rFonts w:ascii="Arial" w:hAnsi="Arial" w:cs="Arial"/>
            <w:color w:val="auto"/>
            <w:u w:val="none"/>
          </w:rPr>
          <w:t>123/08</w:t>
        </w:r>
      </w:hyperlink>
      <w:r w:rsidR="00683F13" w:rsidRPr="00987D14">
        <w:rPr>
          <w:rStyle w:val="Hiperveza"/>
          <w:rFonts w:ascii="Arial" w:hAnsi="Arial" w:cs="Arial"/>
          <w:color w:val="auto"/>
          <w:u w:val="none"/>
        </w:rPr>
        <w:t>.</w:t>
      </w:r>
      <w:r w:rsidR="00683F13" w:rsidRPr="00987D14">
        <w:rPr>
          <w:rFonts w:ascii="Arial" w:hAnsi="Arial" w:cs="Arial"/>
        </w:rPr>
        <w:t xml:space="preserve">, </w:t>
      </w:r>
      <w:hyperlink r:id="rId22" w:history="1">
        <w:r w:rsidR="00683F13" w:rsidRPr="00987D14">
          <w:rPr>
            <w:rStyle w:val="Hiperveza"/>
            <w:rFonts w:ascii="Arial" w:hAnsi="Arial" w:cs="Arial"/>
            <w:color w:val="auto"/>
            <w:u w:val="none"/>
          </w:rPr>
          <w:t>57/11</w:t>
        </w:r>
      </w:hyperlink>
      <w:r w:rsidR="00683F13" w:rsidRPr="00987D14">
        <w:rPr>
          <w:rStyle w:val="Hiperveza"/>
          <w:rFonts w:ascii="Arial" w:hAnsi="Arial" w:cs="Arial"/>
          <w:color w:val="auto"/>
          <w:u w:val="none"/>
        </w:rPr>
        <w:t>.</w:t>
      </w:r>
      <w:r w:rsidR="00683F13" w:rsidRPr="00987D14">
        <w:rPr>
          <w:rFonts w:ascii="Arial" w:hAnsi="Arial" w:cs="Arial"/>
        </w:rPr>
        <w:t xml:space="preserve">, </w:t>
      </w:r>
      <w:hyperlink r:id="rId23" w:history="1">
        <w:r w:rsidR="00683F13" w:rsidRPr="00987D14">
          <w:rPr>
            <w:rStyle w:val="Hiperveza"/>
            <w:rFonts w:ascii="Arial" w:hAnsi="Arial" w:cs="Arial"/>
            <w:color w:val="auto"/>
            <w:u w:val="none"/>
          </w:rPr>
          <w:t>148/11</w:t>
        </w:r>
      </w:hyperlink>
      <w:r w:rsidR="00683F13" w:rsidRPr="00987D14">
        <w:rPr>
          <w:rStyle w:val="Hiperveza"/>
          <w:rFonts w:ascii="Arial" w:hAnsi="Arial" w:cs="Arial"/>
          <w:color w:val="auto"/>
          <w:u w:val="none"/>
        </w:rPr>
        <w:t>.</w:t>
      </w:r>
      <w:r w:rsidR="00683F13" w:rsidRPr="00987D14">
        <w:rPr>
          <w:rFonts w:ascii="Arial" w:hAnsi="Arial" w:cs="Arial"/>
        </w:rPr>
        <w:t xml:space="preserve">, </w:t>
      </w:r>
      <w:hyperlink r:id="rId24" w:history="1">
        <w:r w:rsidR="00683F13" w:rsidRPr="00987D14">
          <w:rPr>
            <w:rStyle w:val="Hiperveza"/>
            <w:rFonts w:ascii="Arial" w:hAnsi="Arial" w:cs="Arial"/>
            <w:color w:val="auto"/>
            <w:u w:val="none"/>
          </w:rPr>
          <w:t>25/13</w:t>
        </w:r>
      </w:hyperlink>
      <w:r w:rsidR="00683F13" w:rsidRPr="00987D14">
        <w:rPr>
          <w:rStyle w:val="Hiperveza"/>
          <w:rFonts w:ascii="Arial" w:hAnsi="Arial" w:cs="Arial"/>
          <w:color w:val="auto"/>
          <w:u w:val="none"/>
        </w:rPr>
        <w:t>.</w:t>
      </w:r>
      <w:r w:rsidR="00683F13" w:rsidRPr="00987D14">
        <w:rPr>
          <w:rFonts w:ascii="Arial" w:hAnsi="Arial" w:cs="Arial"/>
        </w:rPr>
        <w:t xml:space="preserve">, </w:t>
      </w:r>
      <w:hyperlink r:id="rId25" w:history="1">
        <w:r w:rsidR="00683F13" w:rsidRPr="00987D14">
          <w:rPr>
            <w:rStyle w:val="Hiperveza"/>
            <w:rFonts w:ascii="Arial" w:hAnsi="Arial" w:cs="Arial"/>
            <w:color w:val="auto"/>
            <w:u w:val="none"/>
          </w:rPr>
          <w:t>89/14</w:t>
        </w:r>
      </w:hyperlink>
      <w:r w:rsidR="00683F13" w:rsidRPr="00987D14">
        <w:rPr>
          <w:rStyle w:val="Hiperveza"/>
          <w:rFonts w:ascii="Arial" w:hAnsi="Arial" w:cs="Arial"/>
          <w:color w:val="auto"/>
          <w:u w:val="none"/>
        </w:rPr>
        <w:t>.</w:t>
      </w:r>
      <w:r w:rsidR="00683F13" w:rsidRPr="00987D14">
        <w:rPr>
          <w:rFonts w:ascii="Arial" w:hAnsi="Arial" w:cs="Arial"/>
        </w:rPr>
        <w:t xml:space="preserve">, </w:t>
      </w:r>
      <w:hyperlink r:id="rId26" w:tgtFrame="_blank" w:history="1">
        <w:r w:rsidR="00683F13" w:rsidRPr="00987D14">
          <w:rPr>
            <w:rStyle w:val="Hiperveza"/>
            <w:rFonts w:ascii="Arial" w:hAnsi="Arial" w:cs="Arial"/>
            <w:color w:val="auto"/>
            <w:u w:val="none"/>
          </w:rPr>
          <w:t>70/19</w:t>
        </w:r>
      </w:hyperlink>
      <w:r w:rsidR="00683F13" w:rsidRPr="00987D14">
        <w:rPr>
          <w:rStyle w:val="Hiperveza"/>
          <w:rFonts w:ascii="Arial" w:hAnsi="Arial" w:cs="Arial"/>
          <w:color w:val="auto"/>
          <w:u w:val="none"/>
        </w:rPr>
        <w:t>.</w:t>
      </w:r>
      <w:r w:rsidR="00E734DE">
        <w:rPr>
          <w:rStyle w:val="Hiperveza"/>
          <w:rFonts w:ascii="Arial" w:hAnsi="Arial" w:cs="Arial"/>
          <w:color w:val="auto"/>
          <w:u w:val="none"/>
        </w:rPr>
        <w:t>, 80/22.</w:t>
      </w:r>
      <w:r w:rsidR="00787B51">
        <w:rPr>
          <w:rStyle w:val="Hiperveza"/>
          <w:rFonts w:ascii="Arial" w:hAnsi="Arial" w:cs="Arial"/>
          <w:color w:val="auto"/>
          <w:u w:val="none"/>
        </w:rPr>
        <w:t xml:space="preserve"> </w:t>
      </w:r>
      <w:r w:rsidR="00787B51">
        <w:rPr>
          <w:rFonts w:ascii="Arial" w:hAnsi="Arial" w:cs="Arial"/>
        </w:rPr>
        <w:t>–</w:t>
      </w:r>
      <w:r w:rsidR="00683F13" w:rsidRPr="00987D14">
        <w:rPr>
          <w:rFonts w:ascii="Arial" w:hAnsi="Arial" w:cs="Arial"/>
        </w:rPr>
        <w:t xml:space="preserve"> </w:t>
      </w:r>
      <w:r w:rsidR="00683F13">
        <w:rPr>
          <w:rFonts w:ascii="Arial" w:hAnsi="Arial" w:cs="Arial"/>
        </w:rPr>
        <w:t>dalje</w:t>
      </w:r>
      <w:r w:rsidR="00787B51">
        <w:rPr>
          <w:rFonts w:ascii="Arial" w:hAnsi="Arial" w:cs="Arial"/>
        </w:rPr>
        <w:t>:</w:t>
      </w:r>
      <w:r w:rsidR="00683F13">
        <w:rPr>
          <w:rFonts w:ascii="Arial" w:hAnsi="Arial" w:cs="Arial"/>
        </w:rPr>
        <w:t xml:space="preserve"> ZPP), s prijedlogom da se žalba usvoji, pobijan</w:t>
      </w:r>
      <w:r w:rsidR="00E734DE">
        <w:rPr>
          <w:rFonts w:ascii="Arial" w:hAnsi="Arial" w:cs="Arial"/>
        </w:rPr>
        <w:t>o</w:t>
      </w:r>
      <w:r w:rsidR="00683F13">
        <w:rPr>
          <w:rFonts w:ascii="Arial" w:hAnsi="Arial" w:cs="Arial"/>
        </w:rPr>
        <w:t xml:space="preserve"> </w:t>
      </w:r>
      <w:r w:rsidR="00047B82">
        <w:rPr>
          <w:rFonts w:ascii="Arial" w:hAnsi="Arial" w:cs="Arial"/>
        </w:rPr>
        <w:t>rješenje</w:t>
      </w:r>
      <w:r w:rsidR="00683F13">
        <w:rPr>
          <w:rFonts w:ascii="Arial" w:hAnsi="Arial" w:cs="Arial"/>
        </w:rPr>
        <w:t xml:space="preserve"> preinači </w:t>
      </w:r>
      <w:r w:rsidR="00047B82">
        <w:rPr>
          <w:rFonts w:ascii="Arial" w:hAnsi="Arial" w:cs="Arial"/>
        </w:rPr>
        <w:t xml:space="preserve">i odbije prijedlog predlagatelja, </w:t>
      </w:r>
      <w:proofErr w:type="spellStart"/>
      <w:r w:rsidR="00047B82">
        <w:rPr>
          <w:rFonts w:ascii="Arial" w:hAnsi="Arial" w:cs="Arial"/>
        </w:rPr>
        <w:t>podredno</w:t>
      </w:r>
      <w:proofErr w:type="spellEnd"/>
      <w:r w:rsidR="00047B82">
        <w:rPr>
          <w:rFonts w:ascii="Arial" w:hAnsi="Arial" w:cs="Arial"/>
        </w:rPr>
        <w:t xml:space="preserve"> ukine i vrati prvostupanjskom sudu na ponovni postupak.</w:t>
      </w:r>
    </w:p>
    <w:p w:rsidR="00047B82" w:rsidRDefault="00047B82" w:rsidP="00683F13">
      <w:pPr>
        <w:jc w:val="both"/>
        <w:rPr>
          <w:rFonts w:ascii="Arial" w:hAnsi="Arial" w:cs="Arial"/>
        </w:rPr>
      </w:pPr>
    </w:p>
    <w:p w:rsidR="009C1454" w:rsidRDefault="009C1454" w:rsidP="00683F13">
      <w:pPr>
        <w:jc w:val="both"/>
        <w:rPr>
          <w:rFonts w:ascii="Arial" w:hAnsi="Arial" w:cs="Arial"/>
        </w:rPr>
      </w:pPr>
      <w:r>
        <w:rPr>
          <w:rFonts w:ascii="Arial" w:hAnsi="Arial" w:cs="Arial"/>
        </w:rPr>
        <w:t xml:space="preserve">2.1. U žalbi u bitnome ističe da </w:t>
      </w:r>
      <w:r w:rsidR="009C3B28">
        <w:rPr>
          <w:rFonts w:ascii="Arial" w:hAnsi="Arial" w:cs="Arial"/>
        </w:rPr>
        <w:t xml:space="preserve">je </w:t>
      </w:r>
      <w:r>
        <w:rPr>
          <w:rFonts w:ascii="Arial" w:hAnsi="Arial" w:cs="Arial"/>
        </w:rPr>
        <w:t xml:space="preserve">prvostupanjski sud </w:t>
      </w:r>
      <w:r w:rsidR="009C3B28">
        <w:rPr>
          <w:rFonts w:ascii="Arial" w:hAnsi="Arial" w:cs="Arial"/>
        </w:rPr>
        <w:t xml:space="preserve">donio </w:t>
      </w:r>
      <w:r w:rsidR="00E734DE">
        <w:rPr>
          <w:rFonts w:ascii="Arial" w:hAnsi="Arial" w:cs="Arial"/>
        </w:rPr>
        <w:t>pobijano rješenje, a da pri tome</w:t>
      </w:r>
      <w:r w:rsidR="009C3B28">
        <w:rPr>
          <w:rFonts w:ascii="Arial" w:hAnsi="Arial" w:cs="Arial"/>
        </w:rPr>
        <w:t xml:space="preserve"> nije uvažio najbolji interes djece, sukladno odredbama </w:t>
      </w:r>
      <w:r w:rsidR="00E734DE">
        <w:rPr>
          <w:rFonts w:ascii="Arial" w:hAnsi="Arial" w:cs="Arial"/>
        </w:rPr>
        <w:t>K</w:t>
      </w:r>
      <w:r w:rsidR="009C3B28">
        <w:rPr>
          <w:rFonts w:ascii="Arial" w:hAnsi="Arial" w:cs="Arial"/>
        </w:rPr>
        <w:t>onvencije o pravima djeteta.</w:t>
      </w:r>
    </w:p>
    <w:p w:rsidR="009C3B28" w:rsidRDefault="009C3B28" w:rsidP="00683F13">
      <w:pPr>
        <w:jc w:val="both"/>
        <w:rPr>
          <w:rFonts w:ascii="Arial" w:hAnsi="Arial" w:cs="Arial"/>
        </w:rPr>
      </w:pPr>
    </w:p>
    <w:p w:rsidR="009C3B28" w:rsidRDefault="009C3B28" w:rsidP="00683F13">
      <w:pPr>
        <w:jc w:val="both"/>
        <w:rPr>
          <w:rFonts w:ascii="Arial" w:hAnsi="Arial" w:cs="Arial"/>
        </w:rPr>
      </w:pPr>
      <w:r>
        <w:rPr>
          <w:rFonts w:ascii="Arial" w:hAnsi="Arial" w:cs="Arial"/>
        </w:rPr>
        <w:t>3.</w:t>
      </w:r>
      <w:r w:rsidR="00602584">
        <w:rPr>
          <w:rFonts w:ascii="Arial" w:hAnsi="Arial" w:cs="Arial"/>
        </w:rPr>
        <w:t xml:space="preserve"> </w:t>
      </w:r>
      <w:r>
        <w:rPr>
          <w:rFonts w:ascii="Arial" w:hAnsi="Arial" w:cs="Arial"/>
        </w:rPr>
        <w:t xml:space="preserve">Prvostupanjsko rješenje pravovremeno podnesenom žalbom pobija i </w:t>
      </w:r>
      <w:r w:rsidR="008C4324">
        <w:rPr>
          <w:rFonts w:ascii="Arial" w:hAnsi="Arial" w:cs="Arial"/>
        </w:rPr>
        <w:t>2</w:t>
      </w:r>
      <w:r>
        <w:rPr>
          <w:rFonts w:ascii="Arial" w:hAnsi="Arial" w:cs="Arial"/>
        </w:rPr>
        <w:t xml:space="preserve">. </w:t>
      </w:r>
      <w:proofErr w:type="spellStart"/>
      <w:r w:rsidR="00F776D2">
        <w:rPr>
          <w:rFonts w:ascii="Arial" w:hAnsi="Arial" w:cs="Arial"/>
        </w:rPr>
        <w:t>protustranka</w:t>
      </w:r>
      <w:proofErr w:type="spellEnd"/>
      <w:r w:rsidR="00F776D2">
        <w:rPr>
          <w:rFonts w:ascii="Arial" w:hAnsi="Arial" w:cs="Arial"/>
        </w:rPr>
        <w:t xml:space="preserve"> D</w:t>
      </w:r>
      <w:r w:rsidR="00843E6C">
        <w:rPr>
          <w:rFonts w:ascii="Arial" w:hAnsi="Arial" w:cs="Arial"/>
        </w:rPr>
        <w:t>.</w:t>
      </w:r>
      <w:r w:rsidR="00F776D2">
        <w:rPr>
          <w:rFonts w:ascii="Arial" w:hAnsi="Arial" w:cs="Arial"/>
        </w:rPr>
        <w:t xml:space="preserve"> P</w:t>
      </w:r>
      <w:r w:rsidR="00843E6C">
        <w:rPr>
          <w:rFonts w:ascii="Arial" w:hAnsi="Arial" w:cs="Arial"/>
        </w:rPr>
        <w:t>.</w:t>
      </w:r>
      <w:r w:rsidR="00843E6C" w:rsidRPr="00196E17">
        <w:rPr>
          <w:rFonts w:ascii="Arial" w:hAnsi="Arial" w:cs="Arial"/>
          <w:vertAlign w:val="subscript"/>
        </w:rPr>
        <w:t>2</w:t>
      </w:r>
      <w:r w:rsidR="00F776D2">
        <w:rPr>
          <w:rFonts w:ascii="Arial" w:hAnsi="Arial" w:cs="Arial"/>
        </w:rPr>
        <w:t>, majka mal</w:t>
      </w:r>
      <w:r w:rsidR="00C64E78">
        <w:rPr>
          <w:rFonts w:ascii="Arial" w:hAnsi="Arial" w:cs="Arial"/>
        </w:rPr>
        <w:t>oljetn</w:t>
      </w:r>
      <w:r w:rsidR="00455752">
        <w:rPr>
          <w:rFonts w:ascii="Arial" w:hAnsi="Arial" w:cs="Arial"/>
        </w:rPr>
        <w:t xml:space="preserve">e djece, u dijelu pod </w:t>
      </w:r>
      <w:proofErr w:type="spellStart"/>
      <w:r w:rsidR="00455752">
        <w:rPr>
          <w:rFonts w:ascii="Arial" w:hAnsi="Arial" w:cs="Arial"/>
        </w:rPr>
        <w:t>toč</w:t>
      </w:r>
      <w:proofErr w:type="spellEnd"/>
      <w:r w:rsidR="00455752">
        <w:rPr>
          <w:rFonts w:ascii="Arial" w:hAnsi="Arial" w:cs="Arial"/>
        </w:rPr>
        <w:t xml:space="preserve">. 4. i </w:t>
      </w:r>
      <w:r w:rsidR="00C64E78">
        <w:rPr>
          <w:rFonts w:ascii="Arial" w:hAnsi="Arial" w:cs="Arial"/>
        </w:rPr>
        <w:t>5.</w:t>
      </w:r>
      <w:r w:rsidR="00007D5F">
        <w:rPr>
          <w:rFonts w:ascii="Arial" w:hAnsi="Arial" w:cs="Arial"/>
        </w:rPr>
        <w:t>, iz razlo</w:t>
      </w:r>
      <w:r w:rsidR="00CD4912">
        <w:rPr>
          <w:rFonts w:ascii="Arial" w:hAnsi="Arial" w:cs="Arial"/>
        </w:rPr>
        <w:t>ga</w:t>
      </w:r>
      <w:r w:rsidR="00007D5F" w:rsidRPr="00007D5F">
        <w:rPr>
          <w:rFonts w:ascii="Arial" w:hAnsi="Arial" w:cs="Arial"/>
        </w:rPr>
        <w:t xml:space="preserve"> </w:t>
      </w:r>
      <w:r w:rsidR="00007D5F" w:rsidRPr="00FA4459">
        <w:rPr>
          <w:rFonts w:ascii="Arial" w:hAnsi="Arial" w:cs="Arial"/>
        </w:rPr>
        <w:t>označenih u čl. 353.</w:t>
      </w:r>
      <w:r w:rsidR="00007D5F">
        <w:rPr>
          <w:rFonts w:ascii="Arial" w:hAnsi="Arial" w:cs="Arial"/>
        </w:rPr>
        <w:t xml:space="preserve"> </w:t>
      </w:r>
      <w:r w:rsidR="00007D5F" w:rsidRPr="00FA4459">
        <w:rPr>
          <w:rFonts w:ascii="Arial" w:hAnsi="Arial" w:cs="Arial"/>
        </w:rPr>
        <w:t>st.</w:t>
      </w:r>
      <w:r w:rsidR="00007D5F">
        <w:rPr>
          <w:rFonts w:ascii="Arial" w:hAnsi="Arial" w:cs="Arial"/>
        </w:rPr>
        <w:t xml:space="preserve"> </w:t>
      </w:r>
      <w:r w:rsidR="00007D5F" w:rsidRPr="00FA4459">
        <w:rPr>
          <w:rFonts w:ascii="Arial" w:hAnsi="Arial" w:cs="Arial"/>
        </w:rPr>
        <w:t>1</w:t>
      </w:r>
      <w:r w:rsidR="00007D5F">
        <w:rPr>
          <w:rFonts w:ascii="Arial" w:hAnsi="Arial" w:cs="Arial"/>
        </w:rPr>
        <w:t xml:space="preserve">. </w:t>
      </w:r>
      <w:proofErr w:type="spellStart"/>
      <w:r w:rsidR="00007D5F">
        <w:rPr>
          <w:rFonts w:ascii="Arial" w:hAnsi="Arial" w:cs="Arial"/>
        </w:rPr>
        <w:t>toč</w:t>
      </w:r>
      <w:proofErr w:type="spellEnd"/>
      <w:r w:rsidR="00007D5F">
        <w:rPr>
          <w:rFonts w:ascii="Arial" w:hAnsi="Arial" w:cs="Arial"/>
        </w:rPr>
        <w:t xml:space="preserve">. 1., 2. i 3. ZPP-a, s prijedlogom da </w:t>
      </w:r>
      <w:r w:rsidR="00CD4912">
        <w:rPr>
          <w:rFonts w:ascii="Arial" w:hAnsi="Arial" w:cs="Arial"/>
        </w:rPr>
        <w:t xml:space="preserve">sa u pobijanom dijelu rješenje ukine, </w:t>
      </w:r>
      <w:proofErr w:type="spellStart"/>
      <w:r w:rsidR="00CD4912">
        <w:rPr>
          <w:rFonts w:ascii="Arial" w:hAnsi="Arial" w:cs="Arial"/>
        </w:rPr>
        <w:t>podredno</w:t>
      </w:r>
      <w:proofErr w:type="spellEnd"/>
      <w:r w:rsidR="00CD4912">
        <w:rPr>
          <w:rFonts w:ascii="Arial" w:hAnsi="Arial" w:cs="Arial"/>
        </w:rPr>
        <w:t xml:space="preserve"> preinači.</w:t>
      </w:r>
    </w:p>
    <w:p w:rsidR="00CD4912" w:rsidRDefault="00CD4912" w:rsidP="00683F13">
      <w:pPr>
        <w:jc w:val="both"/>
        <w:rPr>
          <w:rFonts w:ascii="Arial" w:hAnsi="Arial" w:cs="Arial"/>
        </w:rPr>
      </w:pPr>
    </w:p>
    <w:p w:rsidR="00683F13" w:rsidRDefault="00683F13" w:rsidP="00683F13">
      <w:pPr>
        <w:jc w:val="both"/>
        <w:rPr>
          <w:rFonts w:ascii="Arial" w:hAnsi="Arial" w:cs="Arial"/>
        </w:rPr>
      </w:pPr>
      <w:r>
        <w:rPr>
          <w:rFonts w:ascii="Arial" w:hAnsi="Arial" w:cs="Arial"/>
        </w:rPr>
        <w:t>3. Odgovor</w:t>
      </w:r>
      <w:r w:rsidR="004C7904">
        <w:rPr>
          <w:rFonts w:ascii="Arial" w:hAnsi="Arial" w:cs="Arial"/>
        </w:rPr>
        <w:t>i</w:t>
      </w:r>
      <w:r>
        <w:rPr>
          <w:rFonts w:ascii="Arial" w:hAnsi="Arial" w:cs="Arial"/>
        </w:rPr>
        <w:t xml:space="preserve"> na žalb</w:t>
      </w:r>
      <w:r w:rsidR="004C7904">
        <w:rPr>
          <w:rFonts w:ascii="Arial" w:hAnsi="Arial" w:cs="Arial"/>
        </w:rPr>
        <w:t>e</w:t>
      </w:r>
      <w:r>
        <w:rPr>
          <w:rFonts w:ascii="Arial" w:hAnsi="Arial" w:cs="Arial"/>
        </w:rPr>
        <w:t xml:space="preserve"> ni</w:t>
      </w:r>
      <w:r w:rsidR="004021C3">
        <w:rPr>
          <w:rFonts w:ascii="Arial" w:hAnsi="Arial" w:cs="Arial"/>
        </w:rPr>
        <w:t>su</w:t>
      </w:r>
      <w:r>
        <w:rPr>
          <w:rFonts w:ascii="Arial" w:hAnsi="Arial" w:cs="Arial"/>
        </w:rPr>
        <w:t xml:space="preserve"> podnesen</w:t>
      </w:r>
      <w:r w:rsidR="004021C3">
        <w:rPr>
          <w:rFonts w:ascii="Arial" w:hAnsi="Arial" w:cs="Arial"/>
        </w:rPr>
        <w:t>i</w:t>
      </w:r>
      <w:r w:rsidR="00A57374">
        <w:rPr>
          <w:rFonts w:ascii="Arial" w:hAnsi="Arial" w:cs="Arial"/>
        </w:rPr>
        <w:t>.</w:t>
      </w:r>
    </w:p>
    <w:p w:rsidR="00683F13" w:rsidRDefault="00683F13" w:rsidP="00683F13">
      <w:pPr>
        <w:jc w:val="both"/>
        <w:rPr>
          <w:rFonts w:ascii="Arial" w:hAnsi="Arial" w:cs="Arial"/>
        </w:rPr>
      </w:pPr>
    </w:p>
    <w:p w:rsidR="00683F13" w:rsidRDefault="00683F13" w:rsidP="00683F13">
      <w:pPr>
        <w:jc w:val="both"/>
        <w:rPr>
          <w:rFonts w:ascii="Arial" w:hAnsi="Arial" w:cs="Arial"/>
        </w:rPr>
      </w:pPr>
      <w:r>
        <w:rPr>
          <w:rFonts w:ascii="Arial" w:hAnsi="Arial" w:cs="Arial"/>
        </w:rPr>
        <w:t>4. Žalb</w:t>
      </w:r>
      <w:r w:rsidR="00D5060A">
        <w:rPr>
          <w:rFonts w:ascii="Arial" w:hAnsi="Arial" w:cs="Arial"/>
        </w:rPr>
        <w:t>e nisu</w:t>
      </w:r>
      <w:r>
        <w:rPr>
          <w:rFonts w:ascii="Arial" w:hAnsi="Arial" w:cs="Arial"/>
        </w:rPr>
        <w:t xml:space="preserve"> osnovan</w:t>
      </w:r>
      <w:r w:rsidR="00D5060A">
        <w:rPr>
          <w:rFonts w:ascii="Arial" w:hAnsi="Arial" w:cs="Arial"/>
        </w:rPr>
        <w:t>e</w:t>
      </w:r>
      <w:r>
        <w:rPr>
          <w:rFonts w:ascii="Arial" w:hAnsi="Arial" w:cs="Arial"/>
        </w:rPr>
        <w:t>.</w:t>
      </w:r>
    </w:p>
    <w:p w:rsidR="00683F13" w:rsidRDefault="00683F13" w:rsidP="00683F13">
      <w:pPr>
        <w:jc w:val="both"/>
        <w:rPr>
          <w:rFonts w:ascii="Arial" w:hAnsi="Arial" w:cs="Arial"/>
        </w:rPr>
      </w:pPr>
    </w:p>
    <w:p w:rsidR="00D465C7" w:rsidRDefault="00683F13" w:rsidP="0061347D">
      <w:pPr>
        <w:autoSpaceDE w:val="0"/>
        <w:autoSpaceDN w:val="0"/>
        <w:adjustRightInd w:val="0"/>
        <w:jc w:val="both"/>
        <w:rPr>
          <w:rFonts w:ascii="Arial" w:hAnsi="Arial" w:cs="Arial"/>
          <w:color w:val="000000"/>
        </w:rPr>
      </w:pPr>
      <w:r w:rsidRPr="00D465C7">
        <w:rPr>
          <w:rFonts w:ascii="Arial" w:hAnsi="Arial" w:cs="Arial"/>
        </w:rPr>
        <w:t xml:space="preserve">5. </w:t>
      </w:r>
      <w:r w:rsidR="00D465C7" w:rsidRPr="00D465C7">
        <w:rPr>
          <w:rFonts w:ascii="Arial" w:hAnsi="Arial" w:cs="Arial"/>
        </w:rPr>
        <w:t>Ispitujući pobijano rješenje</w:t>
      </w:r>
      <w:r w:rsidR="00C86E61">
        <w:rPr>
          <w:rFonts w:ascii="Arial" w:hAnsi="Arial" w:cs="Arial"/>
        </w:rPr>
        <w:t xml:space="preserve">, postupak koji je prethodio i žalbene navode žalitelja </w:t>
      </w:r>
      <w:r w:rsidR="00D465C7" w:rsidRPr="00D465C7">
        <w:rPr>
          <w:rFonts w:ascii="Arial" w:hAnsi="Arial" w:cs="Arial"/>
        </w:rPr>
        <w:t xml:space="preserve"> po službenoj dužnosti na temelju odredbe čl. 365. st. 2. </w:t>
      </w:r>
      <w:r w:rsidR="00C0503E">
        <w:rPr>
          <w:rFonts w:ascii="Arial" w:hAnsi="Arial" w:cs="Arial"/>
        </w:rPr>
        <w:t>ZPP</w:t>
      </w:r>
      <w:r w:rsidR="00610826">
        <w:rPr>
          <w:rFonts w:ascii="Arial" w:hAnsi="Arial" w:cs="Arial"/>
        </w:rPr>
        <w:t>-a</w:t>
      </w:r>
      <w:r w:rsidR="00C86E61">
        <w:rPr>
          <w:rFonts w:ascii="Arial" w:hAnsi="Arial" w:cs="Arial"/>
        </w:rPr>
        <w:t>,</w:t>
      </w:r>
      <w:r w:rsidR="00D465C7" w:rsidRPr="00D465C7">
        <w:rPr>
          <w:rFonts w:ascii="Arial" w:hAnsi="Arial" w:cs="Arial"/>
        </w:rPr>
        <w:t xml:space="preserve"> koji se u obiteljskim postupcima primjenjuje temeljem odredbe čl. 346. Obiteljskog zakona (</w:t>
      </w:r>
      <w:r w:rsidR="00A57374">
        <w:rPr>
          <w:rFonts w:ascii="Arial" w:hAnsi="Arial" w:cs="Arial"/>
        </w:rPr>
        <w:t>"</w:t>
      </w:r>
      <w:r w:rsidR="00D465C7" w:rsidRPr="00D465C7">
        <w:rPr>
          <w:rFonts w:ascii="Arial" w:hAnsi="Arial" w:cs="Arial"/>
        </w:rPr>
        <w:t>Narodne novine</w:t>
      </w:r>
      <w:r w:rsidR="00A57374">
        <w:rPr>
          <w:rFonts w:ascii="Arial" w:hAnsi="Arial" w:cs="Arial"/>
        </w:rPr>
        <w:t>"</w:t>
      </w:r>
      <w:r w:rsidR="00D465C7" w:rsidRPr="00D465C7">
        <w:rPr>
          <w:rFonts w:ascii="Arial" w:hAnsi="Arial" w:cs="Arial"/>
        </w:rPr>
        <w:t>, broj: 103/15</w:t>
      </w:r>
      <w:r w:rsidR="00C0503E">
        <w:rPr>
          <w:rFonts w:ascii="Arial" w:hAnsi="Arial" w:cs="Arial"/>
        </w:rPr>
        <w:t>., 98</w:t>
      </w:r>
      <w:r w:rsidR="00512206">
        <w:rPr>
          <w:rFonts w:ascii="Arial" w:hAnsi="Arial" w:cs="Arial"/>
        </w:rPr>
        <w:t>/</w:t>
      </w:r>
      <w:r w:rsidR="00C0503E">
        <w:rPr>
          <w:rFonts w:ascii="Arial" w:hAnsi="Arial" w:cs="Arial"/>
        </w:rPr>
        <w:t>19. i 47/20</w:t>
      </w:r>
      <w:r w:rsidR="00A57374">
        <w:rPr>
          <w:rFonts w:ascii="Arial" w:hAnsi="Arial" w:cs="Arial"/>
        </w:rPr>
        <w:t xml:space="preserve">. </w:t>
      </w:r>
      <w:r w:rsidR="00D465C7" w:rsidRPr="00D465C7">
        <w:rPr>
          <w:rFonts w:ascii="Arial" w:hAnsi="Arial" w:cs="Arial"/>
        </w:rPr>
        <w:t xml:space="preserve">- dalje: </w:t>
      </w:r>
      <w:proofErr w:type="spellStart"/>
      <w:r w:rsidR="00D465C7" w:rsidRPr="00D465C7">
        <w:rPr>
          <w:rFonts w:ascii="Arial" w:hAnsi="Arial" w:cs="Arial"/>
        </w:rPr>
        <w:t>ObZ</w:t>
      </w:r>
      <w:proofErr w:type="spellEnd"/>
      <w:r w:rsidR="00D465C7" w:rsidRPr="00D465C7">
        <w:rPr>
          <w:rFonts w:ascii="Arial" w:hAnsi="Arial" w:cs="Arial"/>
        </w:rPr>
        <w:t xml:space="preserve">), ovaj sud je utvrdio da sud prvog stupnja nije počinio bitne povrede odredaba postupka </w:t>
      </w:r>
      <w:r w:rsidR="00D5060A">
        <w:rPr>
          <w:rFonts w:ascii="Arial" w:hAnsi="Arial" w:cs="Arial"/>
          <w:color w:val="000000"/>
        </w:rPr>
        <w:t>iz čl. 354. st. 2. ZPP-a na koje ovaj sud pazi na temelju odredbe čl. 365. st. 2. ZPP-a</w:t>
      </w:r>
      <w:r w:rsidR="00612424">
        <w:rPr>
          <w:rFonts w:ascii="Arial" w:hAnsi="Arial" w:cs="Arial"/>
          <w:color w:val="000000"/>
        </w:rPr>
        <w:t>, pa tako niti onu iz čl. 354. st.</w:t>
      </w:r>
      <w:r w:rsidR="00717145">
        <w:rPr>
          <w:rFonts w:ascii="Arial" w:hAnsi="Arial" w:cs="Arial"/>
          <w:color w:val="000000"/>
        </w:rPr>
        <w:t xml:space="preserve"> </w:t>
      </w:r>
      <w:r w:rsidR="00612424">
        <w:rPr>
          <w:rFonts w:ascii="Arial" w:hAnsi="Arial" w:cs="Arial"/>
          <w:color w:val="000000"/>
        </w:rPr>
        <w:t xml:space="preserve">2. </w:t>
      </w:r>
      <w:proofErr w:type="spellStart"/>
      <w:r w:rsidR="00612424">
        <w:rPr>
          <w:rFonts w:ascii="Arial" w:hAnsi="Arial" w:cs="Arial"/>
          <w:color w:val="000000"/>
        </w:rPr>
        <w:t>toč</w:t>
      </w:r>
      <w:proofErr w:type="spellEnd"/>
      <w:r w:rsidR="00612424">
        <w:rPr>
          <w:rFonts w:ascii="Arial" w:hAnsi="Arial" w:cs="Arial"/>
          <w:color w:val="000000"/>
        </w:rPr>
        <w:t xml:space="preserve">. 11. na koju u žalbi upire </w:t>
      </w:r>
      <w:r w:rsidR="009928DA">
        <w:rPr>
          <w:rFonts w:ascii="Arial" w:hAnsi="Arial" w:cs="Arial"/>
          <w:color w:val="000000"/>
        </w:rPr>
        <w:t>1.</w:t>
      </w:r>
      <w:r w:rsidR="00612424">
        <w:rPr>
          <w:rFonts w:ascii="Arial" w:hAnsi="Arial" w:cs="Arial"/>
          <w:color w:val="000000"/>
        </w:rPr>
        <w:t xml:space="preserve"> </w:t>
      </w:r>
      <w:proofErr w:type="spellStart"/>
      <w:r w:rsidR="00612424">
        <w:rPr>
          <w:rFonts w:ascii="Arial" w:hAnsi="Arial" w:cs="Arial"/>
          <w:color w:val="000000"/>
        </w:rPr>
        <w:t>protustranka</w:t>
      </w:r>
      <w:proofErr w:type="spellEnd"/>
      <w:r w:rsidR="00612424">
        <w:rPr>
          <w:rFonts w:ascii="Arial" w:hAnsi="Arial" w:cs="Arial"/>
          <w:color w:val="000000"/>
        </w:rPr>
        <w:t xml:space="preserve"> D</w:t>
      </w:r>
      <w:r w:rsidR="00024A78">
        <w:rPr>
          <w:rFonts w:ascii="Arial" w:hAnsi="Arial" w:cs="Arial"/>
          <w:color w:val="000000"/>
        </w:rPr>
        <w:t>.</w:t>
      </w:r>
      <w:r w:rsidR="00612424">
        <w:rPr>
          <w:rFonts w:ascii="Arial" w:hAnsi="Arial" w:cs="Arial"/>
          <w:color w:val="000000"/>
        </w:rPr>
        <w:t xml:space="preserve"> P</w:t>
      </w:r>
      <w:r w:rsidR="00024A78">
        <w:rPr>
          <w:rFonts w:ascii="Arial" w:hAnsi="Arial" w:cs="Arial"/>
          <w:color w:val="000000"/>
        </w:rPr>
        <w:t>.</w:t>
      </w:r>
      <w:r w:rsidR="004F5559" w:rsidRPr="004F5559">
        <w:rPr>
          <w:rFonts w:ascii="Arial" w:hAnsi="Arial" w:cs="Arial"/>
          <w:color w:val="000000"/>
          <w:vertAlign w:val="subscript"/>
        </w:rPr>
        <w:t>1</w:t>
      </w:r>
      <w:r w:rsidR="00612424">
        <w:rPr>
          <w:rFonts w:ascii="Arial" w:hAnsi="Arial" w:cs="Arial"/>
          <w:color w:val="000000"/>
        </w:rPr>
        <w:t>.</w:t>
      </w:r>
    </w:p>
    <w:p w:rsidR="0061347D" w:rsidRPr="00D465C7" w:rsidRDefault="0061347D" w:rsidP="0061347D">
      <w:pPr>
        <w:autoSpaceDE w:val="0"/>
        <w:autoSpaceDN w:val="0"/>
        <w:adjustRightInd w:val="0"/>
        <w:jc w:val="both"/>
        <w:rPr>
          <w:rFonts w:ascii="Arial" w:hAnsi="Arial" w:cs="Arial"/>
        </w:rPr>
      </w:pPr>
    </w:p>
    <w:p w:rsidR="00A034F7" w:rsidRDefault="006B7693" w:rsidP="003C30D4">
      <w:pPr>
        <w:pStyle w:val="Default"/>
        <w:jc w:val="both"/>
        <w:rPr>
          <w:rFonts w:ascii="Arial" w:hAnsi="Arial" w:cs="Arial"/>
          <w:color w:val="auto"/>
          <w:shd w:val="clear" w:color="auto" w:fill="FFFFFF"/>
        </w:rPr>
      </w:pPr>
      <w:r>
        <w:rPr>
          <w:rFonts w:ascii="Arial" w:hAnsi="Arial" w:cs="Arial"/>
          <w:color w:val="auto"/>
          <w:shd w:val="clear" w:color="auto" w:fill="FFFFFF"/>
        </w:rPr>
        <w:t xml:space="preserve">6. </w:t>
      </w:r>
      <w:r w:rsidR="003C30D4" w:rsidRPr="003C30D4">
        <w:rPr>
          <w:rFonts w:ascii="Arial" w:hAnsi="Arial" w:cs="Arial"/>
          <w:color w:val="auto"/>
          <w:shd w:val="clear" w:color="auto" w:fill="FFFFFF"/>
        </w:rPr>
        <w:t xml:space="preserve">Predmet ovog izvanparničnog postupka je prijedlog predlagatelja za </w:t>
      </w:r>
      <w:r w:rsidR="00627A70">
        <w:rPr>
          <w:rFonts w:ascii="Arial" w:hAnsi="Arial" w:cs="Arial"/>
          <w:color w:val="auto"/>
          <w:shd w:val="clear" w:color="auto" w:fill="FFFFFF"/>
        </w:rPr>
        <w:t xml:space="preserve">lišenje roditeljske skrbi </w:t>
      </w:r>
      <w:proofErr w:type="spellStart"/>
      <w:r>
        <w:rPr>
          <w:rFonts w:ascii="Arial" w:hAnsi="Arial" w:cs="Arial"/>
          <w:color w:val="auto"/>
          <w:shd w:val="clear" w:color="auto" w:fill="FFFFFF"/>
        </w:rPr>
        <w:t>protustran</w:t>
      </w:r>
      <w:r w:rsidR="009928DA">
        <w:rPr>
          <w:rFonts w:ascii="Arial" w:hAnsi="Arial" w:cs="Arial"/>
          <w:color w:val="auto"/>
          <w:shd w:val="clear" w:color="auto" w:fill="FFFFFF"/>
        </w:rPr>
        <w:t>a</w:t>
      </w:r>
      <w:r>
        <w:rPr>
          <w:rFonts w:ascii="Arial" w:hAnsi="Arial" w:cs="Arial"/>
          <w:color w:val="auto"/>
          <w:shd w:val="clear" w:color="auto" w:fill="FFFFFF"/>
        </w:rPr>
        <w:t>ka</w:t>
      </w:r>
      <w:proofErr w:type="spellEnd"/>
      <w:r>
        <w:rPr>
          <w:rFonts w:ascii="Arial" w:hAnsi="Arial" w:cs="Arial"/>
          <w:color w:val="auto"/>
          <w:shd w:val="clear" w:color="auto" w:fill="FFFFFF"/>
        </w:rPr>
        <w:t xml:space="preserve"> </w:t>
      </w:r>
      <w:r w:rsidR="0061347D">
        <w:rPr>
          <w:rFonts w:ascii="Arial" w:hAnsi="Arial" w:cs="Arial"/>
          <w:color w:val="auto"/>
        </w:rPr>
        <w:t>D</w:t>
      </w:r>
      <w:r w:rsidR="00024A78">
        <w:rPr>
          <w:rFonts w:ascii="Arial" w:hAnsi="Arial" w:cs="Arial"/>
          <w:color w:val="auto"/>
        </w:rPr>
        <w:t>.</w:t>
      </w:r>
      <w:r w:rsidR="0061347D">
        <w:rPr>
          <w:rFonts w:ascii="Arial" w:hAnsi="Arial" w:cs="Arial"/>
          <w:color w:val="auto"/>
        </w:rPr>
        <w:t xml:space="preserve"> P</w:t>
      </w:r>
      <w:r w:rsidR="00024A78">
        <w:rPr>
          <w:rFonts w:ascii="Arial" w:hAnsi="Arial" w:cs="Arial"/>
          <w:color w:val="auto"/>
        </w:rPr>
        <w:t>.</w:t>
      </w:r>
      <w:r w:rsidR="004F5559" w:rsidRPr="004F5559">
        <w:rPr>
          <w:rFonts w:ascii="Arial" w:hAnsi="Arial" w:cs="Arial"/>
          <w:color w:val="auto"/>
          <w:vertAlign w:val="subscript"/>
        </w:rPr>
        <w:t>1</w:t>
      </w:r>
      <w:r w:rsidR="0061347D">
        <w:rPr>
          <w:rFonts w:ascii="Arial" w:hAnsi="Arial" w:cs="Arial"/>
          <w:color w:val="auto"/>
        </w:rPr>
        <w:t xml:space="preserve"> i </w:t>
      </w:r>
      <w:r w:rsidR="00627A70">
        <w:rPr>
          <w:rFonts w:ascii="Arial" w:hAnsi="Arial" w:cs="Arial"/>
          <w:color w:val="auto"/>
        </w:rPr>
        <w:t>D</w:t>
      </w:r>
      <w:r w:rsidR="00024A78">
        <w:rPr>
          <w:rFonts w:ascii="Arial" w:hAnsi="Arial" w:cs="Arial"/>
          <w:color w:val="auto"/>
        </w:rPr>
        <w:t>.</w:t>
      </w:r>
      <w:r w:rsidR="00627A70">
        <w:rPr>
          <w:rFonts w:ascii="Arial" w:hAnsi="Arial" w:cs="Arial"/>
          <w:color w:val="auto"/>
        </w:rPr>
        <w:t xml:space="preserve"> P</w:t>
      </w:r>
      <w:r w:rsidR="00024A78">
        <w:rPr>
          <w:rFonts w:ascii="Arial" w:hAnsi="Arial" w:cs="Arial"/>
          <w:color w:val="auto"/>
        </w:rPr>
        <w:t>.</w:t>
      </w:r>
      <w:r w:rsidR="00024A78" w:rsidRPr="004F5559">
        <w:rPr>
          <w:rFonts w:ascii="Arial" w:hAnsi="Arial" w:cs="Arial"/>
          <w:color w:val="auto"/>
          <w:vertAlign w:val="subscript"/>
        </w:rPr>
        <w:t>2</w:t>
      </w:r>
      <w:r w:rsidR="00627A70">
        <w:rPr>
          <w:rFonts w:ascii="Arial" w:hAnsi="Arial" w:cs="Arial"/>
          <w:color w:val="auto"/>
        </w:rPr>
        <w:t>,</w:t>
      </w:r>
      <w:r w:rsidR="00602584">
        <w:rPr>
          <w:rFonts w:ascii="Arial" w:hAnsi="Arial" w:cs="Arial"/>
          <w:color w:val="auto"/>
        </w:rPr>
        <w:t xml:space="preserve"> u odnosu na </w:t>
      </w:r>
      <w:proofErr w:type="spellStart"/>
      <w:r w:rsidR="00602584">
        <w:rPr>
          <w:rFonts w:ascii="Arial" w:hAnsi="Arial" w:cs="Arial"/>
        </w:rPr>
        <w:t>ml</w:t>
      </w:r>
      <w:r w:rsidR="00455752">
        <w:rPr>
          <w:rFonts w:ascii="Arial" w:hAnsi="Arial" w:cs="Arial"/>
        </w:rPr>
        <w:t>t</w:t>
      </w:r>
      <w:proofErr w:type="spellEnd"/>
      <w:r w:rsidR="00455752">
        <w:rPr>
          <w:rFonts w:ascii="Arial" w:hAnsi="Arial" w:cs="Arial"/>
        </w:rPr>
        <w:t>.</w:t>
      </w:r>
      <w:r w:rsidR="00602584">
        <w:rPr>
          <w:rFonts w:ascii="Arial" w:hAnsi="Arial" w:cs="Arial"/>
        </w:rPr>
        <w:t xml:space="preserve"> D</w:t>
      </w:r>
      <w:r w:rsidR="00024A78">
        <w:rPr>
          <w:rFonts w:ascii="Arial" w:hAnsi="Arial" w:cs="Arial"/>
        </w:rPr>
        <w:t>.</w:t>
      </w:r>
      <w:r w:rsidR="00602584">
        <w:rPr>
          <w:rFonts w:ascii="Arial" w:hAnsi="Arial" w:cs="Arial"/>
        </w:rPr>
        <w:t xml:space="preserve"> i N</w:t>
      </w:r>
      <w:r w:rsidR="00024A78">
        <w:rPr>
          <w:rFonts w:ascii="Arial" w:hAnsi="Arial" w:cs="Arial"/>
        </w:rPr>
        <w:t>.</w:t>
      </w:r>
      <w:r w:rsidR="00602584">
        <w:rPr>
          <w:rFonts w:ascii="Arial" w:hAnsi="Arial" w:cs="Arial"/>
        </w:rPr>
        <w:t xml:space="preserve"> P</w:t>
      </w:r>
      <w:r w:rsidR="00024A78">
        <w:rPr>
          <w:rFonts w:ascii="Arial" w:hAnsi="Arial" w:cs="Arial"/>
        </w:rPr>
        <w:t>.</w:t>
      </w:r>
      <w:r w:rsidR="005F1B32">
        <w:rPr>
          <w:rFonts w:ascii="Arial" w:hAnsi="Arial" w:cs="Arial"/>
        </w:rPr>
        <w:t xml:space="preserve">, </w:t>
      </w:r>
      <w:r w:rsidR="009A241E">
        <w:rPr>
          <w:rFonts w:ascii="Arial" w:hAnsi="Arial" w:cs="Arial"/>
          <w:color w:val="auto"/>
        </w:rPr>
        <w:t xml:space="preserve">povjeravanje </w:t>
      </w:r>
      <w:r w:rsidR="005F1B32">
        <w:rPr>
          <w:rFonts w:ascii="Arial" w:hAnsi="Arial" w:cs="Arial"/>
          <w:color w:val="auto"/>
        </w:rPr>
        <w:t xml:space="preserve">djece </w:t>
      </w:r>
      <w:r w:rsidR="009A241E">
        <w:rPr>
          <w:rFonts w:ascii="Arial" w:hAnsi="Arial" w:cs="Arial"/>
          <w:color w:val="auto"/>
        </w:rPr>
        <w:t xml:space="preserve">na skrb udomiteljskoj obitelji, te zabrana ostvarivanja osobnih odnosa </w:t>
      </w:r>
      <w:r w:rsidR="003C30D4" w:rsidRPr="003C30D4">
        <w:rPr>
          <w:rFonts w:ascii="Arial" w:hAnsi="Arial" w:cs="Arial"/>
          <w:color w:val="auto"/>
          <w:shd w:val="clear" w:color="auto" w:fill="FFFFFF"/>
        </w:rPr>
        <w:t>s maloljetnom djecom</w:t>
      </w:r>
      <w:r w:rsidR="005F1B32">
        <w:rPr>
          <w:rFonts w:ascii="Arial" w:hAnsi="Arial" w:cs="Arial"/>
          <w:color w:val="auto"/>
          <w:shd w:val="clear" w:color="auto" w:fill="FFFFFF"/>
        </w:rPr>
        <w:t>, kao i obveza otvaran</w:t>
      </w:r>
      <w:r w:rsidR="00A034F7">
        <w:rPr>
          <w:rFonts w:ascii="Arial" w:hAnsi="Arial" w:cs="Arial"/>
          <w:color w:val="auto"/>
          <w:shd w:val="clear" w:color="auto" w:fill="FFFFFF"/>
        </w:rPr>
        <w:t>ja posebnog računa i plaćanja na isti određenog iznosa na ime uzdržavanja djece.</w:t>
      </w:r>
    </w:p>
    <w:p w:rsidR="007471FE" w:rsidRPr="007471FE" w:rsidRDefault="003C30D4" w:rsidP="003C30D4">
      <w:pPr>
        <w:pStyle w:val="Default"/>
        <w:jc w:val="both"/>
        <w:rPr>
          <w:rFonts w:ascii="Arial" w:hAnsi="Arial" w:cs="Arial"/>
          <w:color w:val="auto"/>
          <w:shd w:val="clear" w:color="auto" w:fill="FFFFFF"/>
        </w:rPr>
      </w:pPr>
      <w:r w:rsidRPr="007471FE">
        <w:rPr>
          <w:rFonts w:ascii="Arial" w:hAnsi="Arial" w:cs="Arial"/>
          <w:color w:val="auto"/>
          <w:sz w:val="21"/>
          <w:szCs w:val="21"/>
        </w:rPr>
        <w:br/>
      </w:r>
      <w:r w:rsidR="00DC0581" w:rsidRPr="007471FE">
        <w:rPr>
          <w:rFonts w:ascii="Arial" w:hAnsi="Arial" w:cs="Arial"/>
          <w:color w:val="auto"/>
          <w:shd w:val="clear" w:color="auto" w:fill="FFFFFF"/>
        </w:rPr>
        <w:t>7</w:t>
      </w:r>
      <w:r w:rsidR="00064233" w:rsidRPr="007471FE">
        <w:rPr>
          <w:rFonts w:ascii="Arial" w:hAnsi="Arial" w:cs="Arial"/>
          <w:color w:val="auto"/>
          <w:shd w:val="clear" w:color="auto" w:fill="FFFFFF"/>
        </w:rPr>
        <w:t>.</w:t>
      </w:r>
      <w:r w:rsidR="00717145">
        <w:rPr>
          <w:rFonts w:ascii="Arial" w:hAnsi="Arial" w:cs="Arial"/>
          <w:color w:val="auto"/>
          <w:shd w:val="clear" w:color="auto" w:fill="FFFFFF"/>
        </w:rPr>
        <w:t xml:space="preserve"> </w:t>
      </w:r>
      <w:r w:rsidRPr="007471FE">
        <w:rPr>
          <w:rFonts w:ascii="Arial" w:hAnsi="Arial" w:cs="Arial"/>
          <w:color w:val="auto"/>
          <w:shd w:val="clear" w:color="auto" w:fill="FFFFFF"/>
        </w:rPr>
        <w:t>Prvostupanjski sud je, pobijanim rješenjem, kao osnovan prihvatio zahtjev predlagatelja, zaključujući, u bitnom</w:t>
      </w:r>
      <w:r w:rsidR="007D665B">
        <w:rPr>
          <w:rFonts w:ascii="Arial" w:hAnsi="Arial" w:cs="Arial"/>
          <w:color w:val="auto"/>
          <w:shd w:val="clear" w:color="auto" w:fill="FFFFFF"/>
        </w:rPr>
        <w:t>e</w:t>
      </w:r>
      <w:r w:rsidRPr="007471FE">
        <w:rPr>
          <w:rFonts w:ascii="Arial" w:hAnsi="Arial" w:cs="Arial"/>
          <w:color w:val="auto"/>
          <w:shd w:val="clear" w:color="auto" w:fill="FFFFFF"/>
        </w:rPr>
        <w:t xml:space="preserve">, da su u ovomu postupku ostvarene zakonske pretpostavke iz odredbe članka </w:t>
      </w:r>
      <w:r w:rsidR="001F1795" w:rsidRPr="007471FE">
        <w:rPr>
          <w:rFonts w:ascii="Arial" w:hAnsi="Arial" w:cs="Arial"/>
          <w:color w:val="auto"/>
          <w:shd w:val="clear" w:color="auto" w:fill="FFFFFF"/>
        </w:rPr>
        <w:t>170</w:t>
      </w:r>
      <w:r w:rsidR="00717145">
        <w:rPr>
          <w:rFonts w:ascii="Arial" w:hAnsi="Arial" w:cs="Arial"/>
          <w:color w:val="auto"/>
          <w:shd w:val="clear" w:color="auto" w:fill="FFFFFF"/>
        </w:rPr>
        <w:t>.</w:t>
      </w:r>
      <w:r w:rsidR="001F1795" w:rsidRPr="007471FE">
        <w:rPr>
          <w:rFonts w:ascii="Arial" w:hAnsi="Arial" w:cs="Arial"/>
          <w:color w:val="auto"/>
          <w:shd w:val="clear" w:color="auto" w:fill="FFFFFF"/>
        </w:rPr>
        <w:t>, 171. i 174</w:t>
      </w:r>
      <w:r w:rsidRPr="007471FE">
        <w:rPr>
          <w:rFonts w:ascii="Arial" w:hAnsi="Arial" w:cs="Arial"/>
          <w:color w:val="auto"/>
          <w:shd w:val="clear" w:color="auto" w:fill="FFFFFF"/>
        </w:rPr>
        <w:t xml:space="preserve">. </w:t>
      </w:r>
      <w:proofErr w:type="spellStart"/>
      <w:r w:rsidRPr="007471FE">
        <w:rPr>
          <w:rFonts w:ascii="Arial" w:hAnsi="Arial" w:cs="Arial"/>
          <w:color w:val="auto"/>
          <w:shd w:val="clear" w:color="auto" w:fill="FFFFFF"/>
        </w:rPr>
        <w:t>ObZ</w:t>
      </w:r>
      <w:proofErr w:type="spellEnd"/>
      <w:r w:rsidRPr="007471FE">
        <w:rPr>
          <w:rFonts w:ascii="Arial" w:hAnsi="Arial" w:cs="Arial"/>
          <w:color w:val="auto"/>
          <w:shd w:val="clear" w:color="auto" w:fill="FFFFFF"/>
        </w:rPr>
        <w:t xml:space="preserve">, obzirom da je skrb roditelja o maloljetnoj djeci neodgovarajuća, </w:t>
      </w:r>
      <w:r w:rsidR="00AA23A4" w:rsidRPr="007471FE">
        <w:rPr>
          <w:rFonts w:ascii="Arial" w:hAnsi="Arial" w:cs="Arial"/>
          <w:color w:val="auto"/>
          <w:shd w:val="clear" w:color="auto" w:fill="FFFFFF"/>
        </w:rPr>
        <w:t>odnosno da roditelji ne poštuju mjere, odluke i upute koje je radi zaštite prava i dobrobiti djeteta prethodno donio Centar za socijalnu skr</w:t>
      </w:r>
      <w:r w:rsidR="007D665B">
        <w:rPr>
          <w:rFonts w:ascii="Arial" w:hAnsi="Arial" w:cs="Arial"/>
          <w:color w:val="auto"/>
          <w:shd w:val="clear" w:color="auto" w:fill="FFFFFF"/>
        </w:rPr>
        <w:t>b</w:t>
      </w:r>
      <w:r w:rsidR="00AA23A4" w:rsidRPr="007471FE">
        <w:rPr>
          <w:rFonts w:ascii="Arial" w:hAnsi="Arial" w:cs="Arial"/>
          <w:color w:val="auto"/>
          <w:shd w:val="clear" w:color="auto" w:fill="FFFFFF"/>
        </w:rPr>
        <w:t xml:space="preserve"> ili sud, odnosno da se ne pridržavaju </w:t>
      </w:r>
      <w:r w:rsidR="007471FE" w:rsidRPr="007471FE">
        <w:rPr>
          <w:rFonts w:ascii="Arial" w:hAnsi="Arial" w:cs="Arial"/>
          <w:color w:val="auto"/>
          <w:shd w:val="clear" w:color="auto" w:fill="FFFFFF"/>
        </w:rPr>
        <w:t>izrečene mjere o susretima i druženjima s maloljetnom djecom</w:t>
      </w:r>
      <w:r w:rsidR="007D665B">
        <w:rPr>
          <w:rFonts w:ascii="Arial" w:hAnsi="Arial" w:cs="Arial"/>
          <w:color w:val="auto"/>
          <w:shd w:val="clear" w:color="auto" w:fill="FFFFFF"/>
        </w:rPr>
        <w:t>.</w:t>
      </w:r>
    </w:p>
    <w:p w:rsidR="003D6889" w:rsidRPr="00975535" w:rsidRDefault="00226CA1" w:rsidP="003C30D4">
      <w:pPr>
        <w:pStyle w:val="Default"/>
        <w:jc w:val="both"/>
        <w:rPr>
          <w:rFonts w:ascii="Arial" w:hAnsi="Arial" w:cs="Arial"/>
          <w:color w:val="auto"/>
          <w:shd w:val="clear" w:color="auto" w:fill="FFFFFF"/>
        </w:rPr>
      </w:pPr>
      <w:r w:rsidRPr="00975535">
        <w:rPr>
          <w:rFonts w:ascii="Arial" w:hAnsi="Arial" w:cs="Arial"/>
          <w:color w:val="auto"/>
          <w:shd w:val="clear" w:color="auto" w:fill="FFFFFF"/>
        </w:rPr>
        <w:lastRenderedPageBreak/>
        <w:br/>
      </w:r>
      <w:r w:rsidR="003D6889" w:rsidRPr="00975535">
        <w:rPr>
          <w:rFonts w:ascii="Arial" w:hAnsi="Arial" w:cs="Arial"/>
          <w:color w:val="auto"/>
          <w:shd w:val="clear" w:color="auto" w:fill="FFFFFF"/>
        </w:rPr>
        <w:t>8.</w:t>
      </w:r>
      <w:r w:rsidR="00975535" w:rsidRPr="00975535">
        <w:rPr>
          <w:rFonts w:ascii="Arial" w:hAnsi="Arial" w:cs="Arial"/>
          <w:color w:val="auto"/>
          <w:shd w:val="clear" w:color="auto" w:fill="FFFFFF"/>
        </w:rPr>
        <w:t xml:space="preserve"> </w:t>
      </w:r>
      <w:r w:rsidRPr="00975535">
        <w:rPr>
          <w:rFonts w:ascii="Arial" w:hAnsi="Arial" w:cs="Arial"/>
          <w:color w:val="auto"/>
          <w:shd w:val="clear" w:color="auto" w:fill="FFFFFF"/>
        </w:rPr>
        <w:t>Po provedenom postupku prvostupanjski sud je utvrdio sljedeće činjenice:</w:t>
      </w:r>
    </w:p>
    <w:p w:rsidR="00766141" w:rsidRPr="000C57D2" w:rsidRDefault="00766141" w:rsidP="00975535">
      <w:pPr>
        <w:pStyle w:val="Default"/>
        <w:jc w:val="both"/>
        <w:rPr>
          <w:rFonts w:ascii="Arial" w:hAnsi="Arial" w:cs="Arial"/>
        </w:rPr>
      </w:pPr>
      <w:r w:rsidRPr="00975535">
        <w:rPr>
          <w:rFonts w:ascii="Arial" w:hAnsi="Arial" w:cs="Arial"/>
          <w:color w:val="auto"/>
          <w:shd w:val="clear" w:color="auto" w:fill="FFFFFF"/>
        </w:rPr>
        <w:t>- da iz obavijesti</w:t>
      </w:r>
      <w:r w:rsidRPr="00766141">
        <w:rPr>
          <w:rFonts w:ascii="Arial" w:hAnsi="Arial" w:cs="Arial"/>
        </w:rPr>
        <w:t xml:space="preserve"> KBC S</w:t>
      </w:r>
      <w:r w:rsidR="006253CD">
        <w:rPr>
          <w:rFonts w:ascii="Arial" w:hAnsi="Arial" w:cs="Arial"/>
        </w:rPr>
        <w:t>.</w:t>
      </w:r>
      <w:r w:rsidRPr="00766141">
        <w:rPr>
          <w:rFonts w:ascii="Arial" w:hAnsi="Arial" w:cs="Arial"/>
        </w:rPr>
        <w:t xml:space="preserve"> od 5. svibnja 2020. proizlazi kako je maloljetni D</w:t>
      </w:r>
      <w:r w:rsidR="006253CD">
        <w:rPr>
          <w:rFonts w:ascii="Arial" w:hAnsi="Arial" w:cs="Arial"/>
        </w:rPr>
        <w:t>.</w:t>
      </w:r>
      <w:r w:rsidRPr="00766141">
        <w:rPr>
          <w:rFonts w:ascii="Arial" w:hAnsi="Arial" w:cs="Arial"/>
        </w:rPr>
        <w:t xml:space="preserve"> P</w:t>
      </w:r>
      <w:r w:rsidR="006253CD">
        <w:rPr>
          <w:rFonts w:ascii="Arial" w:hAnsi="Arial" w:cs="Arial"/>
        </w:rPr>
        <w:t>.</w:t>
      </w:r>
      <w:r w:rsidR="00D87A57" w:rsidRPr="00D87A57">
        <w:rPr>
          <w:rFonts w:ascii="Arial" w:hAnsi="Arial" w:cs="Arial"/>
          <w:vertAlign w:val="subscript"/>
        </w:rPr>
        <w:t>3</w:t>
      </w:r>
      <w:r w:rsidRPr="00766141">
        <w:rPr>
          <w:rFonts w:ascii="Arial" w:hAnsi="Arial" w:cs="Arial"/>
        </w:rPr>
        <w:t xml:space="preserve"> primljen 26. travnja 2020. godine u KBC S</w:t>
      </w:r>
      <w:r w:rsidR="006253CD">
        <w:rPr>
          <w:rFonts w:ascii="Arial" w:hAnsi="Arial" w:cs="Arial"/>
        </w:rPr>
        <w:t>.</w:t>
      </w:r>
      <w:r w:rsidRPr="00766141">
        <w:rPr>
          <w:rFonts w:ascii="Arial" w:hAnsi="Arial" w:cs="Arial"/>
        </w:rPr>
        <w:t xml:space="preserve"> u febrilnom stanju zbog sumnje na zarazu virusom COVID 19, zbog čega je u klinici obavljeno testiranje na navedeni virus te su nalazi negativni, da je zbog vidne zapuštenosti, pothranjenosti, sumnje na duže vrijeme fizičko zlostavljanje i zanemarivanje primljen na Klinici za dječje bolesti, odjel </w:t>
      </w:r>
      <w:proofErr w:type="spellStart"/>
      <w:r w:rsidRPr="00766141">
        <w:rPr>
          <w:rFonts w:ascii="Arial" w:hAnsi="Arial" w:cs="Arial"/>
        </w:rPr>
        <w:t>nefrologije</w:t>
      </w:r>
      <w:proofErr w:type="spellEnd"/>
      <w:r w:rsidRPr="00766141">
        <w:rPr>
          <w:rFonts w:ascii="Arial" w:hAnsi="Arial" w:cs="Arial"/>
        </w:rPr>
        <w:t xml:space="preserve">; </w:t>
      </w:r>
    </w:p>
    <w:p w:rsidR="003D5A79" w:rsidRPr="00766141" w:rsidRDefault="003D5A79" w:rsidP="003D5A79">
      <w:pPr>
        <w:autoSpaceDE w:val="0"/>
        <w:autoSpaceDN w:val="0"/>
        <w:adjustRightInd w:val="0"/>
        <w:jc w:val="both"/>
        <w:rPr>
          <w:rFonts w:ascii="Arial" w:hAnsi="Arial" w:cs="Arial"/>
          <w:color w:val="000000"/>
        </w:rPr>
      </w:pPr>
    </w:p>
    <w:p w:rsidR="00766141" w:rsidRPr="000C57D2" w:rsidRDefault="00766141" w:rsidP="003D5A79">
      <w:pPr>
        <w:autoSpaceDE w:val="0"/>
        <w:autoSpaceDN w:val="0"/>
        <w:adjustRightInd w:val="0"/>
        <w:jc w:val="both"/>
        <w:rPr>
          <w:rFonts w:ascii="Arial" w:hAnsi="Arial" w:cs="Arial"/>
        </w:rPr>
      </w:pPr>
      <w:r w:rsidRPr="00766141">
        <w:rPr>
          <w:rFonts w:ascii="Arial" w:hAnsi="Arial" w:cs="Arial"/>
        </w:rPr>
        <w:t>- da je Centar za socijalnu skrb u S</w:t>
      </w:r>
      <w:r w:rsidR="005E4DB7">
        <w:rPr>
          <w:rFonts w:ascii="Arial" w:hAnsi="Arial" w:cs="Arial"/>
        </w:rPr>
        <w:t>.</w:t>
      </w:r>
      <w:r w:rsidRPr="00766141">
        <w:rPr>
          <w:rFonts w:ascii="Arial" w:hAnsi="Arial" w:cs="Arial"/>
        </w:rPr>
        <w:t>, donio rješenje od 11. svibnja 2020., KLASA: UP/I-</w:t>
      </w:r>
      <w:r w:rsidR="005E4DB7">
        <w:rPr>
          <w:rFonts w:ascii="Arial" w:hAnsi="Arial" w:cs="Arial"/>
        </w:rPr>
        <w:t>...</w:t>
      </w:r>
      <w:r w:rsidRPr="00766141">
        <w:rPr>
          <w:rFonts w:ascii="Arial" w:hAnsi="Arial" w:cs="Arial"/>
        </w:rPr>
        <w:t>, URBROJ:</w:t>
      </w:r>
      <w:r w:rsidR="003C7A78">
        <w:rPr>
          <w:rFonts w:ascii="Arial" w:hAnsi="Arial" w:cs="Arial"/>
        </w:rPr>
        <w:t xml:space="preserve"> </w:t>
      </w:r>
      <w:r w:rsidR="005E4DB7">
        <w:rPr>
          <w:rFonts w:ascii="Arial" w:hAnsi="Arial" w:cs="Arial"/>
        </w:rPr>
        <w:t>...</w:t>
      </w:r>
      <w:r w:rsidRPr="00766141">
        <w:rPr>
          <w:rFonts w:ascii="Arial" w:hAnsi="Arial" w:cs="Arial"/>
        </w:rPr>
        <w:t>, kojim se roditelju D</w:t>
      </w:r>
      <w:r w:rsidR="005E4DB7">
        <w:rPr>
          <w:rFonts w:ascii="Arial" w:hAnsi="Arial" w:cs="Arial"/>
        </w:rPr>
        <w:t>.</w:t>
      </w:r>
      <w:r w:rsidRPr="00766141">
        <w:rPr>
          <w:rFonts w:ascii="Arial" w:hAnsi="Arial" w:cs="Arial"/>
        </w:rPr>
        <w:t xml:space="preserve"> P</w:t>
      </w:r>
      <w:r w:rsidR="005E4DB7">
        <w:rPr>
          <w:rFonts w:ascii="Arial" w:hAnsi="Arial" w:cs="Arial"/>
        </w:rPr>
        <w:t>.</w:t>
      </w:r>
      <w:r w:rsidR="00376E69" w:rsidRPr="00376E69">
        <w:rPr>
          <w:rFonts w:ascii="Arial" w:hAnsi="Arial" w:cs="Arial"/>
          <w:vertAlign w:val="subscript"/>
        </w:rPr>
        <w:t>1</w:t>
      </w:r>
      <w:r w:rsidRPr="00766141">
        <w:rPr>
          <w:rFonts w:ascii="Arial" w:hAnsi="Arial" w:cs="Arial"/>
        </w:rPr>
        <w:t xml:space="preserve"> određuje žurna mjera izdvajanje smještaja izvan obitelji njegovog djeteta </w:t>
      </w:r>
      <w:proofErr w:type="spellStart"/>
      <w:r w:rsidRPr="00766141">
        <w:rPr>
          <w:rFonts w:ascii="Arial" w:hAnsi="Arial" w:cs="Arial"/>
        </w:rPr>
        <w:t>mlt</w:t>
      </w:r>
      <w:proofErr w:type="spellEnd"/>
      <w:r w:rsidRPr="00766141">
        <w:rPr>
          <w:rFonts w:ascii="Arial" w:hAnsi="Arial" w:cs="Arial"/>
        </w:rPr>
        <w:t>. D</w:t>
      </w:r>
      <w:r w:rsidR="005E4DB7">
        <w:rPr>
          <w:rFonts w:ascii="Arial" w:hAnsi="Arial" w:cs="Arial"/>
        </w:rPr>
        <w:t>.</w:t>
      </w:r>
      <w:r w:rsidRPr="00766141">
        <w:rPr>
          <w:rFonts w:ascii="Arial" w:hAnsi="Arial" w:cs="Arial"/>
        </w:rPr>
        <w:t xml:space="preserve"> P</w:t>
      </w:r>
      <w:r w:rsidR="005E4DB7">
        <w:rPr>
          <w:rFonts w:ascii="Arial" w:hAnsi="Arial" w:cs="Arial"/>
        </w:rPr>
        <w:t>.</w:t>
      </w:r>
      <w:r w:rsidR="00376E69" w:rsidRPr="00376E69">
        <w:rPr>
          <w:rFonts w:ascii="Arial" w:hAnsi="Arial" w:cs="Arial"/>
          <w:vertAlign w:val="subscript"/>
        </w:rPr>
        <w:t>3</w:t>
      </w:r>
      <w:r w:rsidRPr="00766141">
        <w:rPr>
          <w:rFonts w:ascii="Arial" w:hAnsi="Arial" w:cs="Arial"/>
        </w:rPr>
        <w:t xml:space="preserve"> počevši od 11. svibnja 2020., te da se </w:t>
      </w:r>
      <w:proofErr w:type="spellStart"/>
      <w:r w:rsidRPr="00766141">
        <w:rPr>
          <w:rFonts w:ascii="Arial" w:hAnsi="Arial" w:cs="Arial"/>
        </w:rPr>
        <w:t>mlt</w:t>
      </w:r>
      <w:proofErr w:type="spellEnd"/>
      <w:r w:rsidRPr="00766141">
        <w:rPr>
          <w:rFonts w:ascii="Arial" w:hAnsi="Arial" w:cs="Arial"/>
        </w:rPr>
        <w:t>. D</w:t>
      </w:r>
      <w:r w:rsidR="005E4DB7">
        <w:rPr>
          <w:rFonts w:ascii="Arial" w:hAnsi="Arial" w:cs="Arial"/>
        </w:rPr>
        <w:t>.</w:t>
      </w:r>
      <w:r w:rsidRPr="00766141">
        <w:rPr>
          <w:rFonts w:ascii="Arial" w:hAnsi="Arial" w:cs="Arial"/>
        </w:rPr>
        <w:t xml:space="preserve"> P</w:t>
      </w:r>
      <w:r w:rsidR="005E4DB7">
        <w:rPr>
          <w:rFonts w:ascii="Arial" w:hAnsi="Arial" w:cs="Arial"/>
        </w:rPr>
        <w:t>.</w:t>
      </w:r>
      <w:r w:rsidR="00975D8B" w:rsidRPr="00975D8B">
        <w:rPr>
          <w:rFonts w:ascii="Arial" w:hAnsi="Arial" w:cs="Arial"/>
          <w:vertAlign w:val="subscript"/>
        </w:rPr>
        <w:t>3</w:t>
      </w:r>
      <w:r w:rsidRPr="00766141">
        <w:rPr>
          <w:rFonts w:ascii="Arial" w:hAnsi="Arial" w:cs="Arial"/>
        </w:rPr>
        <w:t xml:space="preserve"> privremeno smještava izvan obitelji kod druge osobe koja zadovoljava pretpostavke za skrbnika i to kod M</w:t>
      </w:r>
      <w:r w:rsidR="005E4DB7">
        <w:rPr>
          <w:rFonts w:ascii="Arial" w:hAnsi="Arial" w:cs="Arial"/>
        </w:rPr>
        <w:t>.</w:t>
      </w:r>
      <w:r w:rsidRPr="00766141">
        <w:rPr>
          <w:rFonts w:ascii="Arial" w:hAnsi="Arial" w:cs="Arial"/>
        </w:rPr>
        <w:t xml:space="preserve"> M</w:t>
      </w:r>
      <w:r w:rsidR="005E4DB7">
        <w:rPr>
          <w:rFonts w:ascii="Arial" w:hAnsi="Arial" w:cs="Arial"/>
        </w:rPr>
        <w:t>.</w:t>
      </w:r>
      <w:r w:rsidR="00C0210B">
        <w:rPr>
          <w:rFonts w:ascii="Arial" w:hAnsi="Arial" w:cs="Arial"/>
        </w:rPr>
        <w:t>-</w:t>
      </w:r>
      <w:r w:rsidRPr="00766141">
        <w:rPr>
          <w:rFonts w:ascii="Arial" w:hAnsi="Arial" w:cs="Arial"/>
        </w:rPr>
        <w:t>I</w:t>
      </w:r>
      <w:r w:rsidR="005E4DB7">
        <w:rPr>
          <w:rFonts w:ascii="Arial" w:hAnsi="Arial" w:cs="Arial"/>
        </w:rPr>
        <w:t>.</w:t>
      </w:r>
      <w:r w:rsidRPr="00766141">
        <w:rPr>
          <w:rFonts w:ascii="Arial" w:hAnsi="Arial" w:cs="Arial"/>
        </w:rPr>
        <w:t xml:space="preserve"> iz S</w:t>
      </w:r>
      <w:r w:rsidR="005E4DB7">
        <w:rPr>
          <w:rFonts w:ascii="Arial" w:hAnsi="Arial" w:cs="Arial"/>
        </w:rPr>
        <w:t>.</w:t>
      </w:r>
      <w:r w:rsidRPr="00766141">
        <w:rPr>
          <w:rFonts w:ascii="Arial" w:hAnsi="Arial" w:cs="Arial"/>
        </w:rPr>
        <w:t xml:space="preserve">, na vrijeme najdulje 15 dana od dana oduzimanja djeteta; </w:t>
      </w:r>
    </w:p>
    <w:p w:rsidR="004F0272" w:rsidRPr="00766141" w:rsidRDefault="004F0272" w:rsidP="003D5A79">
      <w:pPr>
        <w:autoSpaceDE w:val="0"/>
        <w:autoSpaceDN w:val="0"/>
        <w:adjustRightInd w:val="0"/>
        <w:jc w:val="both"/>
        <w:rPr>
          <w:rFonts w:ascii="Arial" w:hAnsi="Arial" w:cs="Arial"/>
        </w:rPr>
      </w:pPr>
    </w:p>
    <w:p w:rsidR="00766141" w:rsidRPr="000C57D2" w:rsidRDefault="00766141" w:rsidP="002D4966">
      <w:pPr>
        <w:autoSpaceDE w:val="0"/>
        <w:autoSpaceDN w:val="0"/>
        <w:adjustRightInd w:val="0"/>
        <w:jc w:val="both"/>
        <w:rPr>
          <w:rFonts w:ascii="Arial" w:hAnsi="Arial" w:cs="Arial"/>
        </w:rPr>
      </w:pPr>
      <w:r w:rsidRPr="00766141">
        <w:rPr>
          <w:rFonts w:ascii="Arial" w:hAnsi="Arial" w:cs="Arial"/>
        </w:rPr>
        <w:t xml:space="preserve">- da iz socijalne anamneze za obitelj </w:t>
      </w:r>
      <w:proofErr w:type="spellStart"/>
      <w:r w:rsidRPr="00766141">
        <w:rPr>
          <w:rFonts w:ascii="Arial" w:hAnsi="Arial" w:cs="Arial"/>
        </w:rPr>
        <w:t>mlt</w:t>
      </w:r>
      <w:proofErr w:type="spellEnd"/>
      <w:r w:rsidRPr="00766141">
        <w:rPr>
          <w:rFonts w:ascii="Arial" w:hAnsi="Arial" w:cs="Arial"/>
        </w:rPr>
        <w:t>. D</w:t>
      </w:r>
      <w:r w:rsidR="00CB1C48">
        <w:rPr>
          <w:rFonts w:ascii="Arial" w:hAnsi="Arial" w:cs="Arial"/>
        </w:rPr>
        <w:t>.</w:t>
      </w:r>
      <w:r w:rsidRPr="00766141">
        <w:rPr>
          <w:rFonts w:ascii="Arial" w:hAnsi="Arial" w:cs="Arial"/>
        </w:rPr>
        <w:t xml:space="preserve"> P</w:t>
      </w:r>
      <w:r w:rsidR="00CB1C48">
        <w:rPr>
          <w:rFonts w:ascii="Arial" w:hAnsi="Arial" w:cs="Arial"/>
        </w:rPr>
        <w:t>.</w:t>
      </w:r>
      <w:r w:rsidR="00975D8B" w:rsidRPr="00975D8B">
        <w:rPr>
          <w:rFonts w:ascii="Arial" w:hAnsi="Arial" w:cs="Arial"/>
          <w:vertAlign w:val="subscript"/>
        </w:rPr>
        <w:t>3</w:t>
      </w:r>
      <w:r w:rsidRPr="00766141">
        <w:rPr>
          <w:rFonts w:ascii="Arial" w:hAnsi="Arial" w:cs="Arial"/>
        </w:rPr>
        <w:t xml:space="preserve"> iz S</w:t>
      </w:r>
      <w:r w:rsidR="00CB1C48">
        <w:rPr>
          <w:rFonts w:ascii="Arial" w:hAnsi="Arial" w:cs="Arial"/>
        </w:rPr>
        <w:t>.</w:t>
      </w:r>
      <w:r w:rsidRPr="00766141">
        <w:rPr>
          <w:rFonts w:ascii="Arial" w:hAnsi="Arial" w:cs="Arial"/>
        </w:rPr>
        <w:t>, sačinjenu od strane Centra za socijalnu skrb u S</w:t>
      </w:r>
      <w:r w:rsidR="00CB1C48">
        <w:rPr>
          <w:rFonts w:ascii="Arial" w:hAnsi="Arial" w:cs="Arial"/>
        </w:rPr>
        <w:t>.</w:t>
      </w:r>
      <w:r w:rsidRPr="00766141">
        <w:rPr>
          <w:rFonts w:ascii="Arial" w:hAnsi="Arial" w:cs="Arial"/>
        </w:rPr>
        <w:t xml:space="preserve"> od 13. svibnja 2020., proizlazi da je 22. travnja 2020. Centar za socijalnu skrb izvršio izvid na terenu kod obitelji Z</w:t>
      </w:r>
      <w:r w:rsidR="00CB1C48">
        <w:rPr>
          <w:rFonts w:ascii="Arial" w:hAnsi="Arial" w:cs="Arial"/>
        </w:rPr>
        <w:t>.</w:t>
      </w:r>
      <w:r w:rsidRPr="00766141">
        <w:rPr>
          <w:rFonts w:ascii="Arial" w:hAnsi="Arial" w:cs="Arial"/>
        </w:rPr>
        <w:t xml:space="preserve"> i M</w:t>
      </w:r>
      <w:r w:rsidR="00CB1C48">
        <w:rPr>
          <w:rFonts w:ascii="Arial" w:hAnsi="Arial" w:cs="Arial"/>
        </w:rPr>
        <w:t>.</w:t>
      </w:r>
      <w:r w:rsidRPr="00766141">
        <w:rPr>
          <w:rFonts w:ascii="Arial" w:hAnsi="Arial" w:cs="Arial"/>
        </w:rPr>
        <w:t xml:space="preserve"> M</w:t>
      </w:r>
      <w:r w:rsidR="00CB1C48">
        <w:rPr>
          <w:rFonts w:ascii="Arial" w:hAnsi="Arial" w:cs="Arial"/>
        </w:rPr>
        <w:t>.- I.</w:t>
      </w:r>
      <w:r w:rsidRPr="00766141">
        <w:rPr>
          <w:rFonts w:ascii="Arial" w:hAnsi="Arial" w:cs="Arial"/>
        </w:rPr>
        <w:t xml:space="preserve"> u B</w:t>
      </w:r>
      <w:r w:rsidR="00CB1C48">
        <w:rPr>
          <w:rFonts w:ascii="Arial" w:hAnsi="Arial" w:cs="Arial"/>
        </w:rPr>
        <w:t>.</w:t>
      </w:r>
      <w:r w:rsidRPr="00766141">
        <w:rPr>
          <w:rFonts w:ascii="Arial" w:hAnsi="Arial" w:cs="Arial"/>
        </w:rPr>
        <w:t xml:space="preserve"> na temelju informacija da je D</w:t>
      </w:r>
      <w:r w:rsidR="00CB1C48">
        <w:rPr>
          <w:rFonts w:ascii="Arial" w:hAnsi="Arial" w:cs="Arial"/>
        </w:rPr>
        <w:t>.</w:t>
      </w:r>
      <w:r w:rsidRPr="00766141">
        <w:rPr>
          <w:rFonts w:ascii="Arial" w:hAnsi="Arial" w:cs="Arial"/>
        </w:rPr>
        <w:t xml:space="preserve"> P</w:t>
      </w:r>
      <w:r w:rsidR="00CB1C48">
        <w:rPr>
          <w:rFonts w:ascii="Arial" w:hAnsi="Arial" w:cs="Arial"/>
        </w:rPr>
        <w:t>.</w:t>
      </w:r>
      <w:r w:rsidR="004E4687" w:rsidRPr="004E4687">
        <w:rPr>
          <w:rFonts w:ascii="Arial" w:hAnsi="Arial" w:cs="Arial"/>
          <w:vertAlign w:val="subscript"/>
        </w:rPr>
        <w:t>1</w:t>
      </w:r>
      <w:r w:rsidRPr="00766141">
        <w:rPr>
          <w:rFonts w:ascii="Arial" w:hAnsi="Arial" w:cs="Arial"/>
        </w:rPr>
        <w:t xml:space="preserve"> doveo svog </w:t>
      </w:r>
      <w:proofErr w:type="spellStart"/>
      <w:r w:rsidRPr="00766141">
        <w:rPr>
          <w:rFonts w:ascii="Arial" w:hAnsi="Arial" w:cs="Arial"/>
        </w:rPr>
        <w:t>mlt</w:t>
      </w:r>
      <w:proofErr w:type="spellEnd"/>
      <w:r w:rsidRPr="00766141">
        <w:rPr>
          <w:rFonts w:ascii="Arial" w:hAnsi="Arial" w:cs="Arial"/>
        </w:rPr>
        <w:t>. sina kod djeda i bake u B</w:t>
      </w:r>
      <w:r w:rsidR="00CB1C48">
        <w:rPr>
          <w:rFonts w:ascii="Arial" w:hAnsi="Arial" w:cs="Arial"/>
        </w:rPr>
        <w:t>.</w:t>
      </w:r>
      <w:r w:rsidRPr="00766141">
        <w:rPr>
          <w:rFonts w:ascii="Arial" w:hAnsi="Arial" w:cs="Arial"/>
        </w:rPr>
        <w:t xml:space="preserve">, da je </w:t>
      </w:r>
      <w:proofErr w:type="spellStart"/>
      <w:r w:rsidRPr="00766141">
        <w:rPr>
          <w:rFonts w:ascii="Arial" w:hAnsi="Arial" w:cs="Arial"/>
        </w:rPr>
        <w:t>mlt</w:t>
      </w:r>
      <w:proofErr w:type="spellEnd"/>
      <w:r w:rsidRPr="00766141">
        <w:rPr>
          <w:rFonts w:ascii="Arial" w:hAnsi="Arial" w:cs="Arial"/>
        </w:rPr>
        <w:t>. D</w:t>
      </w:r>
      <w:r w:rsidR="00CB1C48">
        <w:rPr>
          <w:rFonts w:ascii="Arial" w:hAnsi="Arial" w:cs="Arial"/>
        </w:rPr>
        <w:t>.</w:t>
      </w:r>
      <w:r w:rsidRPr="00766141">
        <w:rPr>
          <w:rFonts w:ascii="Arial" w:hAnsi="Arial" w:cs="Arial"/>
        </w:rPr>
        <w:t xml:space="preserve"> u lošem stanju, neuhranjen s vidljivim ozljedama po licu i tijelu, da je jako mršav, vidljive su ranice po tijelu, nemoćan i blijed, što ukazuje na to da je dijete zanemareno od strane oca D</w:t>
      </w:r>
      <w:r w:rsidR="00CB1C48">
        <w:rPr>
          <w:rFonts w:ascii="Arial" w:hAnsi="Arial" w:cs="Arial"/>
        </w:rPr>
        <w:t>.</w:t>
      </w:r>
      <w:r w:rsidRPr="00766141">
        <w:rPr>
          <w:rFonts w:ascii="Arial" w:hAnsi="Arial" w:cs="Arial"/>
        </w:rPr>
        <w:t xml:space="preserve"> P</w:t>
      </w:r>
      <w:r w:rsidR="00CB1C48">
        <w:rPr>
          <w:rFonts w:ascii="Arial" w:hAnsi="Arial" w:cs="Arial"/>
        </w:rPr>
        <w:t>.</w:t>
      </w:r>
      <w:r w:rsidR="004E4687" w:rsidRPr="004E4687">
        <w:rPr>
          <w:rFonts w:ascii="Arial" w:hAnsi="Arial" w:cs="Arial"/>
          <w:vertAlign w:val="subscript"/>
        </w:rPr>
        <w:t>1</w:t>
      </w:r>
      <w:r w:rsidRPr="00766141">
        <w:rPr>
          <w:rFonts w:ascii="Arial" w:hAnsi="Arial" w:cs="Arial"/>
        </w:rPr>
        <w:t xml:space="preserve"> s kojim boravi u </w:t>
      </w:r>
      <w:proofErr w:type="spellStart"/>
      <w:r w:rsidRPr="00766141">
        <w:rPr>
          <w:rFonts w:ascii="Arial" w:hAnsi="Arial" w:cs="Arial"/>
        </w:rPr>
        <w:t>D</w:t>
      </w:r>
      <w:r w:rsidR="00CB1C48">
        <w:rPr>
          <w:rFonts w:ascii="Arial" w:hAnsi="Arial" w:cs="Arial"/>
        </w:rPr>
        <w:t>.</w:t>
      </w:r>
      <w:proofErr w:type="spellEnd"/>
      <w:r w:rsidRPr="00766141">
        <w:rPr>
          <w:rFonts w:ascii="Arial" w:hAnsi="Arial" w:cs="Arial"/>
        </w:rPr>
        <w:t xml:space="preserve">. </w:t>
      </w:r>
      <w:r w:rsidR="002D4966" w:rsidRPr="000C57D2">
        <w:rPr>
          <w:rFonts w:ascii="Arial" w:hAnsi="Arial" w:cs="Arial"/>
        </w:rPr>
        <w:t>M</w:t>
      </w:r>
      <w:r w:rsidRPr="00766141">
        <w:rPr>
          <w:rFonts w:ascii="Arial" w:hAnsi="Arial" w:cs="Arial"/>
        </w:rPr>
        <w:t>išljenje je Centra za socijalnu skrb u S</w:t>
      </w:r>
      <w:r w:rsidR="00CB1C48">
        <w:rPr>
          <w:rFonts w:ascii="Arial" w:hAnsi="Arial" w:cs="Arial"/>
        </w:rPr>
        <w:t>.</w:t>
      </w:r>
      <w:r w:rsidRPr="00766141">
        <w:rPr>
          <w:rFonts w:ascii="Arial" w:hAnsi="Arial" w:cs="Arial"/>
        </w:rPr>
        <w:t xml:space="preserve"> da je u interesu maloljetnog djeteta D</w:t>
      </w:r>
      <w:r w:rsidR="00CB1C48">
        <w:rPr>
          <w:rFonts w:ascii="Arial" w:hAnsi="Arial" w:cs="Arial"/>
        </w:rPr>
        <w:t>.</w:t>
      </w:r>
      <w:r w:rsidRPr="00766141">
        <w:rPr>
          <w:rFonts w:ascii="Arial" w:hAnsi="Arial" w:cs="Arial"/>
        </w:rPr>
        <w:t xml:space="preserve"> P</w:t>
      </w:r>
      <w:r w:rsidR="00CB1C48">
        <w:rPr>
          <w:rFonts w:ascii="Arial" w:hAnsi="Arial" w:cs="Arial"/>
        </w:rPr>
        <w:t>.</w:t>
      </w:r>
      <w:r w:rsidR="004E4687" w:rsidRPr="004E4687">
        <w:rPr>
          <w:rFonts w:ascii="Arial" w:hAnsi="Arial" w:cs="Arial"/>
          <w:vertAlign w:val="subscript"/>
        </w:rPr>
        <w:t>3</w:t>
      </w:r>
      <w:r w:rsidRPr="00766141">
        <w:rPr>
          <w:rFonts w:ascii="Arial" w:hAnsi="Arial" w:cs="Arial"/>
        </w:rPr>
        <w:t xml:space="preserve"> da se po provedenoj mjeri žurnog izdvajanja i privremenog smještaja maloljetnog djeteta u obitelji djeda i bake po majci Z</w:t>
      </w:r>
      <w:r w:rsidR="003A6932">
        <w:rPr>
          <w:rFonts w:ascii="Arial" w:hAnsi="Arial" w:cs="Arial"/>
        </w:rPr>
        <w:t>.</w:t>
      </w:r>
      <w:r w:rsidRPr="00766141">
        <w:rPr>
          <w:rFonts w:ascii="Arial" w:hAnsi="Arial" w:cs="Arial"/>
        </w:rPr>
        <w:t xml:space="preserve"> M</w:t>
      </w:r>
      <w:r w:rsidR="003A6932">
        <w:rPr>
          <w:rFonts w:ascii="Arial" w:hAnsi="Arial" w:cs="Arial"/>
        </w:rPr>
        <w:t>.</w:t>
      </w:r>
      <w:r w:rsidRPr="00766141">
        <w:rPr>
          <w:rFonts w:ascii="Arial" w:hAnsi="Arial" w:cs="Arial"/>
        </w:rPr>
        <w:t>-I</w:t>
      </w:r>
      <w:r w:rsidR="003A6932">
        <w:rPr>
          <w:rFonts w:ascii="Arial" w:hAnsi="Arial" w:cs="Arial"/>
        </w:rPr>
        <w:t>.</w:t>
      </w:r>
      <w:r w:rsidRPr="00766141">
        <w:rPr>
          <w:rFonts w:ascii="Arial" w:hAnsi="Arial" w:cs="Arial"/>
        </w:rPr>
        <w:t xml:space="preserve"> i M</w:t>
      </w:r>
      <w:r w:rsidR="003A6932">
        <w:rPr>
          <w:rFonts w:ascii="Arial" w:hAnsi="Arial" w:cs="Arial"/>
        </w:rPr>
        <w:t>.</w:t>
      </w:r>
      <w:r w:rsidRPr="00766141">
        <w:rPr>
          <w:rFonts w:ascii="Arial" w:hAnsi="Arial" w:cs="Arial"/>
        </w:rPr>
        <w:t xml:space="preserve"> M</w:t>
      </w:r>
      <w:r w:rsidR="003A6932">
        <w:rPr>
          <w:rFonts w:ascii="Arial" w:hAnsi="Arial" w:cs="Arial"/>
        </w:rPr>
        <w:t>.</w:t>
      </w:r>
      <w:r w:rsidRPr="00766141">
        <w:rPr>
          <w:rFonts w:ascii="Arial" w:hAnsi="Arial" w:cs="Arial"/>
        </w:rPr>
        <w:t>-I</w:t>
      </w:r>
      <w:r w:rsidR="003A6932">
        <w:rPr>
          <w:rFonts w:ascii="Arial" w:hAnsi="Arial" w:cs="Arial"/>
        </w:rPr>
        <w:t>.</w:t>
      </w:r>
      <w:r w:rsidRPr="00766141">
        <w:rPr>
          <w:rFonts w:ascii="Arial" w:hAnsi="Arial" w:cs="Arial"/>
        </w:rPr>
        <w:t xml:space="preserve"> na adresi </w:t>
      </w:r>
      <w:r w:rsidR="003A6932">
        <w:rPr>
          <w:rFonts w:ascii="Arial" w:hAnsi="Arial" w:cs="Arial"/>
        </w:rPr>
        <w:t>...</w:t>
      </w:r>
      <w:r w:rsidRPr="00766141">
        <w:rPr>
          <w:rFonts w:ascii="Arial" w:hAnsi="Arial" w:cs="Arial"/>
        </w:rPr>
        <w:t xml:space="preserve"> donese rješenje o privremenom povjeravanju skrbi o djetetu; </w:t>
      </w:r>
    </w:p>
    <w:p w:rsidR="00DE50D5" w:rsidRPr="00766141" w:rsidRDefault="00DE50D5" w:rsidP="002D4966">
      <w:pPr>
        <w:autoSpaceDE w:val="0"/>
        <w:autoSpaceDN w:val="0"/>
        <w:adjustRightInd w:val="0"/>
        <w:jc w:val="both"/>
        <w:rPr>
          <w:rFonts w:ascii="Arial" w:hAnsi="Arial" w:cs="Arial"/>
        </w:rPr>
      </w:pPr>
    </w:p>
    <w:p w:rsidR="00766141" w:rsidRPr="000C57D2" w:rsidRDefault="00766141" w:rsidP="00DE50D5">
      <w:pPr>
        <w:autoSpaceDE w:val="0"/>
        <w:autoSpaceDN w:val="0"/>
        <w:adjustRightInd w:val="0"/>
        <w:jc w:val="both"/>
        <w:rPr>
          <w:rFonts w:ascii="Arial" w:hAnsi="Arial" w:cs="Arial"/>
        </w:rPr>
      </w:pPr>
      <w:r w:rsidRPr="00766141">
        <w:rPr>
          <w:rFonts w:ascii="Arial" w:hAnsi="Arial" w:cs="Arial"/>
        </w:rPr>
        <w:t>- da iz mišljenja psihologa Centra za socijalnu skrb u S</w:t>
      </w:r>
      <w:r w:rsidR="003A6932">
        <w:rPr>
          <w:rFonts w:ascii="Arial" w:hAnsi="Arial" w:cs="Arial"/>
        </w:rPr>
        <w:t>.</w:t>
      </w:r>
      <w:r w:rsidRPr="00766141">
        <w:rPr>
          <w:rFonts w:ascii="Arial" w:hAnsi="Arial" w:cs="Arial"/>
        </w:rPr>
        <w:t xml:space="preserve"> od 13. svibnja 2020. proizlazi da (temeljem svih prikupljenih podataka u postupku, a posebno rezultata procjene sigurnosti djeteta, roditeljskih snaga i razvojnih rizika) je sa svrhom zaštite interesa i dobrobiti </w:t>
      </w:r>
      <w:proofErr w:type="spellStart"/>
      <w:r w:rsidRPr="00766141">
        <w:rPr>
          <w:rFonts w:ascii="Arial" w:hAnsi="Arial" w:cs="Arial"/>
        </w:rPr>
        <w:t>mlt</w:t>
      </w:r>
      <w:proofErr w:type="spellEnd"/>
      <w:r w:rsidRPr="00766141">
        <w:rPr>
          <w:rFonts w:ascii="Arial" w:hAnsi="Arial" w:cs="Arial"/>
        </w:rPr>
        <w:t>. D</w:t>
      </w:r>
      <w:r w:rsidR="003A6932">
        <w:rPr>
          <w:rFonts w:ascii="Arial" w:hAnsi="Arial" w:cs="Arial"/>
        </w:rPr>
        <w:t>.</w:t>
      </w:r>
      <w:r w:rsidRPr="00766141">
        <w:rPr>
          <w:rFonts w:ascii="Arial" w:hAnsi="Arial" w:cs="Arial"/>
        </w:rPr>
        <w:t xml:space="preserve"> P</w:t>
      </w:r>
      <w:r w:rsidR="003A6932">
        <w:rPr>
          <w:rFonts w:ascii="Arial" w:hAnsi="Arial" w:cs="Arial"/>
        </w:rPr>
        <w:t>.</w:t>
      </w:r>
      <w:r w:rsidR="004E4687" w:rsidRPr="004E4687">
        <w:rPr>
          <w:rFonts w:ascii="Arial" w:hAnsi="Arial" w:cs="Arial"/>
          <w:vertAlign w:val="subscript"/>
        </w:rPr>
        <w:t>3</w:t>
      </w:r>
      <w:r w:rsidRPr="00766141">
        <w:rPr>
          <w:rFonts w:ascii="Arial" w:hAnsi="Arial" w:cs="Arial"/>
        </w:rPr>
        <w:t xml:space="preserve"> potrebno donijeti privremenu mjeru povjeravanja dječaka baki i djedu po majci; </w:t>
      </w:r>
    </w:p>
    <w:p w:rsidR="001D10BE" w:rsidRPr="00766141" w:rsidRDefault="001D10BE" w:rsidP="00DE50D5">
      <w:pPr>
        <w:autoSpaceDE w:val="0"/>
        <w:autoSpaceDN w:val="0"/>
        <w:adjustRightInd w:val="0"/>
        <w:jc w:val="both"/>
        <w:rPr>
          <w:rFonts w:ascii="Arial" w:hAnsi="Arial" w:cs="Arial"/>
        </w:rPr>
      </w:pPr>
    </w:p>
    <w:p w:rsidR="00766141" w:rsidRPr="000C57D2" w:rsidRDefault="00766141" w:rsidP="001D10BE">
      <w:pPr>
        <w:autoSpaceDE w:val="0"/>
        <w:autoSpaceDN w:val="0"/>
        <w:adjustRightInd w:val="0"/>
        <w:jc w:val="both"/>
        <w:rPr>
          <w:rFonts w:ascii="Arial" w:hAnsi="Arial" w:cs="Arial"/>
        </w:rPr>
      </w:pPr>
      <w:r w:rsidRPr="00766141">
        <w:rPr>
          <w:rFonts w:ascii="Arial" w:hAnsi="Arial" w:cs="Arial"/>
        </w:rPr>
        <w:t>- da iz procjene ugroženosti djeteta sačinjene od strane istog Centra dana 13. svibnja 2020., proizlazi u odnosu na stupanj ugroženosti i sigurnosti djetetova života i zdravlja</w:t>
      </w:r>
      <w:r w:rsidR="001D10BE" w:rsidRPr="000C57D2">
        <w:rPr>
          <w:rFonts w:ascii="Arial" w:hAnsi="Arial" w:cs="Arial"/>
        </w:rPr>
        <w:t>,</w:t>
      </w:r>
      <w:r w:rsidRPr="00766141">
        <w:rPr>
          <w:rFonts w:ascii="Arial" w:hAnsi="Arial" w:cs="Arial"/>
        </w:rPr>
        <w:t xml:space="preserve"> da temeljem liste za procjenu sigurnosti djeteta dobiveni rezultati se interpretiraju kako dijete nije sigurno, odnosno da postoji jedna ili više prijetnji sigurnosti koje su prisutne, a ne postoje dovoljni zaštitni čimbenici u obitelji te ih u ovom trenutku nije moguće kontrolirati, da je </w:t>
      </w:r>
      <w:proofErr w:type="spellStart"/>
      <w:r w:rsidRPr="00766141">
        <w:rPr>
          <w:rFonts w:ascii="Arial" w:hAnsi="Arial" w:cs="Arial"/>
        </w:rPr>
        <w:t>mlt</w:t>
      </w:r>
      <w:proofErr w:type="spellEnd"/>
      <w:r w:rsidRPr="00766141">
        <w:rPr>
          <w:rFonts w:ascii="Arial" w:hAnsi="Arial" w:cs="Arial"/>
        </w:rPr>
        <w:t>. D</w:t>
      </w:r>
      <w:r w:rsidR="003A6932">
        <w:rPr>
          <w:rFonts w:ascii="Arial" w:hAnsi="Arial" w:cs="Arial"/>
        </w:rPr>
        <w:t>.</w:t>
      </w:r>
      <w:r w:rsidRPr="00766141">
        <w:rPr>
          <w:rFonts w:ascii="Arial" w:hAnsi="Arial" w:cs="Arial"/>
        </w:rPr>
        <w:t xml:space="preserve"> bio u izrazito lošem stanju, jako mršav pun modrica i ožiljaka koji su nastali u različitom vremenu po riječima liječnice, da je teško stajao na nogama; </w:t>
      </w:r>
    </w:p>
    <w:p w:rsidR="008A7EBA" w:rsidRPr="00766141" w:rsidRDefault="008A7EBA" w:rsidP="001D10BE">
      <w:pPr>
        <w:autoSpaceDE w:val="0"/>
        <w:autoSpaceDN w:val="0"/>
        <w:adjustRightInd w:val="0"/>
        <w:jc w:val="both"/>
        <w:rPr>
          <w:rFonts w:ascii="Arial" w:hAnsi="Arial" w:cs="Arial"/>
        </w:rPr>
      </w:pPr>
    </w:p>
    <w:p w:rsidR="00766141" w:rsidRDefault="00766141" w:rsidP="008A7EBA">
      <w:pPr>
        <w:autoSpaceDE w:val="0"/>
        <w:autoSpaceDN w:val="0"/>
        <w:adjustRightInd w:val="0"/>
        <w:jc w:val="both"/>
        <w:rPr>
          <w:rFonts w:ascii="Arial" w:hAnsi="Arial" w:cs="Arial"/>
        </w:rPr>
      </w:pPr>
      <w:r w:rsidRPr="00766141">
        <w:rPr>
          <w:rFonts w:ascii="Arial" w:hAnsi="Arial" w:cs="Arial"/>
        </w:rPr>
        <w:t xml:space="preserve">- da je Općinskom državnom odvjetništvu podnesena kaznena prijava sa sumnjom na zanemarivanje i zlostavljanje maloljetnog djeteta; </w:t>
      </w:r>
    </w:p>
    <w:p w:rsidR="00F126A7" w:rsidRPr="00766141" w:rsidRDefault="00F126A7" w:rsidP="008A7EBA">
      <w:pPr>
        <w:autoSpaceDE w:val="0"/>
        <w:autoSpaceDN w:val="0"/>
        <w:adjustRightInd w:val="0"/>
        <w:jc w:val="both"/>
        <w:rPr>
          <w:rFonts w:ascii="Arial" w:hAnsi="Arial" w:cs="Arial"/>
        </w:rPr>
      </w:pPr>
    </w:p>
    <w:p w:rsidR="00766141" w:rsidRPr="000C57D2" w:rsidRDefault="00766141" w:rsidP="008A7EBA">
      <w:pPr>
        <w:autoSpaceDE w:val="0"/>
        <w:autoSpaceDN w:val="0"/>
        <w:adjustRightInd w:val="0"/>
        <w:jc w:val="both"/>
        <w:rPr>
          <w:rFonts w:ascii="Arial" w:hAnsi="Arial" w:cs="Arial"/>
        </w:rPr>
      </w:pPr>
      <w:r w:rsidRPr="00766141">
        <w:rPr>
          <w:rFonts w:ascii="Arial" w:hAnsi="Arial" w:cs="Arial"/>
        </w:rPr>
        <w:t xml:space="preserve">- da iz procjene razvojnih rizika djeteta proizlazi da temeljem liste za procjenu razvojnih rizika djeteta može se interpretirati visoka razina rizika, da je dijete izrazito razvojno ugroženo, te postoji veći broj značajnih okolnosti srednjeg ili visokog </w:t>
      </w:r>
      <w:r w:rsidRPr="00766141">
        <w:rPr>
          <w:rFonts w:ascii="Arial" w:hAnsi="Arial" w:cs="Arial"/>
        </w:rPr>
        <w:lastRenderedPageBreak/>
        <w:t xml:space="preserve">intenziteta koji ugrožavaju djetetov psihofizički socijalni razvoj, da su prisutni u ponašanje znakovi kod djeteta koji upućuju na to da je razvoj djeteta ugrožen; </w:t>
      </w:r>
    </w:p>
    <w:p w:rsidR="008A7EBA" w:rsidRPr="00766141" w:rsidRDefault="008A7EBA" w:rsidP="008A7EBA">
      <w:pPr>
        <w:autoSpaceDE w:val="0"/>
        <w:autoSpaceDN w:val="0"/>
        <w:adjustRightInd w:val="0"/>
        <w:jc w:val="both"/>
        <w:rPr>
          <w:rFonts w:ascii="Arial" w:hAnsi="Arial" w:cs="Arial"/>
        </w:rPr>
      </w:pPr>
    </w:p>
    <w:p w:rsidR="008A7EBA" w:rsidRPr="000C57D2" w:rsidRDefault="00766141" w:rsidP="00DF5FE8">
      <w:pPr>
        <w:autoSpaceDE w:val="0"/>
        <w:autoSpaceDN w:val="0"/>
        <w:adjustRightInd w:val="0"/>
        <w:jc w:val="both"/>
        <w:rPr>
          <w:rFonts w:ascii="Arial" w:hAnsi="Arial" w:cs="Arial"/>
        </w:rPr>
      </w:pPr>
      <w:r w:rsidRPr="00766141">
        <w:rPr>
          <w:rFonts w:ascii="Arial" w:hAnsi="Arial" w:cs="Arial"/>
        </w:rPr>
        <w:t>- da su baka i djed po majci M</w:t>
      </w:r>
      <w:r w:rsidR="00DF5FE8">
        <w:rPr>
          <w:rFonts w:ascii="Arial" w:hAnsi="Arial" w:cs="Arial"/>
        </w:rPr>
        <w:t>.</w:t>
      </w:r>
      <w:r w:rsidRPr="00766141">
        <w:rPr>
          <w:rFonts w:ascii="Arial" w:hAnsi="Arial" w:cs="Arial"/>
        </w:rPr>
        <w:t xml:space="preserve"> M</w:t>
      </w:r>
      <w:r w:rsidR="00DF5FE8">
        <w:rPr>
          <w:rFonts w:ascii="Arial" w:hAnsi="Arial" w:cs="Arial"/>
        </w:rPr>
        <w:t>.</w:t>
      </w:r>
      <w:r w:rsidRPr="00766141">
        <w:rPr>
          <w:rFonts w:ascii="Arial" w:hAnsi="Arial" w:cs="Arial"/>
        </w:rPr>
        <w:t>-I</w:t>
      </w:r>
      <w:r w:rsidR="00DF5FE8">
        <w:rPr>
          <w:rFonts w:ascii="Arial" w:hAnsi="Arial" w:cs="Arial"/>
        </w:rPr>
        <w:t>.</w:t>
      </w:r>
      <w:r w:rsidRPr="00766141">
        <w:rPr>
          <w:rFonts w:ascii="Arial" w:hAnsi="Arial" w:cs="Arial"/>
        </w:rPr>
        <w:t xml:space="preserve"> preuzeli </w:t>
      </w:r>
      <w:proofErr w:type="spellStart"/>
      <w:r w:rsidRPr="00766141">
        <w:rPr>
          <w:rFonts w:ascii="Arial" w:hAnsi="Arial" w:cs="Arial"/>
        </w:rPr>
        <w:t>mlt</w:t>
      </w:r>
      <w:proofErr w:type="spellEnd"/>
      <w:r w:rsidRPr="00766141">
        <w:rPr>
          <w:rFonts w:ascii="Arial" w:hAnsi="Arial" w:cs="Arial"/>
        </w:rPr>
        <w:t>. D</w:t>
      </w:r>
      <w:r w:rsidR="00DF5FE8">
        <w:rPr>
          <w:rFonts w:ascii="Arial" w:hAnsi="Arial" w:cs="Arial"/>
        </w:rPr>
        <w:t>.</w:t>
      </w:r>
      <w:r w:rsidRPr="00766141">
        <w:rPr>
          <w:rFonts w:ascii="Arial" w:hAnsi="Arial" w:cs="Arial"/>
        </w:rPr>
        <w:t xml:space="preserve"> P</w:t>
      </w:r>
      <w:r w:rsidR="00DF5FE8">
        <w:rPr>
          <w:rFonts w:ascii="Arial" w:hAnsi="Arial" w:cs="Arial"/>
        </w:rPr>
        <w:t>.</w:t>
      </w:r>
      <w:r w:rsidR="002B0301" w:rsidRPr="002B0301">
        <w:rPr>
          <w:rFonts w:ascii="Arial" w:hAnsi="Arial" w:cs="Arial"/>
          <w:vertAlign w:val="subscript"/>
        </w:rPr>
        <w:t>3</w:t>
      </w:r>
      <w:r w:rsidRPr="00766141">
        <w:rPr>
          <w:rFonts w:ascii="Arial" w:hAnsi="Arial" w:cs="Arial"/>
        </w:rPr>
        <w:t xml:space="preserve"> od oca kada je bio u lošem zdravstvenom psihičkom stanju, da su učinili sve što je potrebno kako bi </w:t>
      </w:r>
      <w:r w:rsidR="008A7EBA" w:rsidRPr="000C57D2">
        <w:rPr>
          <w:rFonts w:ascii="Arial" w:hAnsi="Arial" w:cs="Arial"/>
        </w:rPr>
        <w:t xml:space="preserve">ga </w:t>
      </w:r>
      <w:r w:rsidRPr="00766141">
        <w:rPr>
          <w:rFonts w:ascii="Arial" w:hAnsi="Arial" w:cs="Arial"/>
        </w:rPr>
        <w:t>zaštitili</w:t>
      </w:r>
      <w:r w:rsidR="008A7EBA" w:rsidRPr="000C57D2">
        <w:rPr>
          <w:rFonts w:ascii="Arial" w:hAnsi="Arial" w:cs="Arial"/>
        </w:rPr>
        <w:t>,</w:t>
      </w:r>
    </w:p>
    <w:p w:rsidR="00766141" w:rsidRPr="00766141" w:rsidRDefault="00766141" w:rsidP="00766141">
      <w:pPr>
        <w:autoSpaceDE w:val="0"/>
        <w:autoSpaceDN w:val="0"/>
        <w:adjustRightInd w:val="0"/>
        <w:rPr>
          <w:rFonts w:ascii="Arial" w:hAnsi="Arial" w:cs="Arial"/>
        </w:rPr>
      </w:pPr>
    </w:p>
    <w:p w:rsidR="00766141" w:rsidRPr="000C57D2" w:rsidRDefault="00073F25" w:rsidP="00946AE4">
      <w:pPr>
        <w:autoSpaceDE w:val="0"/>
        <w:autoSpaceDN w:val="0"/>
        <w:adjustRightInd w:val="0"/>
        <w:jc w:val="both"/>
        <w:rPr>
          <w:rFonts w:ascii="Arial" w:hAnsi="Arial" w:cs="Arial"/>
        </w:rPr>
      </w:pPr>
      <w:r w:rsidRPr="000C57D2">
        <w:rPr>
          <w:rFonts w:ascii="Arial" w:hAnsi="Arial" w:cs="Arial"/>
        </w:rPr>
        <w:t>-</w:t>
      </w:r>
      <w:r w:rsidR="00766141" w:rsidRPr="00766141">
        <w:rPr>
          <w:rFonts w:ascii="Arial" w:hAnsi="Arial" w:cs="Arial"/>
        </w:rPr>
        <w:t xml:space="preserve"> da iz obavijesti Ministarstva unutarnjih poslova, Policijske uprave </w:t>
      </w:r>
      <w:r w:rsidR="00F705E2">
        <w:rPr>
          <w:rFonts w:ascii="Arial" w:hAnsi="Arial" w:cs="Arial"/>
        </w:rPr>
        <w:t>...</w:t>
      </w:r>
      <w:r w:rsidR="00766141" w:rsidRPr="00766141">
        <w:rPr>
          <w:rFonts w:ascii="Arial" w:hAnsi="Arial" w:cs="Arial"/>
        </w:rPr>
        <w:t>, službe općeg kriminaliteta od dana 22. svibnja 2020. proizlazi da su policijski službenici odjela maloljetničke delikvencije završili kriminalističko istraživanje nad D</w:t>
      </w:r>
      <w:r w:rsidR="00F705E2">
        <w:rPr>
          <w:rFonts w:ascii="Arial" w:hAnsi="Arial" w:cs="Arial"/>
        </w:rPr>
        <w:t>.</w:t>
      </w:r>
      <w:r w:rsidR="00766141" w:rsidRPr="00766141">
        <w:rPr>
          <w:rFonts w:ascii="Arial" w:hAnsi="Arial" w:cs="Arial"/>
        </w:rPr>
        <w:t xml:space="preserve"> P</w:t>
      </w:r>
      <w:r w:rsidR="00F705E2">
        <w:rPr>
          <w:rFonts w:ascii="Arial" w:hAnsi="Arial" w:cs="Arial"/>
        </w:rPr>
        <w:t>.</w:t>
      </w:r>
      <w:r w:rsidR="005B36A3" w:rsidRPr="005B36A3">
        <w:rPr>
          <w:rFonts w:ascii="Arial" w:hAnsi="Arial" w:cs="Arial"/>
          <w:vertAlign w:val="subscript"/>
        </w:rPr>
        <w:t>1</w:t>
      </w:r>
      <w:r w:rsidR="00766141" w:rsidRPr="00766141">
        <w:rPr>
          <w:rFonts w:ascii="Arial" w:hAnsi="Arial" w:cs="Arial"/>
        </w:rPr>
        <w:t>, te njegovom izvanbračnom suprugom V</w:t>
      </w:r>
      <w:r w:rsidR="00F705E2">
        <w:rPr>
          <w:rFonts w:ascii="Arial" w:hAnsi="Arial" w:cs="Arial"/>
        </w:rPr>
        <w:t>.</w:t>
      </w:r>
      <w:r w:rsidR="00766141" w:rsidRPr="00766141">
        <w:rPr>
          <w:rFonts w:ascii="Arial" w:hAnsi="Arial" w:cs="Arial"/>
        </w:rPr>
        <w:t xml:space="preserve"> V</w:t>
      </w:r>
      <w:r w:rsidR="00F705E2">
        <w:rPr>
          <w:rFonts w:ascii="Arial" w:hAnsi="Arial" w:cs="Arial"/>
        </w:rPr>
        <w:t>.</w:t>
      </w:r>
      <w:r w:rsidR="00766141" w:rsidRPr="00766141">
        <w:rPr>
          <w:rFonts w:ascii="Arial" w:hAnsi="Arial" w:cs="Arial"/>
        </w:rPr>
        <w:t>, a zbog osnova sumnje u počinjenje kaznenog djela iz čl. 177. st. 1. i 2. KZ-a – povrede djetetovih prava, na štetu djece D</w:t>
      </w:r>
      <w:r w:rsidR="00F705E2">
        <w:rPr>
          <w:rFonts w:ascii="Arial" w:hAnsi="Arial" w:cs="Arial"/>
        </w:rPr>
        <w:t>.</w:t>
      </w:r>
      <w:r w:rsidR="00766141" w:rsidRPr="00766141">
        <w:rPr>
          <w:rFonts w:ascii="Arial" w:hAnsi="Arial" w:cs="Arial"/>
        </w:rPr>
        <w:t xml:space="preserve"> i N</w:t>
      </w:r>
      <w:r w:rsidR="00F705E2">
        <w:rPr>
          <w:rFonts w:ascii="Arial" w:hAnsi="Arial" w:cs="Arial"/>
        </w:rPr>
        <w:t>.</w:t>
      </w:r>
      <w:r w:rsidR="00766141" w:rsidRPr="00766141">
        <w:rPr>
          <w:rFonts w:ascii="Arial" w:hAnsi="Arial" w:cs="Arial"/>
        </w:rPr>
        <w:t xml:space="preserve"> P</w:t>
      </w:r>
      <w:r w:rsidR="00F705E2">
        <w:rPr>
          <w:rFonts w:ascii="Arial" w:hAnsi="Arial" w:cs="Arial"/>
        </w:rPr>
        <w:t>.</w:t>
      </w:r>
      <w:r w:rsidR="00766141" w:rsidRPr="00766141">
        <w:rPr>
          <w:rFonts w:ascii="Arial" w:hAnsi="Arial" w:cs="Arial"/>
        </w:rPr>
        <w:t>, da je provedenim izvidima utvrđeno da su izvanbračni supružnici kontinuirano u vremenskom razdoblju od 1. siječnja 2017. godine do travnja 2019. godine, kada je u pitanju maloljetni D</w:t>
      </w:r>
      <w:r w:rsidR="00F705E2">
        <w:rPr>
          <w:rFonts w:ascii="Arial" w:hAnsi="Arial" w:cs="Arial"/>
        </w:rPr>
        <w:t>.</w:t>
      </w:r>
      <w:r w:rsidR="00766141" w:rsidRPr="00766141">
        <w:rPr>
          <w:rFonts w:ascii="Arial" w:hAnsi="Arial" w:cs="Arial"/>
        </w:rPr>
        <w:t xml:space="preserve"> grubo zanemarili svoje obveze u pogledu odgoja i obrazovanja djece, da su prijavljeni u odnosu na D</w:t>
      </w:r>
      <w:r w:rsidR="00F705E2">
        <w:rPr>
          <w:rFonts w:ascii="Arial" w:hAnsi="Arial" w:cs="Arial"/>
        </w:rPr>
        <w:t>.</w:t>
      </w:r>
      <w:r w:rsidR="00766141" w:rsidRPr="00766141">
        <w:rPr>
          <w:rFonts w:ascii="Arial" w:hAnsi="Arial" w:cs="Arial"/>
        </w:rPr>
        <w:t xml:space="preserve"> nakon preseljenja u D</w:t>
      </w:r>
      <w:r w:rsidR="00F705E2">
        <w:rPr>
          <w:rFonts w:ascii="Arial" w:hAnsi="Arial" w:cs="Arial"/>
        </w:rPr>
        <w:t>.</w:t>
      </w:r>
      <w:r w:rsidR="00766141" w:rsidRPr="00766141">
        <w:rPr>
          <w:rFonts w:ascii="Arial" w:hAnsi="Arial" w:cs="Arial"/>
        </w:rPr>
        <w:t xml:space="preserve"> zanemarili potrebe djeteta za redovnim odlaskom logopeda, prethodno ignorirali upute defektologa da dijete žurno upišu u dječji vrtić, a po obveznom upisu djeteta u vrtić školske godine 2019./20</w:t>
      </w:r>
      <w:r w:rsidR="00B33111">
        <w:rPr>
          <w:rFonts w:ascii="Arial" w:hAnsi="Arial" w:cs="Arial"/>
        </w:rPr>
        <w:t>.</w:t>
      </w:r>
      <w:r w:rsidR="00766141" w:rsidRPr="00766141">
        <w:rPr>
          <w:rFonts w:ascii="Arial" w:hAnsi="Arial" w:cs="Arial"/>
        </w:rPr>
        <w:t xml:space="preserve"> budući da je </w:t>
      </w:r>
      <w:proofErr w:type="spellStart"/>
      <w:r w:rsidR="00766141" w:rsidRPr="00766141">
        <w:rPr>
          <w:rFonts w:ascii="Arial" w:hAnsi="Arial" w:cs="Arial"/>
        </w:rPr>
        <w:t>predškolac</w:t>
      </w:r>
      <w:proofErr w:type="spellEnd"/>
      <w:r w:rsidR="00766141" w:rsidRPr="00766141">
        <w:rPr>
          <w:rFonts w:ascii="Arial" w:hAnsi="Arial" w:cs="Arial"/>
        </w:rPr>
        <w:t xml:space="preserve"> odbijali redovno dijete dovoditi u vrtić, opravdavajući se navodima kako dijete to ne želi, da su za vrijeme boravka u S</w:t>
      </w:r>
      <w:r w:rsidR="00C7263F">
        <w:rPr>
          <w:rFonts w:ascii="Arial" w:hAnsi="Arial" w:cs="Arial"/>
        </w:rPr>
        <w:t>.</w:t>
      </w:r>
      <w:r w:rsidR="00766141" w:rsidRPr="00766141">
        <w:rPr>
          <w:rFonts w:ascii="Arial" w:hAnsi="Arial" w:cs="Arial"/>
        </w:rPr>
        <w:t xml:space="preserve"> učestalo fizički kažnjavali djecu, uslijed čega bi zadobila hematome po tijelu, a što su nastavili činiti i nakon preseljenja u D</w:t>
      </w:r>
      <w:r w:rsidR="00C7263F">
        <w:rPr>
          <w:rFonts w:ascii="Arial" w:hAnsi="Arial" w:cs="Arial"/>
        </w:rPr>
        <w:t>.</w:t>
      </w:r>
      <w:r w:rsidR="00766141" w:rsidRPr="00766141">
        <w:rPr>
          <w:rFonts w:ascii="Arial" w:hAnsi="Arial" w:cs="Arial"/>
        </w:rPr>
        <w:t>, dakle od listopada 2019. godine. Nadalje, u obavijesti stoji da iz obavljenih razgovora proizlazi da je D</w:t>
      </w:r>
      <w:r w:rsidR="00C7263F">
        <w:rPr>
          <w:rFonts w:ascii="Arial" w:hAnsi="Arial" w:cs="Arial"/>
        </w:rPr>
        <w:t>.</w:t>
      </w:r>
      <w:r w:rsidR="00766141" w:rsidRPr="00766141">
        <w:rPr>
          <w:rFonts w:ascii="Arial" w:hAnsi="Arial" w:cs="Arial"/>
        </w:rPr>
        <w:t xml:space="preserve"> nekoliko mjeseci nosio istu gotovo u cijelosti pokidane odjeću, pokidana u mjeri da mu se vidjelo i spolovilo, da su supružnici od preseljenja u D</w:t>
      </w:r>
      <w:r w:rsidR="00C7263F">
        <w:rPr>
          <w:rFonts w:ascii="Arial" w:hAnsi="Arial" w:cs="Arial"/>
        </w:rPr>
        <w:t>.</w:t>
      </w:r>
      <w:r w:rsidR="00766141" w:rsidRPr="00766141">
        <w:rPr>
          <w:rFonts w:ascii="Arial" w:hAnsi="Arial" w:cs="Arial"/>
        </w:rPr>
        <w:t xml:space="preserve"> gotovo svakodnevno manifestirale agresivno ponašanje prema djetetu, vikali na njega, te ga posljednjih mjeseci gotovo svakodnevno fizički kažnjavali. Dana 25. travnja 20</w:t>
      </w:r>
      <w:r w:rsidR="00671D10">
        <w:rPr>
          <w:rFonts w:ascii="Arial" w:hAnsi="Arial" w:cs="Arial"/>
        </w:rPr>
        <w:t>19.</w:t>
      </w:r>
      <w:r w:rsidR="00766141" w:rsidRPr="00766141">
        <w:rPr>
          <w:rFonts w:ascii="Arial" w:hAnsi="Arial" w:cs="Arial"/>
        </w:rPr>
        <w:t xml:space="preserve"> je prilikom hospitalizacije u KBC-u S</w:t>
      </w:r>
      <w:r w:rsidR="00C7263F">
        <w:rPr>
          <w:rFonts w:ascii="Arial" w:hAnsi="Arial" w:cs="Arial"/>
        </w:rPr>
        <w:t>.</w:t>
      </w:r>
      <w:r w:rsidR="00766141" w:rsidRPr="00766141">
        <w:rPr>
          <w:rFonts w:ascii="Arial" w:hAnsi="Arial" w:cs="Arial"/>
        </w:rPr>
        <w:t xml:space="preserve"> evidentirano da je dijete lošeg općeg stanja, zapušten uz višestruke znakove zlostavljanja po tijelu, dok iz otpusnog pisma od 11. svibnja 2019. godine proizlazi da je po dolasku djeteta u bolnicu evidentirano da je lošeg općeg stanja, slabije uhranjen, s nebrojenim hematomima difuzno po tijelu u različitim stadijima cijeljenja, s ožiljcima na stražnjoj strani vrata. </w:t>
      </w:r>
    </w:p>
    <w:p w:rsidR="00073F25" w:rsidRPr="00766141" w:rsidRDefault="00073F25" w:rsidP="00946AE4">
      <w:pPr>
        <w:autoSpaceDE w:val="0"/>
        <w:autoSpaceDN w:val="0"/>
        <w:adjustRightInd w:val="0"/>
        <w:jc w:val="both"/>
        <w:rPr>
          <w:rFonts w:ascii="Arial" w:hAnsi="Arial" w:cs="Arial"/>
        </w:rPr>
      </w:pPr>
    </w:p>
    <w:p w:rsidR="007F7E81" w:rsidRPr="000C57D2" w:rsidRDefault="00073F25" w:rsidP="00073F25">
      <w:pPr>
        <w:autoSpaceDE w:val="0"/>
        <w:autoSpaceDN w:val="0"/>
        <w:adjustRightInd w:val="0"/>
        <w:jc w:val="both"/>
        <w:rPr>
          <w:rFonts w:ascii="Arial" w:hAnsi="Arial" w:cs="Arial"/>
        </w:rPr>
      </w:pPr>
      <w:r w:rsidRPr="000C57D2">
        <w:rPr>
          <w:rFonts w:ascii="Arial" w:hAnsi="Arial" w:cs="Arial"/>
        </w:rPr>
        <w:t>-</w:t>
      </w:r>
      <w:r w:rsidR="00766141" w:rsidRPr="00766141">
        <w:rPr>
          <w:rFonts w:ascii="Arial" w:hAnsi="Arial" w:cs="Arial"/>
        </w:rPr>
        <w:t xml:space="preserve"> </w:t>
      </w:r>
      <w:r w:rsidRPr="000C57D2">
        <w:rPr>
          <w:rFonts w:ascii="Arial" w:hAnsi="Arial" w:cs="Arial"/>
        </w:rPr>
        <w:t>da je u</w:t>
      </w:r>
      <w:r w:rsidR="00766141" w:rsidRPr="00766141">
        <w:rPr>
          <w:rFonts w:ascii="Arial" w:hAnsi="Arial" w:cs="Arial"/>
        </w:rPr>
        <w:t xml:space="preserve"> izvješć</w:t>
      </w:r>
      <w:r w:rsidRPr="000C57D2">
        <w:rPr>
          <w:rFonts w:ascii="Arial" w:hAnsi="Arial" w:cs="Arial"/>
        </w:rPr>
        <w:t>u</w:t>
      </w:r>
      <w:r w:rsidR="00766141" w:rsidRPr="00766141">
        <w:rPr>
          <w:rFonts w:ascii="Arial" w:hAnsi="Arial" w:cs="Arial"/>
        </w:rPr>
        <w:t xml:space="preserve"> Centra za socijalnu skrb u S</w:t>
      </w:r>
      <w:r w:rsidR="006F56F4">
        <w:rPr>
          <w:rFonts w:ascii="Arial" w:hAnsi="Arial" w:cs="Arial"/>
        </w:rPr>
        <w:t>.</w:t>
      </w:r>
      <w:r w:rsidR="00766141" w:rsidRPr="00766141">
        <w:rPr>
          <w:rFonts w:ascii="Arial" w:hAnsi="Arial" w:cs="Arial"/>
        </w:rPr>
        <w:t xml:space="preserve">, Klasa: </w:t>
      </w:r>
      <w:r w:rsidR="006F56F4">
        <w:rPr>
          <w:rFonts w:ascii="Arial" w:hAnsi="Arial" w:cs="Arial"/>
        </w:rPr>
        <w:t>...</w:t>
      </w:r>
      <w:r w:rsidR="00766141" w:rsidRPr="00766141">
        <w:rPr>
          <w:rFonts w:ascii="Arial" w:hAnsi="Arial" w:cs="Arial"/>
        </w:rPr>
        <w:t xml:space="preserve">, </w:t>
      </w:r>
      <w:proofErr w:type="spellStart"/>
      <w:r w:rsidR="00766141" w:rsidRPr="00766141">
        <w:rPr>
          <w:rFonts w:ascii="Arial" w:hAnsi="Arial" w:cs="Arial"/>
        </w:rPr>
        <w:t>Urbroj</w:t>
      </w:r>
      <w:proofErr w:type="spellEnd"/>
      <w:r w:rsidR="00766141" w:rsidRPr="00766141">
        <w:rPr>
          <w:rFonts w:ascii="Arial" w:hAnsi="Arial" w:cs="Arial"/>
        </w:rPr>
        <w:t>:</w:t>
      </w:r>
      <w:r w:rsidR="006F7661">
        <w:rPr>
          <w:rFonts w:ascii="Arial" w:hAnsi="Arial" w:cs="Arial"/>
        </w:rPr>
        <w:t xml:space="preserve"> </w:t>
      </w:r>
      <w:r w:rsidR="006F56F4">
        <w:rPr>
          <w:rFonts w:ascii="Arial" w:hAnsi="Arial" w:cs="Arial"/>
        </w:rPr>
        <w:t>...</w:t>
      </w:r>
      <w:r w:rsidR="00766141" w:rsidRPr="00766141">
        <w:rPr>
          <w:rFonts w:ascii="Arial" w:hAnsi="Arial" w:cs="Arial"/>
        </w:rPr>
        <w:t xml:space="preserve">, od 14.07.2021. utvrđeno da je od lipnja 2019., dogovorom roditelja </w:t>
      </w:r>
      <w:proofErr w:type="spellStart"/>
      <w:r w:rsidR="00766141" w:rsidRPr="00766141">
        <w:rPr>
          <w:rFonts w:ascii="Arial" w:hAnsi="Arial" w:cs="Arial"/>
        </w:rPr>
        <w:t>mldb</w:t>
      </w:r>
      <w:proofErr w:type="spellEnd"/>
      <w:r w:rsidR="00766141" w:rsidRPr="00766141">
        <w:rPr>
          <w:rFonts w:ascii="Arial" w:hAnsi="Arial" w:cs="Arial"/>
        </w:rPr>
        <w:t>. D</w:t>
      </w:r>
      <w:r w:rsidR="006F56F4">
        <w:rPr>
          <w:rFonts w:ascii="Arial" w:hAnsi="Arial" w:cs="Arial"/>
        </w:rPr>
        <w:t>.</w:t>
      </w:r>
      <w:r w:rsidR="00766141" w:rsidRPr="00766141">
        <w:rPr>
          <w:rFonts w:ascii="Arial" w:hAnsi="Arial" w:cs="Arial"/>
        </w:rPr>
        <w:t xml:space="preserve"> živio sa ocem, a </w:t>
      </w:r>
      <w:proofErr w:type="spellStart"/>
      <w:r w:rsidR="00766141" w:rsidRPr="00766141">
        <w:rPr>
          <w:rFonts w:ascii="Arial" w:hAnsi="Arial" w:cs="Arial"/>
        </w:rPr>
        <w:t>mldb</w:t>
      </w:r>
      <w:proofErr w:type="spellEnd"/>
      <w:r w:rsidR="00766141" w:rsidRPr="00766141">
        <w:rPr>
          <w:rFonts w:ascii="Arial" w:hAnsi="Arial" w:cs="Arial"/>
        </w:rPr>
        <w:t>. N</w:t>
      </w:r>
      <w:r w:rsidR="006F56F4">
        <w:rPr>
          <w:rFonts w:ascii="Arial" w:hAnsi="Arial" w:cs="Arial"/>
        </w:rPr>
        <w:t>.</w:t>
      </w:r>
      <w:r w:rsidR="00766141" w:rsidRPr="00766141">
        <w:rPr>
          <w:rFonts w:ascii="Arial" w:hAnsi="Arial" w:cs="Arial"/>
        </w:rPr>
        <w:t xml:space="preserve"> je trebao živjeti sa majkom, da dječaci nisu imali međusobni kontakt niti su roditelji kontaktirali s djetetom s kojim nisu živjeli, da je krajem travnja 2020. otac radi nemogućnosti da se o djetetu adekvatno skrbi </w:t>
      </w:r>
      <w:proofErr w:type="spellStart"/>
      <w:r w:rsidR="00766141" w:rsidRPr="00766141">
        <w:rPr>
          <w:rFonts w:ascii="Arial" w:hAnsi="Arial" w:cs="Arial"/>
        </w:rPr>
        <w:t>mldb</w:t>
      </w:r>
      <w:proofErr w:type="spellEnd"/>
      <w:r w:rsidR="00766141" w:rsidRPr="00766141">
        <w:rPr>
          <w:rFonts w:ascii="Arial" w:hAnsi="Arial" w:cs="Arial"/>
        </w:rPr>
        <w:t>. D</w:t>
      </w:r>
      <w:r w:rsidR="006F56F4">
        <w:rPr>
          <w:rFonts w:ascii="Arial" w:hAnsi="Arial" w:cs="Arial"/>
        </w:rPr>
        <w:t>.</w:t>
      </w:r>
      <w:r w:rsidR="00766141" w:rsidRPr="00766141">
        <w:rPr>
          <w:rFonts w:ascii="Arial" w:hAnsi="Arial" w:cs="Arial"/>
        </w:rPr>
        <w:t xml:space="preserve"> doveo baki i djedu, što je dogovorio sa djedom i od tog momenta oba dječaka žive kod bake po majci, da su otac D</w:t>
      </w:r>
      <w:r w:rsidR="006F56F4">
        <w:rPr>
          <w:rFonts w:ascii="Arial" w:hAnsi="Arial" w:cs="Arial"/>
        </w:rPr>
        <w:t>.</w:t>
      </w:r>
      <w:r w:rsidR="00766141" w:rsidRPr="00766141">
        <w:rPr>
          <w:rFonts w:ascii="Arial" w:hAnsi="Arial" w:cs="Arial"/>
        </w:rPr>
        <w:t xml:space="preserve"> P</w:t>
      </w:r>
      <w:r w:rsidR="006F56F4">
        <w:rPr>
          <w:rFonts w:ascii="Arial" w:hAnsi="Arial" w:cs="Arial"/>
        </w:rPr>
        <w:t>.</w:t>
      </w:r>
      <w:r w:rsidR="00474885" w:rsidRPr="00474885">
        <w:rPr>
          <w:rFonts w:ascii="Arial" w:hAnsi="Arial" w:cs="Arial"/>
          <w:vertAlign w:val="subscript"/>
        </w:rPr>
        <w:t>1</w:t>
      </w:r>
      <w:r w:rsidR="00766141" w:rsidRPr="00766141">
        <w:rPr>
          <w:rFonts w:ascii="Arial" w:hAnsi="Arial" w:cs="Arial"/>
        </w:rPr>
        <w:t xml:space="preserve"> i njegova partnerica V</w:t>
      </w:r>
      <w:r w:rsidR="006F56F4">
        <w:rPr>
          <w:rFonts w:ascii="Arial" w:hAnsi="Arial" w:cs="Arial"/>
        </w:rPr>
        <w:t>.</w:t>
      </w:r>
      <w:r w:rsidR="00766141" w:rsidRPr="00766141">
        <w:rPr>
          <w:rFonts w:ascii="Arial" w:hAnsi="Arial" w:cs="Arial"/>
        </w:rPr>
        <w:t xml:space="preserve"> V</w:t>
      </w:r>
      <w:r w:rsidR="006F56F4">
        <w:rPr>
          <w:rFonts w:ascii="Arial" w:hAnsi="Arial" w:cs="Arial"/>
        </w:rPr>
        <w:t>.</w:t>
      </w:r>
      <w:r w:rsidR="00766141" w:rsidRPr="00766141">
        <w:rPr>
          <w:rFonts w:ascii="Arial" w:hAnsi="Arial" w:cs="Arial"/>
        </w:rPr>
        <w:t xml:space="preserve"> prijavljeni za zanemarivanje i zlostavljanje </w:t>
      </w:r>
      <w:proofErr w:type="spellStart"/>
      <w:r w:rsidR="00766141" w:rsidRPr="00766141">
        <w:rPr>
          <w:rFonts w:ascii="Arial" w:hAnsi="Arial" w:cs="Arial"/>
        </w:rPr>
        <w:t>mldb</w:t>
      </w:r>
      <w:proofErr w:type="spellEnd"/>
      <w:r w:rsidR="00766141" w:rsidRPr="00766141">
        <w:rPr>
          <w:rFonts w:ascii="Arial" w:hAnsi="Arial" w:cs="Arial"/>
        </w:rPr>
        <w:t>. djeteta, da je ODO S</w:t>
      </w:r>
      <w:r w:rsidR="006F56F4">
        <w:rPr>
          <w:rFonts w:ascii="Arial" w:hAnsi="Arial" w:cs="Arial"/>
        </w:rPr>
        <w:t>.</w:t>
      </w:r>
      <w:r w:rsidR="00766141" w:rsidRPr="00766141">
        <w:rPr>
          <w:rFonts w:ascii="Arial" w:hAnsi="Arial" w:cs="Arial"/>
        </w:rPr>
        <w:t xml:space="preserve"> protiv njih podignulo optužnicu, da niti otac, a niti majka ne ostvaruju svoje pravo na kontakt sa maloljetnom djecom pod nadzorom, da je baka po majci podnijela zahtjev za obradu za udomljenje </w:t>
      </w:r>
      <w:proofErr w:type="spellStart"/>
      <w:r w:rsidR="00766141" w:rsidRPr="00766141">
        <w:rPr>
          <w:rFonts w:ascii="Arial" w:hAnsi="Arial" w:cs="Arial"/>
        </w:rPr>
        <w:t>mldb</w:t>
      </w:r>
      <w:proofErr w:type="spellEnd"/>
      <w:r w:rsidR="00766141" w:rsidRPr="00766141">
        <w:rPr>
          <w:rFonts w:ascii="Arial" w:hAnsi="Arial" w:cs="Arial"/>
        </w:rPr>
        <w:t xml:space="preserve">. unuka, da je prošla obradu i edukaciju i dobila licencu za </w:t>
      </w:r>
      <w:proofErr w:type="spellStart"/>
      <w:r w:rsidR="00766141" w:rsidRPr="00766141">
        <w:rPr>
          <w:rFonts w:ascii="Arial" w:hAnsi="Arial" w:cs="Arial"/>
        </w:rPr>
        <w:t>udomiteljstvo</w:t>
      </w:r>
      <w:proofErr w:type="spellEnd"/>
      <w:r w:rsidR="00766141" w:rsidRPr="00766141">
        <w:rPr>
          <w:rFonts w:ascii="Arial" w:hAnsi="Arial" w:cs="Arial"/>
        </w:rPr>
        <w:t xml:space="preserve"> u trajanju od pet godina.</w:t>
      </w:r>
    </w:p>
    <w:p w:rsidR="007F7E81" w:rsidRPr="000C57D2" w:rsidRDefault="007F7E81" w:rsidP="00073F25">
      <w:pPr>
        <w:autoSpaceDE w:val="0"/>
        <w:autoSpaceDN w:val="0"/>
        <w:adjustRightInd w:val="0"/>
        <w:jc w:val="both"/>
        <w:rPr>
          <w:rFonts w:ascii="Arial" w:hAnsi="Arial" w:cs="Arial"/>
        </w:rPr>
      </w:pPr>
    </w:p>
    <w:p w:rsidR="00766141" w:rsidRPr="006734CF" w:rsidRDefault="006734CF" w:rsidP="006734CF">
      <w:pPr>
        <w:autoSpaceDE w:val="0"/>
        <w:autoSpaceDN w:val="0"/>
        <w:adjustRightInd w:val="0"/>
        <w:jc w:val="both"/>
        <w:rPr>
          <w:rFonts w:ascii="Arial" w:hAnsi="Arial" w:cs="Arial"/>
        </w:rPr>
      </w:pPr>
      <w:r>
        <w:rPr>
          <w:rFonts w:ascii="Arial" w:hAnsi="Arial" w:cs="Arial"/>
        </w:rPr>
        <w:t xml:space="preserve">- </w:t>
      </w:r>
      <w:r w:rsidR="007F7E81" w:rsidRPr="006734CF">
        <w:rPr>
          <w:rFonts w:ascii="Arial" w:hAnsi="Arial" w:cs="Arial"/>
        </w:rPr>
        <w:t xml:space="preserve">da je </w:t>
      </w:r>
      <w:r w:rsidR="00766141" w:rsidRPr="006734CF">
        <w:rPr>
          <w:rFonts w:ascii="Arial" w:hAnsi="Arial" w:cs="Arial"/>
        </w:rPr>
        <w:t xml:space="preserve"> zaključak stručnog tima CZSS u S</w:t>
      </w:r>
      <w:r w:rsidR="001765AB">
        <w:rPr>
          <w:rFonts w:ascii="Arial" w:hAnsi="Arial" w:cs="Arial"/>
        </w:rPr>
        <w:t>.</w:t>
      </w:r>
      <w:r w:rsidR="00766141" w:rsidRPr="006734CF">
        <w:rPr>
          <w:rFonts w:ascii="Arial" w:hAnsi="Arial" w:cs="Arial"/>
        </w:rPr>
        <w:t xml:space="preserve"> da se roditelji D</w:t>
      </w:r>
      <w:r w:rsidR="001765AB">
        <w:rPr>
          <w:rFonts w:ascii="Arial" w:hAnsi="Arial" w:cs="Arial"/>
        </w:rPr>
        <w:t>.</w:t>
      </w:r>
      <w:r w:rsidR="00694EAF" w:rsidRPr="00694EAF">
        <w:rPr>
          <w:rFonts w:ascii="Arial" w:hAnsi="Arial" w:cs="Arial"/>
          <w:vertAlign w:val="subscript"/>
        </w:rPr>
        <w:t>2</w:t>
      </w:r>
      <w:r w:rsidR="00766141" w:rsidRPr="006734CF">
        <w:rPr>
          <w:rFonts w:ascii="Arial" w:hAnsi="Arial" w:cs="Arial"/>
        </w:rPr>
        <w:t xml:space="preserve"> i D</w:t>
      </w:r>
      <w:r w:rsidR="001765AB">
        <w:rPr>
          <w:rFonts w:ascii="Arial" w:hAnsi="Arial" w:cs="Arial"/>
        </w:rPr>
        <w:t>.</w:t>
      </w:r>
      <w:r w:rsidR="00766141" w:rsidRPr="006734CF">
        <w:rPr>
          <w:rFonts w:ascii="Arial" w:hAnsi="Arial" w:cs="Arial"/>
        </w:rPr>
        <w:t xml:space="preserve"> P</w:t>
      </w:r>
      <w:r w:rsidR="001765AB">
        <w:rPr>
          <w:rFonts w:ascii="Arial" w:hAnsi="Arial" w:cs="Arial"/>
        </w:rPr>
        <w:t>.</w:t>
      </w:r>
      <w:r w:rsidR="00694EAF" w:rsidRPr="00694EAF">
        <w:rPr>
          <w:rFonts w:ascii="Arial" w:hAnsi="Arial" w:cs="Arial"/>
          <w:vertAlign w:val="subscript"/>
        </w:rPr>
        <w:t>1</w:t>
      </w:r>
      <w:r w:rsidR="00766141" w:rsidRPr="006734CF">
        <w:rPr>
          <w:rFonts w:ascii="Arial" w:hAnsi="Arial" w:cs="Arial"/>
        </w:rPr>
        <w:t xml:space="preserve"> liše prava na roditeljsku skrb u odnosu na oba </w:t>
      </w:r>
      <w:proofErr w:type="spellStart"/>
      <w:r w:rsidR="00766141" w:rsidRPr="006734CF">
        <w:rPr>
          <w:rFonts w:ascii="Arial" w:hAnsi="Arial" w:cs="Arial"/>
        </w:rPr>
        <w:t>mldb</w:t>
      </w:r>
      <w:proofErr w:type="spellEnd"/>
      <w:r w:rsidR="00766141" w:rsidRPr="006734CF">
        <w:rPr>
          <w:rFonts w:ascii="Arial" w:hAnsi="Arial" w:cs="Arial"/>
        </w:rPr>
        <w:t>. sina N</w:t>
      </w:r>
      <w:r w:rsidR="001765AB">
        <w:rPr>
          <w:rFonts w:ascii="Arial" w:hAnsi="Arial" w:cs="Arial"/>
        </w:rPr>
        <w:t>.</w:t>
      </w:r>
      <w:r w:rsidR="00766141" w:rsidRPr="006734CF">
        <w:rPr>
          <w:rFonts w:ascii="Arial" w:hAnsi="Arial" w:cs="Arial"/>
        </w:rPr>
        <w:t xml:space="preserve"> i D</w:t>
      </w:r>
      <w:r w:rsidR="001765AB">
        <w:rPr>
          <w:rFonts w:ascii="Arial" w:hAnsi="Arial" w:cs="Arial"/>
        </w:rPr>
        <w:t>.</w:t>
      </w:r>
      <w:r w:rsidR="00766141" w:rsidRPr="006734CF">
        <w:rPr>
          <w:rFonts w:ascii="Arial" w:hAnsi="Arial" w:cs="Arial"/>
        </w:rPr>
        <w:t xml:space="preserve"> P</w:t>
      </w:r>
      <w:r w:rsidR="001765AB">
        <w:rPr>
          <w:rFonts w:ascii="Arial" w:hAnsi="Arial" w:cs="Arial"/>
        </w:rPr>
        <w:t>.</w:t>
      </w:r>
      <w:r w:rsidR="00766141" w:rsidRPr="006734CF">
        <w:rPr>
          <w:rFonts w:ascii="Arial" w:hAnsi="Arial" w:cs="Arial"/>
        </w:rPr>
        <w:t xml:space="preserve">, da se </w:t>
      </w:r>
      <w:proofErr w:type="spellStart"/>
      <w:r w:rsidR="00766141" w:rsidRPr="006734CF">
        <w:rPr>
          <w:rFonts w:ascii="Arial" w:hAnsi="Arial" w:cs="Arial"/>
        </w:rPr>
        <w:t>mldb</w:t>
      </w:r>
      <w:proofErr w:type="spellEnd"/>
      <w:r w:rsidR="00766141" w:rsidRPr="006734CF">
        <w:rPr>
          <w:rFonts w:ascii="Arial" w:hAnsi="Arial" w:cs="Arial"/>
        </w:rPr>
        <w:t>. djeca povjere na čuvanje i odgoj udomiteljskoj obitel</w:t>
      </w:r>
      <w:r w:rsidR="001D467F" w:rsidRPr="006734CF">
        <w:rPr>
          <w:rFonts w:ascii="Arial" w:hAnsi="Arial" w:cs="Arial"/>
        </w:rPr>
        <w:t>ji bake po majci M</w:t>
      </w:r>
      <w:r w:rsidR="001765AB">
        <w:rPr>
          <w:rFonts w:ascii="Arial" w:hAnsi="Arial" w:cs="Arial"/>
        </w:rPr>
        <w:t>.</w:t>
      </w:r>
      <w:r w:rsidR="001D467F" w:rsidRPr="006734CF">
        <w:rPr>
          <w:rFonts w:ascii="Arial" w:hAnsi="Arial" w:cs="Arial"/>
        </w:rPr>
        <w:t xml:space="preserve"> I</w:t>
      </w:r>
      <w:r w:rsidR="001765AB">
        <w:rPr>
          <w:rFonts w:ascii="Arial" w:hAnsi="Arial" w:cs="Arial"/>
        </w:rPr>
        <w:t>.</w:t>
      </w:r>
      <w:r w:rsidR="001D467F" w:rsidRPr="006734CF">
        <w:rPr>
          <w:rFonts w:ascii="Arial" w:hAnsi="Arial" w:cs="Arial"/>
        </w:rPr>
        <w:t>-M</w:t>
      </w:r>
      <w:r w:rsidR="001765AB">
        <w:rPr>
          <w:rFonts w:ascii="Arial" w:hAnsi="Arial" w:cs="Arial"/>
        </w:rPr>
        <w:t>.</w:t>
      </w:r>
      <w:r w:rsidR="00766141" w:rsidRPr="006734CF">
        <w:rPr>
          <w:rFonts w:ascii="Arial" w:hAnsi="Arial" w:cs="Arial"/>
        </w:rPr>
        <w:t>,</w:t>
      </w:r>
      <w:r w:rsidR="000C57D2" w:rsidRPr="006734CF">
        <w:rPr>
          <w:rFonts w:ascii="Arial" w:hAnsi="Arial" w:cs="Arial"/>
        </w:rPr>
        <w:t xml:space="preserve"> </w:t>
      </w:r>
      <w:r w:rsidR="00766141" w:rsidRPr="006734CF">
        <w:rPr>
          <w:rFonts w:ascii="Arial" w:hAnsi="Arial" w:cs="Arial"/>
        </w:rPr>
        <w:t>da se roditeljima D</w:t>
      </w:r>
      <w:r w:rsidR="001765AB">
        <w:rPr>
          <w:rFonts w:ascii="Arial" w:hAnsi="Arial" w:cs="Arial"/>
        </w:rPr>
        <w:t>.</w:t>
      </w:r>
      <w:r w:rsidR="00766141" w:rsidRPr="006734CF">
        <w:rPr>
          <w:rFonts w:ascii="Arial" w:hAnsi="Arial" w:cs="Arial"/>
        </w:rPr>
        <w:t xml:space="preserve"> P</w:t>
      </w:r>
      <w:r w:rsidR="001765AB">
        <w:rPr>
          <w:rFonts w:ascii="Arial" w:hAnsi="Arial" w:cs="Arial"/>
        </w:rPr>
        <w:t>.</w:t>
      </w:r>
      <w:r w:rsidR="001765AB" w:rsidRPr="00694EAF">
        <w:rPr>
          <w:rFonts w:ascii="Arial" w:hAnsi="Arial" w:cs="Arial"/>
          <w:vertAlign w:val="subscript"/>
        </w:rPr>
        <w:t>2</w:t>
      </w:r>
      <w:r w:rsidR="00766141" w:rsidRPr="006734CF">
        <w:rPr>
          <w:rFonts w:ascii="Arial" w:hAnsi="Arial" w:cs="Arial"/>
        </w:rPr>
        <w:t xml:space="preserve"> i D</w:t>
      </w:r>
      <w:r w:rsidR="001765AB">
        <w:rPr>
          <w:rFonts w:ascii="Arial" w:hAnsi="Arial" w:cs="Arial"/>
        </w:rPr>
        <w:t>.</w:t>
      </w:r>
      <w:r w:rsidR="00766141" w:rsidRPr="006734CF">
        <w:rPr>
          <w:rFonts w:ascii="Arial" w:hAnsi="Arial" w:cs="Arial"/>
        </w:rPr>
        <w:t xml:space="preserve"> P</w:t>
      </w:r>
      <w:r w:rsidR="001765AB">
        <w:rPr>
          <w:rFonts w:ascii="Arial" w:hAnsi="Arial" w:cs="Arial"/>
        </w:rPr>
        <w:t>.</w:t>
      </w:r>
      <w:r w:rsidR="00694EAF" w:rsidRPr="00694EAF">
        <w:rPr>
          <w:rFonts w:ascii="Arial" w:hAnsi="Arial" w:cs="Arial"/>
          <w:vertAlign w:val="subscript"/>
        </w:rPr>
        <w:t>1</w:t>
      </w:r>
      <w:r w:rsidR="00766141" w:rsidRPr="006734CF">
        <w:rPr>
          <w:rFonts w:ascii="Arial" w:hAnsi="Arial" w:cs="Arial"/>
        </w:rPr>
        <w:t xml:space="preserve"> odr</w:t>
      </w:r>
      <w:r w:rsidR="001D467F" w:rsidRPr="006734CF">
        <w:rPr>
          <w:rFonts w:ascii="Arial" w:hAnsi="Arial" w:cs="Arial"/>
        </w:rPr>
        <w:t>e</w:t>
      </w:r>
      <w:r w:rsidR="00766141" w:rsidRPr="006734CF">
        <w:rPr>
          <w:rFonts w:ascii="Arial" w:hAnsi="Arial" w:cs="Arial"/>
        </w:rPr>
        <w:t xml:space="preserve">di obveza uzdržavanja </w:t>
      </w:r>
      <w:proofErr w:type="spellStart"/>
      <w:r w:rsidR="00766141" w:rsidRPr="006734CF">
        <w:rPr>
          <w:rFonts w:ascii="Arial" w:hAnsi="Arial" w:cs="Arial"/>
        </w:rPr>
        <w:t>mldb</w:t>
      </w:r>
      <w:proofErr w:type="spellEnd"/>
      <w:r w:rsidR="00766141" w:rsidRPr="006734CF">
        <w:rPr>
          <w:rFonts w:ascii="Arial" w:hAnsi="Arial" w:cs="Arial"/>
        </w:rPr>
        <w:t xml:space="preserve">. djece u mjesečnom iznosu. </w:t>
      </w:r>
    </w:p>
    <w:p w:rsidR="000C57D2" w:rsidRPr="00766141" w:rsidRDefault="000C57D2" w:rsidP="00073F25">
      <w:pPr>
        <w:autoSpaceDE w:val="0"/>
        <w:autoSpaceDN w:val="0"/>
        <w:adjustRightInd w:val="0"/>
        <w:jc w:val="both"/>
        <w:rPr>
          <w:rFonts w:ascii="Arial" w:hAnsi="Arial" w:cs="Arial"/>
        </w:rPr>
      </w:pPr>
    </w:p>
    <w:p w:rsidR="00766141" w:rsidRDefault="00F44F2A" w:rsidP="00E70C1C">
      <w:pPr>
        <w:autoSpaceDE w:val="0"/>
        <w:autoSpaceDN w:val="0"/>
        <w:adjustRightInd w:val="0"/>
        <w:jc w:val="both"/>
        <w:rPr>
          <w:rFonts w:ascii="Arial" w:hAnsi="Arial" w:cs="Arial"/>
        </w:rPr>
      </w:pPr>
      <w:r>
        <w:rPr>
          <w:rFonts w:ascii="Arial" w:hAnsi="Arial" w:cs="Arial"/>
        </w:rPr>
        <w:lastRenderedPageBreak/>
        <w:t>-</w:t>
      </w:r>
      <w:r w:rsidR="006734CF">
        <w:rPr>
          <w:rFonts w:ascii="Arial" w:hAnsi="Arial" w:cs="Arial"/>
        </w:rPr>
        <w:t xml:space="preserve"> </w:t>
      </w:r>
      <w:r>
        <w:rPr>
          <w:rFonts w:ascii="Arial" w:hAnsi="Arial" w:cs="Arial"/>
        </w:rPr>
        <w:t>da i</w:t>
      </w:r>
      <w:r w:rsidR="00766141" w:rsidRPr="00766141">
        <w:rPr>
          <w:rFonts w:ascii="Arial" w:hAnsi="Arial" w:cs="Arial"/>
        </w:rPr>
        <w:t>z socijalne anamneze za obitelj P</w:t>
      </w:r>
      <w:r w:rsidR="00931C63">
        <w:rPr>
          <w:rFonts w:ascii="Arial" w:hAnsi="Arial" w:cs="Arial"/>
        </w:rPr>
        <w:t>.</w:t>
      </w:r>
      <w:r w:rsidR="00766141" w:rsidRPr="00766141">
        <w:rPr>
          <w:rFonts w:ascii="Arial" w:hAnsi="Arial" w:cs="Arial"/>
        </w:rPr>
        <w:t xml:space="preserve">, Centra </w:t>
      </w:r>
      <w:r w:rsidR="00E70C1C">
        <w:rPr>
          <w:rFonts w:ascii="Arial" w:hAnsi="Arial" w:cs="Arial"/>
        </w:rPr>
        <w:t>z</w:t>
      </w:r>
      <w:r w:rsidR="00766141" w:rsidRPr="00766141">
        <w:rPr>
          <w:rFonts w:ascii="Arial" w:hAnsi="Arial" w:cs="Arial"/>
        </w:rPr>
        <w:t>a socijalnu skrb u S</w:t>
      </w:r>
      <w:r w:rsidR="00931C63">
        <w:rPr>
          <w:rFonts w:ascii="Arial" w:hAnsi="Arial" w:cs="Arial"/>
        </w:rPr>
        <w:t>.</w:t>
      </w:r>
      <w:r w:rsidR="00766141" w:rsidRPr="00766141">
        <w:rPr>
          <w:rFonts w:ascii="Arial" w:hAnsi="Arial" w:cs="Arial"/>
        </w:rPr>
        <w:t xml:space="preserve"> </w:t>
      </w:r>
      <w:proofErr w:type="spellStart"/>
      <w:r w:rsidR="00766141" w:rsidRPr="00766141">
        <w:rPr>
          <w:rFonts w:ascii="Arial" w:hAnsi="Arial" w:cs="Arial"/>
        </w:rPr>
        <w:t>Urbroj</w:t>
      </w:r>
      <w:proofErr w:type="spellEnd"/>
      <w:r w:rsidR="00766141" w:rsidRPr="00766141">
        <w:rPr>
          <w:rFonts w:ascii="Arial" w:hAnsi="Arial" w:cs="Arial"/>
        </w:rPr>
        <w:t>:</w:t>
      </w:r>
      <w:r w:rsidR="006734CF">
        <w:rPr>
          <w:rFonts w:ascii="Arial" w:hAnsi="Arial" w:cs="Arial"/>
        </w:rPr>
        <w:t xml:space="preserve"> </w:t>
      </w:r>
      <w:r w:rsidR="00931C63">
        <w:rPr>
          <w:rFonts w:ascii="Arial" w:hAnsi="Arial" w:cs="Arial"/>
        </w:rPr>
        <w:t>...</w:t>
      </w:r>
      <w:r w:rsidR="00766141" w:rsidRPr="00766141">
        <w:rPr>
          <w:rFonts w:ascii="Arial" w:hAnsi="Arial" w:cs="Arial"/>
        </w:rPr>
        <w:t>, Klasa:</w:t>
      </w:r>
      <w:r w:rsidR="006734CF">
        <w:rPr>
          <w:rFonts w:ascii="Arial" w:hAnsi="Arial" w:cs="Arial"/>
        </w:rPr>
        <w:t xml:space="preserve"> </w:t>
      </w:r>
      <w:r w:rsidR="00931C63">
        <w:rPr>
          <w:rFonts w:ascii="Arial" w:hAnsi="Arial" w:cs="Arial"/>
        </w:rPr>
        <w:t>...</w:t>
      </w:r>
      <w:r w:rsidR="00766141" w:rsidRPr="00766141">
        <w:rPr>
          <w:rFonts w:ascii="Arial" w:hAnsi="Arial" w:cs="Arial"/>
        </w:rPr>
        <w:t xml:space="preserve"> od 29. lipnja 2021. proizlazi da oboje djece trenutno stanuju na adresi bake M</w:t>
      </w:r>
      <w:r w:rsidR="00931C63">
        <w:rPr>
          <w:rFonts w:ascii="Arial" w:hAnsi="Arial" w:cs="Arial"/>
        </w:rPr>
        <w:t>.</w:t>
      </w:r>
      <w:r w:rsidR="00766141" w:rsidRPr="00766141">
        <w:rPr>
          <w:rFonts w:ascii="Arial" w:hAnsi="Arial" w:cs="Arial"/>
        </w:rPr>
        <w:t xml:space="preserve"> M</w:t>
      </w:r>
      <w:r w:rsidR="00931C63">
        <w:rPr>
          <w:rFonts w:ascii="Arial" w:hAnsi="Arial" w:cs="Arial"/>
        </w:rPr>
        <w:t>.</w:t>
      </w:r>
      <w:r w:rsidR="00766141" w:rsidRPr="00766141">
        <w:rPr>
          <w:rFonts w:ascii="Arial" w:hAnsi="Arial" w:cs="Arial"/>
        </w:rPr>
        <w:t>-I</w:t>
      </w:r>
      <w:r w:rsidR="00931C63">
        <w:rPr>
          <w:rFonts w:ascii="Arial" w:hAnsi="Arial" w:cs="Arial"/>
        </w:rPr>
        <w:t>.</w:t>
      </w:r>
      <w:r w:rsidR="00766141" w:rsidRPr="00766141">
        <w:rPr>
          <w:rFonts w:ascii="Arial" w:hAnsi="Arial" w:cs="Arial"/>
        </w:rPr>
        <w:t xml:space="preserve"> u obiteljskoj kući u B</w:t>
      </w:r>
      <w:r w:rsidR="00931C63">
        <w:rPr>
          <w:rFonts w:ascii="Arial" w:hAnsi="Arial" w:cs="Arial"/>
        </w:rPr>
        <w:t>.</w:t>
      </w:r>
      <w:r w:rsidR="00766141" w:rsidRPr="00766141">
        <w:rPr>
          <w:rFonts w:ascii="Arial" w:hAnsi="Arial" w:cs="Arial"/>
        </w:rPr>
        <w:t>, da je terenskim očevidom utvrđeno da su stambeni uvjeti zadovoljavajuć</w:t>
      </w:r>
      <w:r w:rsidR="001D467F">
        <w:rPr>
          <w:rFonts w:ascii="Arial" w:hAnsi="Arial" w:cs="Arial"/>
        </w:rPr>
        <w:t xml:space="preserve">i i primjereni za stanovanje </w:t>
      </w:r>
      <w:proofErr w:type="spellStart"/>
      <w:r w:rsidR="001D467F">
        <w:rPr>
          <w:rFonts w:ascii="Arial" w:hAnsi="Arial" w:cs="Arial"/>
        </w:rPr>
        <w:t>mlt</w:t>
      </w:r>
      <w:proofErr w:type="spellEnd"/>
      <w:r w:rsidR="00766141" w:rsidRPr="00766141">
        <w:rPr>
          <w:rFonts w:ascii="Arial" w:hAnsi="Arial" w:cs="Arial"/>
        </w:rPr>
        <w:t>. djece, da djeca redovno pohađaju vrtić, uključena su u programe koje vrtić nudi te se sa njima aktivno radi, da baka M</w:t>
      </w:r>
      <w:r w:rsidR="00931C63">
        <w:rPr>
          <w:rFonts w:ascii="Arial" w:hAnsi="Arial" w:cs="Arial"/>
        </w:rPr>
        <w:t>.</w:t>
      </w:r>
      <w:r w:rsidR="00766141" w:rsidRPr="00766141">
        <w:rPr>
          <w:rFonts w:ascii="Arial" w:hAnsi="Arial" w:cs="Arial"/>
        </w:rPr>
        <w:t xml:space="preserve"> M</w:t>
      </w:r>
      <w:r w:rsidR="00931C63">
        <w:rPr>
          <w:rFonts w:ascii="Arial" w:hAnsi="Arial" w:cs="Arial"/>
        </w:rPr>
        <w:t>.</w:t>
      </w:r>
      <w:r w:rsidR="0074024C">
        <w:rPr>
          <w:rFonts w:ascii="Arial" w:hAnsi="Arial" w:cs="Arial"/>
        </w:rPr>
        <w:t>-</w:t>
      </w:r>
      <w:r w:rsidR="00766141" w:rsidRPr="00766141">
        <w:rPr>
          <w:rFonts w:ascii="Arial" w:hAnsi="Arial" w:cs="Arial"/>
        </w:rPr>
        <w:t>I</w:t>
      </w:r>
      <w:r w:rsidR="00931C63">
        <w:rPr>
          <w:rFonts w:ascii="Arial" w:hAnsi="Arial" w:cs="Arial"/>
        </w:rPr>
        <w:t>.</w:t>
      </w:r>
      <w:r w:rsidR="00766141" w:rsidRPr="00766141">
        <w:rPr>
          <w:rFonts w:ascii="Arial" w:hAnsi="Arial" w:cs="Arial"/>
        </w:rPr>
        <w:t xml:space="preserve"> u razgovorima ističe svoju motiviranost za skrb oko djece, da je velika prednost za dobrobit djece obiteljsko okružje koje imaju kod bake. U socijalnoj anamnezi se navod da se smatra da D</w:t>
      </w:r>
      <w:r w:rsidR="00931C63">
        <w:rPr>
          <w:rFonts w:ascii="Arial" w:hAnsi="Arial" w:cs="Arial"/>
        </w:rPr>
        <w:t>.</w:t>
      </w:r>
      <w:r w:rsidR="00766141" w:rsidRPr="00766141">
        <w:rPr>
          <w:rFonts w:ascii="Arial" w:hAnsi="Arial" w:cs="Arial"/>
        </w:rPr>
        <w:t xml:space="preserve"> P</w:t>
      </w:r>
      <w:r w:rsidR="00931C63">
        <w:rPr>
          <w:rFonts w:ascii="Arial" w:hAnsi="Arial" w:cs="Arial"/>
        </w:rPr>
        <w:t>.</w:t>
      </w:r>
      <w:r w:rsidR="00174819" w:rsidRPr="00174819">
        <w:rPr>
          <w:rFonts w:ascii="Arial" w:hAnsi="Arial" w:cs="Arial"/>
          <w:vertAlign w:val="subscript"/>
        </w:rPr>
        <w:t>1</w:t>
      </w:r>
      <w:r w:rsidR="00766141" w:rsidRPr="00766141">
        <w:rPr>
          <w:rFonts w:ascii="Arial" w:hAnsi="Arial" w:cs="Arial"/>
        </w:rPr>
        <w:t xml:space="preserve"> i D</w:t>
      </w:r>
      <w:r w:rsidR="00931C63">
        <w:rPr>
          <w:rFonts w:ascii="Arial" w:hAnsi="Arial" w:cs="Arial"/>
        </w:rPr>
        <w:t>.</w:t>
      </w:r>
      <w:r w:rsidR="00766141" w:rsidRPr="00766141">
        <w:rPr>
          <w:rFonts w:ascii="Arial" w:hAnsi="Arial" w:cs="Arial"/>
        </w:rPr>
        <w:t xml:space="preserve"> P</w:t>
      </w:r>
      <w:r w:rsidR="00931C63">
        <w:rPr>
          <w:rFonts w:ascii="Arial" w:hAnsi="Arial" w:cs="Arial"/>
        </w:rPr>
        <w:t>.</w:t>
      </w:r>
      <w:r w:rsidR="00931C63" w:rsidRPr="00174819">
        <w:rPr>
          <w:rFonts w:ascii="Arial" w:hAnsi="Arial" w:cs="Arial"/>
          <w:vertAlign w:val="subscript"/>
        </w:rPr>
        <w:t>2</w:t>
      </w:r>
      <w:r w:rsidR="00766141" w:rsidRPr="00766141">
        <w:rPr>
          <w:rFonts w:ascii="Arial" w:hAnsi="Arial" w:cs="Arial"/>
        </w:rPr>
        <w:t xml:space="preserve"> grubo krše roditeljsku odgovornost, dužnost i prava te da je potrebno pred sudom pokrenuti postupak lišenja prava na roditeljsku skrb D</w:t>
      </w:r>
      <w:r w:rsidR="0099601E">
        <w:rPr>
          <w:rFonts w:ascii="Arial" w:hAnsi="Arial" w:cs="Arial"/>
        </w:rPr>
        <w:t>.</w:t>
      </w:r>
      <w:r w:rsidR="00174819" w:rsidRPr="00174819">
        <w:rPr>
          <w:rFonts w:ascii="Arial" w:hAnsi="Arial" w:cs="Arial"/>
          <w:vertAlign w:val="subscript"/>
        </w:rPr>
        <w:t>1</w:t>
      </w:r>
      <w:r w:rsidR="00766141" w:rsidRPr="00766141">
        <w:rPr>
          <w:rFonts w:ascii="Arial" w:hAnsi="Arial" w:cs="Arial"/>
        </w:rPr>
        <w:t xml:space="preserve"> i D</w:t>
      </w:r>
      <w:r w:rsidR="0099601E">
        <w:rPr>
          <w:rFonts w:ascii="Arial" w:hAnsi="Arial" w:cs="Arial"/>
        </w:rPr>
        <w:t>.</w:t>
      </w:r>
      <w:r w:rsidR="00766141" w:rsidRPr="00766141">
        <w:rPr>
          <w:rFonts w:ascii="Arial" w:hAnsi="Arial" w:cs="Arial"/>
        </w:rPr>
        <w:t xml:space="preserve"> P</w:t>
      </w:r>
      <w:r w:rsidR="0099601E">
        <w:rPr>
          <w:rFonts w:ascii="Arial" w:hAnsi="Arial" w:cs="Arial"/>
        </w:rPr>
        <w:t>.</w:t>
      </w:r>
      <w:r w:rsidR="0099601E" w:rsidRPr="008754BB">
        <w:rPr>
          <w:rFonts w:ascii="Arial" w:hAnsi="Arial" w:cs="Arial"/>
          <w:vertAlign w:val="subscript"/>
        </w:rPr>
        <w:t>2</w:t>
      </w:r>
      <w:r w:rsidR="00766141" w:rsidRPr="00766141">
        <w:rPr>
          <w:rFonts w:ascii="Arial" w:hAnsi="Arial" w:cs="Arial"/>
        </w:rPr>
        <w:t xml:space="preserve"> u odnosu na </w:t>
      </w:r>
      <w:proofErr w:type="spellStart"/>
      <w:r w:rsidR="00766141" w:rsidRPr="00766141">
        <w:rPr>
          <w:rFonts w:ascii="Arial" w:hAnsi="Arial" w:cs="Arial"/>
        </w:rPr>
        <w:t>mldb</w:t>
      </w:r>
      <w:proofErr w:type="spellEnd"/>
      <w:r w:rsidR="00766141" w:rsidRPr="00766141">
        <w:rPr>
          <w:rFonts w:ascii="Arial" w:hAnsi="Arial" w:cs="Arial"/>
        </w:rPr>
        <w:t>. djecu N</w:t>
      </w:r>
      <w:r w:rsidR="0099601E">
        <w:rPr>
          <w:rFonts w:ascii="Arial" w:hAnsi="Arial" w:cs="Arial"/>
        </w:rPr>
        <w:t>.</w:t>
      </w:r>
      <w:r w:rsidR="00766141" w:rsidRPr="00766141">
        <w:rPr>
          <w:rFonts w:ascii="Arial" w:hAnsi="Arial" w:cs="Arial"/>
        </w:rPr>
        <w:t xml:space="preserve"> i D</w:t>
      </w:r>
      <w:r w:rsidR="0099601E">
        <w:rPr>
          <w:rFonts w:ascii="Arial" w:hAnsi="Arial" w:cs="Arial"/>
        </w:rPr>
        <w:t>.</w:t>
      </w:r>
      <w:r w:rsidR="00766141" w:rsidRPr="00766141">
        <w:rPr>
          <w:rFonts w:ascii="Arial" w:hAnsi="Arial" w:cs="Arial"/>
        </w:rPr>
        <w:t xml:space="preserve"> P</w:t>
      </w:r>
      <w:r w:rsidR="0099601E">
        <w:rPr>
          <w:rFonts w:ascii="Arial" w:hAnsi="Arial" w:cs="Arial"/>
        </w:rPr>
        <w:t>.</w:t>
      </w:r>
      <w:r w:rsidR="00766141" w:rsidRPr="00766141">
        <w:rPr>
          <w:rFonts w:ascii="Arial" w:hAnsi="Arial" w:cs="Arial"/>
        </w:rPr>
        <w:t xml:space="preserve">. </w:t>
      </w:r>
    </w:p>
    <w:p w:rsidR="00F44F2A" w:rsidRPr="00766141" w:rsidRDefault="00F44F2A" w:rsidP="00E70C1C">
      <w:pPr>
        <w:autoSpaceDE w:val="0"/>
        <w:autoSpaceDN w:val="0"/>
        <w:adjustRightInd w:val="0"/>
        <w:jc w:val="both"/>
        <w:rPr>
          <w:rFonts w:ascii="Arial" w:hAnsi="Arial" w:cs="Arial"/>
        </w:rPr>
      </w:pPr>
    </w:p>
    <w:p w:rsidR="003D6889" w:rsidRPr="00D01DAC" w:rsidRDefault="00F44F2A" w:rsidP="00766141">
      <w:pPr>
        <w:pStyle w:val="Default"/>
        <w:jc w:val="both"/>
        <w:rPr>
          <w:rFonts w:ascii="Arial" w:hAnsi="Arial" w:cs="Arial"/>
          <w:color w:val="auto"/>
        </w:rPr>
      </w:pPr>
      <w:r>
        <w:rPr>
          <w:rFonts w:ascii="Arial" w:hAnsi="Arial" w:cs="Arial"/>
          <w:color w:val="auto"/>
        </w:rPr>
        <w:t>- da</w:t>
      </w:r>
      <w:r w:rsidR="00766141" w:rsidRPr="00E70C1C">
        <w:rPr>
          <w:rFonts w:ascii="Arial" w:hAnsi="Arial" w:cs="Arial"/>
          <w:color w:val="auto"/>
        </w:rPr>
        <w:t xml:space="preserve"> Iz službene bilješke od dana 09.04.2021. godine sačinjene u razgovoru sa S</w:t>
      </w:r>
      <w:r w:rsidR="0099601E">
        <w:rPr>
          <w:rFonts w:ascii="Arial" w:hAnsi="Arial" w:cs="Arial"/>
          <w:color w:val="auto"/>
        </w:rPr>
        <w:t>.</w:t>
      </w:r>
      <w:r w:rsidR="00766141" w:rsidRPr="00E70C1C">
        <w:rPr>
          <w:rFonts w:ascii="Arial" w:hAnsi="Arial" w:cs="Arial"/>
          <w:color w:val="auto"/>
        </w:rPr>
        <w:t xml:space="preserve"> M</w:t>
      </w:r>
      <w:r w:rsidR="0099601E">
        <w:rPr>
          <w:rFonts w:ascii="Arial" w:hAnsi="Arial" w:cs="Arial"/>
          <w:color w:val="auto"/>
        </w:rPr>
        <w:t>.</w:t>
      </w:r>
      <w:r w:rsidR="00766141" w:rsidRPr="00E70C1C">
        <w:rPr>
          <w:rFonts w:ascii="Arial" w:hAnsi="Arial" w:cs="Arial"/>
          <w:color w:val="auto"/>
        </w:rPr>
        <w:t xml:space="preserve"> voditeljicom mjere ostvarivanja osobnih odnosa sa djetetom po nadzorom izrečene D</w:t>
      </w:r>
      <w:r w:rsidR="0099601E">
        <w:rPr>
          <w:rFonts w:ascii="Arial" w:hAnsi="Arial" w:cs="Arial"/>
          <w:color w:val="auto"/>
        </w:rPr>
        <w:t>.</w:t>
      </w:r>
      <w:r w:rsidR="00766141" w:rsidRPr="00E70C1C">
        <w:rPr>
          <w:rFonts w:ascii="Arial" w:hAnsi="Arial" w:cs="Arial"/>
          <w:color w:val="auto"/>
        </w:rPr>
        <w:t xml:space="preserve"> P</w:t>
      </w:r>
      <w:r w:rsidR="0099601E">
        <w:rPr>
          <w:rFonts w:ascii="Arial" w:hAnsi="Arial" w:cs="Arial"/>
          <w:color w:val="auto"/>
        </w:rPr>
        <w:t>.</w:t>
      </w:r>
      <w:r w:rsidR="0099601E" w:rsidRPr="008754BB">
        <w:rPr>
          <w:rFonts w:ascii="Arial" w:hAnsi="Arial" w:cs="Arial"/>
          <w:color w:val="auto"/>
          <w:vertAlign w:val="subscript"/>
        </w:rPr>
        <w:t>2</w:t>
      </w:r>
      <w:r w:rsidR="00766141" w:rsidRPr="00E70C1C">
        <w:rPr>
          <w:rFonts w:ascii="Arial" w:hAnsi="Arial" w:cs="Arial"/>
          <w:color w:val="auto"/>
        </w:rPr>
        <w:t xml:space="preserve"> i D</w:t>
      </w:r>
      <w:r w:rsidR="0099601E">
        <w:rPr>
          <w:rFonts w:ascii="Arial" w:hAnsi="Arial" w:cs="Arial"/>
          <w:color w:val="auto"/>
        </w:rPr>
        <w:t>.</w:t>
      </w:r>
      <w:r w:rsidR="00766141" w:rsidRPr="00E70C1C">
        <w:rPr>
          <w:rFonts w:ascii="Arial" w:hAnsi="Arial" w:cs="Arial"/>
          <w:color w:val="auto"/>
        </w:rPr>
        <w:t xml:space="preserve"> P</w:t>
      </w:r>
      <w:r w:rsidR="0099601E">
        <w:rPr>
          <w:rFonts w:ascii="Arial" w:hAnsi="Arial" w:cs="Arial"/>
          <w:color w:val="auto"/>
        </w:rPr>
        <w:t>.</w:t>
      </w:r>
      <w:r w:rsidR="008754BB" w:rsidRPr="008754BB">
        <w:rPr>
          <w:rFonts w:ascii="Arial" w:hAnsi="Arial" w:cs="Arial"/>
          <w:color w:val="auto"/>
          <w:vertAlign w:val="subscript"/>
        </w:rPr>
        <w:t>1</w:t>
      </w:r>
      <w:r w:rsidR="00766141" w:rsidRPr="00E70C1C">
        <w:rPr>
          <w:rFonts w:ascii="Arial" w:hAnsi="Arial" w:cs="Arial"/>
          <w:color w:val="auto"/>
        </w:rPr>
        <w:t xml:space="preserve"> sačinjene od strane </w:t>
      </w:r>
      <w:proofErr w:type="spellStart"/>
      <w:r w:rsidR="00766141" w:rsidRPr="00E70C1C">
        <w:rPr>
          <w:rFonts w:ascii="Arial" w:hAnsi="Arial" w:cs="Arial"/>
          <w:color w:val="auto"/>
        </w:rPr>
        <w:t>mag</w:t>
      </w:r>
      <w:proofErr w:type="spellEnd"/>
      <w:r w:rsidR="00766141" w:rsidRPr="00E70C1C">
        <w:rPr>
          <w:rFonts w:ascii="Arial" w:hAnsi="Arial" w:cs="Arial"/>
          <w:color w:val="auto"/>
        </w:rPr>
        <w:t>. soc. pol. J</w:t>
      </w:r>
      <w:r w:rsidR="00FE4213">
        <w:rPr>
          <w:rFonts w:ascii="Arial" w:hAnsi="Arial" w:cs="Arial"/>
          <w:color w:val="auto"/>
        </w:rPr>
        <w:t>.</w:t>
      </w:r>
      <w:r w:rsidR="00766141" w:rsidRPr="00E70C1C">
        <w:rPr>
          <w:rFonts w:ascii="Arial" w:hAnsi="Arial" w:cs="Arial"/>
          <w:color w:val="auto"/>
        </w:rPr>
        <w:t xml:space="preserve"> J</w:t>
      </w:r>
      <w:r w:rsidR="00FE4213">
        <w:rPr>
          <w:rFonts w:ascii="Arial" w:hAnsi="Arial" w:cs="Arial"/>
          <w:color w:val="auto"/>
        </w:rPr>
        <w:t>.</w:t>
      </w:r>
      <w:r w:rsidR="00766141" w:rsidRPr="00E70C1C">
        <w:rPr>
          <w:rFonts w:ascii="Arial" w:hAnsi="Arial" w:cs="Arial"/>
          <w:color w:val="auto"/>
        </w:rPr>
        <w:t xml:space="preserve"> iz Centra za socijalnu skrb u S</w:t>
      </w:r>
      <w:r w:rsidR="00FE4213">
        <w:rPr>
          <w:rFonts w:ascii="Arial" w:hAnsi="Arial" w:cs="Arial"/>
          <w:color w:val="auto"/>
        </w:rPr>
        <w:t>.</w:t>
      </w:r>
      <w:r w:rsidR="00766141" w:rsidRPr="00E70C1C">
        <w:rPr>
          <w:rFonts w:ascii="Arial" w:hAnsi="Arial" w:cs="Arial"/>
          <w:color w:val="auto"/>
        </w:rPr>
        <w:t>, proizlazi da je potrebno žurno izvijestiti nadležni sud</w:t>
      </w:r>
      <w:r w:rsidR="007758DC">
        <w:rPr>
          <w:rFonts w:ascii="Arial" w:hAnsi="Arial" w:cs="Arial"/>
          <w:color w:val="auto"/>
        </w:rPr>
        <w:t>,</w:t>
      </w:r>
      <w:r w:rsidR="00766141" w:rsidRPr="00E70C1C">
        <w:rPr>
          <w:rFonts w:ascii="Arial" w:hAnsi="Arial" w:cs="Arial"/>
          <w:color w:val="auto"/>
        </w:rPr>
        <w:t xml:space="preserve"> te zatražiti izmjenu odluke da način da se sagleda interes djeteta, jer da nije u interesu djeteta da svaki dan dolazi u dogovorenom terminu</w:t>
      </w:r>
      <w:r w:rsidR="00FE4213">
        <w:rPr>
          <w:rFonts w:ascii="Arial" w:hAnsi="Arial" w:cs="Arial"/>
          <w:color w:val="auto"/>
        </w:rPr>
        <w:t xml:space="preserve"> za susret</w:t>
      </w:r>
      <w:r w:rsidR="00D4576D">
        <w:rPr>
          <w:rFonts w:ascii="Arial" w:hAnsi="Arial" w:cs="Arial"/>
          <w:color w:val="auto"/>
        </w:rPr>
        <w:t xml:space="preserve"> s</w:t>
      </w:r>
      <w:r w:rsidR="00766141" w:rsidRPr="00E70C1C">
        <w:rPr>
          <w:rFonts w:ascii="Arial" w:hAnsi="Arial" w:cs="Arial"/>
          <w:color w:val="auto"/>
        </w:rPr>
        <w:t xml:space="preserve"> majkom i ocem, a roditelji na te susrete ne dolaze.</w:t>
      </w:r>
    </w:p>
    <w:p w:rsidR="003D6889" w:rsidRPr="00D01DAC" w:rsidRDefault="003D6889" w:rsidP="00BA2FCD">
      <w:pPr>
        <w:pStyle w:val="Default"/>
        <w:jc w:val="both"/>
        <w:rPr>
          <w:rFonts w:ascii="Arial" w:hAnsi="Arial" w:cs="Arial"/>
          <w:color w:val="auto"/>
        </w:rPr>
      </w:pPr>
    </w:p>
    <w:p w:rsidR="00253C45" w:rsidRDefault="00C64F6C" w:rsidP="00BA2FCD">
      <w:pPr>
        <w:pStyle w:val="Default"/>
        <w:jc w:val="both"/>
        <w:rPr>
          <w:rFonts w:ascii="Arial" w:hAnsi="Arial" w:cs="Arial"/>
          <w:color w:val="auto"/>
          <w:shd w:val="clear" w:color="auto" w:fill="FFFFFF"/>
        </w:rPr>
      </w:pPr>
      <w:r w:rsidRPr="00D01DAC">
        <w:rPr>
          <w:rFonts w:ascii="Arial" w:hAnsi="Arial" w:cs="Arial"/>
          <w:color w:val="auto"/>
        </w:rPr>
        <w:t>9</w:t>
      </w:r>
      <w:r w:rsidRPr="00BA489E">
        <w:rPr>
          <w:rFonts w:ascii="Arial" w:hAnsi="Arial" w:cs="Arial"/>
          <w:color w:val="auto"/>
        </w:rPr>
        <w:t xml:space="preserve">. Pravilno je odlučio prvostupanjski sud kada je usvojio prijedlog predlagatelja </w:t>
      </w:r>
      <w:r w:rsidR="0074024C">
        <w:rPr>
          <w:rFonts w:ascii="Arial" w:hAnsi="Arial" w:cs="Arial"/>
          <w:color w:val="auto"/>
        </w:rPr>
        <w:t>Ce</w:t>
      </w:r>
      <w:r w:rsidRPr="00BA489E">
        <w:rPr>
          <w:rFonts w:ascii="Arial" w:hAnsi="Arial" w:cs="Arial"/>
          <w:color w:val="auto"/>
        </w:rPr>
        <w:t>ntar za socijalnu skrb S</w:t>
      </w:r>
      <w:r w:rsidR="00FE4213">
        <w:rPr>
          <w:rFonts w:ascii="Arial" w:hAnsi="Arial" w:cs="Arial"/>
          <w:color w:val="auto"/>
        </w:rPr>
        <w:t>.</w:t>
      </w:r>
      <w:r w:rsidRPr="00BA489E">
        <w:rPr>
          <w:rFonts w:ascii="Arial" w:hAnsi="Arial" w:cs="Arial"/>
          <w:color w:val="auto"/>
        </w:rPr>
        <w:t xml:space="preserve">, ustvrdivši da su ispunjene </w:t>
      </w:r>
      <w:r w:rsidR="00226CA1" w:rsidRPr="00BA489E">
        <w:rPr>
          <w:rFonts w:ascii="Arial" w:hAnsi="Arial" w:cs="Arial"/>
          <w:color w:val="auto"/>
          <w:shd w:val="clear" w:color="auto" w:fill="FFFFFF"/>
        </w:rPr>
        <w:t xml:space="preserve">pretpostavke iz odredbe članka 170. </w:t>
      </w:r>
      <w:proofErr w:type="spellStart"/>
      <w:r w:rsidR="00226CA1" w:rsidRPr="00BA489E">
        <w:rPr>
          <w:rFonts w:ascii="Arial" w:hAnsi="Arial" w:cs="Arial"/>
          <w:color w:val="auto"/>
          <w:shd w:val="clear" w:color="auto" w:fill="FFFFFF"/>
        </w:rPr>
        <w:t>ObZ</w:t>
      </w:r>
      <w:proofErr w:type="spellEnd"/>
      <w:r w:rsidR="00BA489E">
        <w:rPr>
          <w:rFonts w:ascii="Arial" w:hAnsi="Arial" w:cs="Arial"/>
          <w:color w:val="auto"/>
          <w:shd w:val="clear" w:color="auto" w:fill="FFFFFF"/>
        </w:rPr>
        <w:t>-a</w:t>
      </w:r>
      <w:r w:rsidR="00226CA1" w:rsidRPr="00BA489E">
        <w:rPr>
          <w:rFonts w:ascii="Arial" w:hAnsi="Arial" w:cs="Arial"/>
          <w:color w:val="auto"/>
          <w:shd w:val="clear" w:color="auto" w:fill="FFFFFF"/>
        </w:rPr>
        <w:t xml:space="preserve">, budući </w:t>
      </w:r>
      <w:proofErr w:type="spellStart"/>
      <w:r w:rsidR="00226CA1" w:rsidRPr="00BA489E">
        <w:rPr>
          <w:rFonts w:ascii="Arial" w:hAnsi="Arial" w:cs="Arial"/>
          <w:color w:val="auto"/>
          <w:shd w:val="clear" w:color="auto" w:fill="FFFFFF"/>
        </w:rPr>
        <w:t>protustranke</w:t>
      </w:r>
      <w:proofErr w:type="spellEnd"/>
      <w:r w:rsidR="00226CA1" w:rsidRPr="00BA489E">
        <w:rPr>
          <w:rFonts w:ascii="Arial" w:hAnsi="Arial" w:cs="Arial"/>
          <w:color w:val="auto"/>
          <w:shd w:val="clear" w:color="auto" w:fill="FFFFFF"/>
        </w:rPr>
        <w:t xml:space="preserve"> </w:t>
      </w:r>
      <w:r w:rsidR="00BA489E">
        <w:rPr>
          <w:rFonts w:ascii="Arial" w:hAnsi="Arial" w:cs="Arial"/>
          <w:color w:val="auto"/>
          <w:shd w:val="clear" w:color="auto" w:fill="FFFFFF"/>
        </w:rPr>
        <w:t>gru</w:t>
      </w:r>
      <w:r w:rsidR="0074024C">
        <w:rPr>
          <w:rFonts w:ascii="Arial" w:hAnsi="Arial" w:cs="Arial"/>
          <w:color w:val="auto"/>
          <w:shd w:val="clear" w:color="auto" w:fill="FFFFFF"/>
        </w:rPr>
        <w:t>bo krše svoje roditelj</w:t>
      </w:r>
      <w:r w:rsidR="00BA489E">
        <w:rPr>
          <w:rFonts w:ascii="Arial" w:hAnsi="Arial" w:cs="Arial"/>
          <w:color w:val="auto"/>
          <w:shd w:val="clear" w:color="auto" w:fill="FFFFFF"/>
        </w:rPr>
        <w:t xml:space="preserve">ske obveze, te </w:t>
      </w:r>
      <w:r w:rsidR="00226CA1" w:rsidRPr="00BA489E">
        <w:rPr>
          <w:rFonts w:ascii="Arial" w:hAnsi="Arial" w:cs="Arial"/>
          <w:color w:val="auto"/>
          <w:shd w:val="clear" w:color="auto" w:fill="FFFFFF"/>
        </w:rPr>
        <w:t xml:space="preserve">ne vrše niti jedan oblik roditeljske skrbi, ne brinu o odgoju, zdravlju, uzdržavanju i o drugim potrebama </w:t>
      </w:r>
      <w:proofErr w:type="spellStart"/>
      <w:r w:rsidR="00226CA1" w:rsidRPr="00BA489E">
        <w:rPr>
          <w:rFonts w:ascii="Arial" w:hAnsi="Arial" w:cs="Arial"/>
          <w:color w:val="auto"/>
          <w:shd w:val="clear" w:color="auto" w:fill="FFFFFF"/>
        </w:rPr>
        <w:t>mlt</w:t>
      </w:r>
      <w:proofErr w:type="spellEnd"/>
      <w:r w:rsidR="00226CA1" w:rsidRPr="00BA489E">
        <w:rPr>
          <w:rFonts w:ascii="Arial" w:hAnsi="Arial" w:cs="Arial"/>
          <w:color w:val="auto"/>
          <w:shd w:val="clear" w:color="auto" w:fill="FFFFFF"/>
        </w:rPr>
        <w:t>. </w:t>
      </w:r>
      <w:r w:rsidR="00F935EE">
        <w:rPr>
          <w:rFonts w:ascii="Arial" w:hAnsi="Arial" w:cs="Arial"/>
          <w:color w:val="auto"/>
          <w:shd w:val="clear" w:color="auto" w:fill="FFFFFF"/>
        </w:rPr>
        <w:t>D</w:t>
      </w:r>
      <w:r w:rsidR="00FE4213">
        <w:rPr>
          <w:rFonts w:ascii="Arial" w:hAnsi="Arial" w:cs="Arial"/>
          <w:color w:val="auto"/>
        </w:rPr>
        <w:t>.</w:t>
      </w:r>
      <w:r w:rsidR="00F935EE">
        <w:rPr>
          <w:rFonts w:ascii="Arial" w:hAnsi="Arial" w:cs="Arial"/>
          <w:color w:val="auto"/>
        </w:rPr>
        <w:t xml:space="preserve"> i N</w:t>
      </w:r>
      <w:r w:rsidR="00FE4213">
        <w:rPr>
          <w:rFonts w:ascii="Arial" w:hAnsi="Arial" w:cs="Arial"/>
          <w:color w:val="auto"/>
        </w:rPr>
        <w:t>.</w:t>
      </w:r>
      <w:r w:rsidR="00F935EE">
        <w:rPr>
          <w:rFonts w:ascii="Arial" w:hAnsi="Arial" w:cs="Arial"/>
          <w:color w:val="auto"/>
        </w:rPr>
        <w:t>,</w:t>
      </w:r>
      <w:r w:rsidR="00226CA1" w:rsidRPr="00BA489E">
        <w:rPr>
          <w:rFonts w:ascii="Arial" w:hAnsi="Arial" w:cs="Arial"/>
          <w:color w:val="auto"/>
          <w:shd w:val="clear" w:color="auto" w:fill="FFFFFF"/>
        </w:rPr>
        <w:t xml:space="preserve"> već sve potrebe djeteta i zadovoljavanje svih segmenata roditeljske skrbi ispunjava </w:t>
      </w:r>
      <w:r w:rsidR="00703539">
        <w:rPr>
          <w:rFonts w:ascii="Arial" w:hAnsi="Arial" w:cs="Arial"/>
          <w:color w:val="auto"/>
          <w:shd w:val="clear" w:color="auto" w:fill="FFFFFF"/>
        </w:rPr>
        <w:t xml:space="preserve">majka </w:t>
      </w:r>
      <w:proofErr w:type="spellStart"/>
      <w:r w:rsidR="00703539">
        <w:rPr>
          <w:rFonts w:ascii="Arial" w:hAnsi="Arial" w:cs="Arial"/>
          <w:color w:val="auto"/>
          <w:shd w:val="clear" w:color="auto" w:fill="FFFFFF"/>
        </w:rPr>
        <w:t>protustranke</w:t>
      </w:r>
      <w:proofErr w:type="spellEnd"/>
      <w:r w:rsidR="00703539">
        <w:rPr>
          <w:rFonts w:ascii="Arial" w:hAnsi="Arial" w:cs="Arial"/>
          <w:color w:val="auto"/>
          <w:shd w:val="clear" w:color="auto" w:fill="FFFFFF"/>
        </w:rPr>
        <w:t xml:space="preserve"> D</w:t>
      </w:r>
      <w:r w:rsidR="00FE4213">
        <w:rPr>
          <w:rFonts w:ascii="Arial" w:hAnsi="Arial" w:cs="Arial"/>
          <w:color w:val="auto"/>
          <w:shd w:val="clear" w:color="auto" w:fill="FFFFFF"/>
        </w:rPr>
        <w:t>.</w:t>
      </w:r>
      <w:r w:rsidR="00703539">
        <w:rPr>
          <w:rFonts w:ascii="Arial" w:hAnsi="Arial" w:cs="Arial"/>
          <w:color w:val="auto"/>
          <w:shd w:val="clear" w:color="auto" w:fill="FFFFFF"/>
        </w:rPr>
        <w:t xml:space="preserve"> P</w:t>
      </w:r>
      <w:r w:rsidR="00FE4213">
        <w:rPr>
          <w:rFonts w:ascii="Arial" w:hAnsi="Arial" w:cs="Arial"/>
          <w:color w:val="auto"/>
          <w:shd w:val="clear" w:color="auto" w:fill="FFFFFF"/>
        </w:rPr>
        <w:t>.</w:t>
      </w:r>
      <w:r w:rsidR="00FE4213" w:rsidRPr="006500F5">
        <w:rPr>
          <w:rFonts w:ascii="Arial" w:hAnsi="Arial" w:cs="Arial"/>
          <w:color w:val="auto"/>
          <w:shd w:val="clear" w:color="auto" w:fill="FFFFFF"/>
          <w:vertAlign w:val="subscript"/>
        </w:rPr>
        <w:t>2</w:t>
      </w:r>
      <w:r w:rsidR="00D4576D">
        <w:rPr>
          <w:rFonts w:ascii="Arial" w:hAnsi="Arial" w:cs="Arial"/>
          <w:color w:val="auto"/>
          <w:shd w:val="clear" w:color="auto" w:fill="FFFFFF"/>
        </w:rPr>
        <w:t>,</w:t>
      </w:r>
      <w:r w:rsidR="0074024C" w:rsidRPr="0074024C">
        <w:rPr>
          <w:rFonts w:ascii="Arial" w:hAnsi="Arial" w:cs="Arial"/>
        </w:rPr>
        <w:t xml:space="preserve"> </w:t>
      </w:r>
      <w:r w:rsidR="0074024C" w:rsidRPr="00766141">
        <w:rPr>
          <w:rFonts w:ascii="Arial" w:hAnsi="Arial" w:cs="Arial"/>
        </w:rPr>
        <w:t>M</w:t>
      </w:r>
      <w:r w:rsidR="00FE4213">
        <w:rPr>
          <w:rFonts w:ascii="Arial" w:hAnsi="Arial" w:cs="Arial"/>
        </w:rPr>
        <w:t>.</w:t>
      </w:r>
      <w:r w:rsidR="0074024C" w:rsidRPr="00766141">
        <w:rPr>
          <w:rFonts w:ascii="Arial" w:hAnsi="Arial" w:cs="Arial"/>
        </w:rPr>
        <w:t xml:space="preserve"> M</w:t>
      </w:r>
      <w:r w:rsidR="00FE4213">
        <w:rPr>
          <w:rFonts w:ascii="Arial" w:hAnsi="Arial" w:cs="Arial"/>
        </w:rPr>
        <w:t>.</w:t>
      </w:r>
      <w:r w:rsidR="0074024C">
        <w:rPr>
          <w:rFonts w:ascii="Arial" w:hAnsi="Arial" w:cs="Arial"/>
        </w:rPr>
        <w:t>-</w:t>
      </w:r>
      <w:r w:rsidR="0074024C" w:rsidRPr="00766141">
        <w:rPr>
          <w:rFonts w:ascii="Arial" w:hAnsi="Arial" w:cs="Arial"/>
        </w:rPr>
        <w:t>I</w:t>
      </w:r>
      <w:r w:rsidR="00FE4213">
        <w:rPr>
          <w:rFonts w:ascii="Arial" w:hAnsi="Arial" w:cs="Arial"/>
        </w:rPr>
        <w:t>.</w:t>
      </w:r>
      <w:r w:rsidR="0074024C">
        <w:rPr>
          <w:rFonts w:ascii="Arial" w:hAnsi="Arial" w:cs="Arial"/>
        </w:rPr>
        <w:t>,</w:t>
      </w:r>
      <w:r w:rsidR="00226CA1" w:rsidRPr="00BA489E">
        <w:rPr>
          <w:rFonts w:ascii="Arial" w:hAnsi="Arial" w:cs="Arial"/>
          <w:color w:val="auto"/>
          <w:shd w:val="clear" w:color="auto" w:fill="FFFFFF"/>
        </w:rPr>
        <w:t> ka</w:t>
      </w:r>
      <w:r w:rsidR="00703539">
        <w:rPr>
          <w:rFonts w:ascii="Arial" w:hAnsi="Arial" w:cs="Arial"/>
          <w:color w:val="auto"/>
          <w:shd w:val="clear" w:color="auto" w:fill="FFFFFF"/>
        </w:rPr>
        <w:t xml:space="preserve">o udomiteljica, kod koje se već duže vrijeme i </w:t>
      </w:r>
      <w:r w:rsidR="0074024C">
        <w:rPr>
          <w:rFonts w:ascii="Arial" w:hAnsi="Arial" w:cs="Arial"/>
          <w:color w:val="auto"/>
          <w:shd w:val="clear" w:color="auto" w:fill="FFFFFF"/>
        </w:rPr>
        <w:t>n</w:t>
      </w:r>
      <w:r w:rsidR="00703539">
        <w:rPr>
          <w:rFonts w:ascii="Arial" w:hAnsi="Arial" w:cs="Arial"/>
          <w:color w:val="auto"/>
          <w:shd w:val="clear" w:color="auto" w:fill="FFFFFF"/>
        </w:rPr>
        <w:t xml:space="preserve">alaze </w:t>
      </w:r>
      <w:proofErr w:type="spellStart"/>
      <w:r w:rsidR="00703539">
        <w:rPr>
          <w:rFonts w:ascii="Arial" w:hAnsi="Arial" w:cs="Arial"/>
          <w:color w:val="auto"/>
          <w:shd w:val="clear" w:color="auto" w:fill="FFFFFF"/>
        </w:rPr>
        <w:t>mlt</w:t>
      </w:r>
      <w:proofErr w:type="spellEnd"/>
      <w:r w:rsidR="00703539">
        <w:rPr>
          <w:rFonts w:ascii="Arial" w:hAnsi="Arial" w:cs="Arial"/>
          <w:color w:val="auto"/>
          <w:shd w:val="clear" w:color="auto" w:fill="FFFFFF"/>
        </w:rPr>
        <w:t>. D</w:t>
      </w:r>
      <w:r w:rsidR="00FE4213">
        <w:rPr>
          <w:rFonts w:ascii="Arial" w:hAnsi="Arial" w:cs="Arial"/>
          <w:color w:val="auto"/>
          <w:shd w:val="clear" w:color="auto" w:fill="FFFFFF"/>
        </w:rPr>
        <w:t>.</w:t>
      </w:r>
      <w:r w:rsidR="00703539">
        <w:rPr>
          <w:rFonts w:ascii="Arial" w:hAnsi="Arial" w:cs="Arial"/>
          <w:color w:val="auto"/>
          <w:shd w:val="clear" w:color="auto" w:fill="FFFFFF"/>
        </w:rPr>
        <w:t xml:space="preserve"> i </w:t>
      </w:r>
      <w:proofErr w:type="spellStart"/>
      <w:r w:rsidR="00703539">
        <w:rPr>
          <w:rFonts w:ascii="Arial" w:hAnsi="Arial" w:cs="Arial"/>
          <w:color w:val="auto"/>
          <w:shd w:val="clear" w:color="auto" w:fill="FFFFFF"/>
        </w:rPr>
        <w:t>N</w:t>
      </w:r>
      <w:r w:rsidR="00FE4213">
        <w:rPr>
          <w:rFonts w:ascii="Arial" w:hAnsi="Arial" w:cs="Arial"/>
          <w:color w:val="auto"/>
          <w:shd w:val="clear" w:color="auto" w:fill="FFFFFF"/>
        </w:rPr>
        <w:t>.</w:t>
      </w:r>
      <w:proofErr w:type="spellEnd"/>
      <w:r w:rsidR="00703539">
        <w:rPr>
          <w:rFonts w:ascii="Arial" w:hAnsi="Arial" w:cs="Arial"/>
          <w:color w:val="auto"/>
          <w:shd w:val="clear" w:color="auto" w:fill="FFFFFF"/>
        </w:rPr>
        <w:t>.</w:t>
      </w:r>
    </w:p>
    <w:p w:rsidR="00253C45" w:rsidRDefault="00253C45" w:rsidP="00BA2FCD">
      <w:pPr>
        <w:pStyle w:val="Default"/>
        <w:jc w:val="both"/>
        <w:rPr>
          <w:rFonts w:ascii="Arial" w:hAnsi="Arial" w:cs="Arial"/>
          <w:color w:val="auto"/>
          <w:shd w:val="clear" w:color="auto" w:fill="FFFFFF"/>
        </w:rPr>
      </w:pPr>
    </w:p>
    <w:p w:rsidR="009F4AEE" w:rsidRDefault="009F4AEE" w:rsidP="00BA2FCD">
      <w:pPr>
        <w:pStyle w:val="Default"/>
        <w:jc w:val="both"/>
        <w:rPr>
          <w:rFonts w:ascii="Arial" w:hAnsi="Arial" w:cs="Arial"/>
          <w:color w:val="auto"/>
          <w:shd w:val="clear" w:color="auto" w:fill="FFFFFF"/>
        </w:rPr>
      </w:pPr>
      <w:r>
        <w:rPr>
          <w:rFonts w:ascii="Arial" w:hAnsi="Arial" w:cs="Arial"/>
          <w:color w:val="auto"/>
          <w:shd w:val="clear" w:color="auto" w:fill="FFFFFF"/>
        </w:rPr>
        <w:t xml:space="preserve">9.1. Kod toga treba naglasiti da od kada su </w:t>
      </w:r>
      <w:proofErr w:type="spellStart"/>
      <w:r>
        <w:rPr>
          <w:rFonts w:ascii="Arial" w:hAnsi="Arial" w:cs="Arial"/>
          <w:color w:val="auto"/>
          <w:shd w:val="clear" w:color="auto" w:fill="FFFFFF"/>
        </w:rPr>
        <w:t>mlt</w:t>
      </w:r>
      <w:proofErr w:type="spellEnd"/>
      <w:r>
        <w:rPr>
          <w:rFonts w:ascii="Arial" w:hAnsi="Arial" w:cs="Arial"/>
          <w:color w:val="auto"/>
          <w:shd w:val="clear" w:color="auto" w:fill="FFFFFF"/>
        </w:rPr>
        <w:t>. djeca kod udomiteljice su krenuli u osn</w:t>
      </w:r>
      <w:r w:rsidR="00FF3444">
        <w:rPr>
          <w:rFonts w:ascii="Arial" w:hAnsi="Arial" w:cs="Arial"/>
          <w:color w:val="auto"/>
          <w:shd w:val="clear" w:color="auto" w:fill="FFFFFF"/>
        </w:rPr>
        <w:t>ovnu školu-prvi razred,</w:t>
      </w:r>
      <w:r>
        <w:rPr>
          <w:rFonts w:ascii="Arial" w:hAnsi="Arial" w:cs="Arial"/>
          <w:color w:val="auto"/>
          <w:shd w:val="clear" w:color="auto" w:fill="FFFFFF"/>
        </w:rPr>
        <w:t xml:space="preserve"> odlični su učenici</w:t>
      </w:r>
      <w:r w:rsidR="00D74AD9">
        <w:rPr>
          <w:rFonts w:ascii="Arial" w:hAnsi="Arial" w:cs="Arial"/>
          <w:color w:val="auto"/>
          <w:shd w:val="clear" w:color="auto" w:fill="FFFFFF"/>
        </w:rPr>
        <w:t xml:space="preserve">, treniraju džudo, a </w:t>
      </w:r>
      <w:proofErr w:type="spellStart"/>
      <w:r w:rsidR="00D74AD9">
        <w:rPr>
          <w:rFonts w:ascii="Arial" w:hAnsi="Arial" w:cs="Arial"/>
          <w:color w:val="auto"/>
          <w:shd w:val="clear" w:color="auto" w:fill="FFFFFF"/>
        </w:rPr>
        <w:t>mlt</w:t>
      </w:r>
      <w:proofErr w:type="spellEnd"/>
      <w:r w:rsidR="00D74AD9">
        <w:rPr>
          <w:rFonts w:ascii="Arial" w:hAnsi="Arial" w:cs="Arial"/>
          <w:color w:val="auto"/>
          <w:shd w:val="clear" w:color="auto" w:fill="FFFFFF"/>
        </w:rPr>
        <w:t>. D</w:t>
      </w:r>
      <w:r w:rsidR="001F2F61">
        <w:rPr>
          <w:rFonts w:ascii="Arial" w:hAnsi="Arial" w:cs="Arial"/>
          <w:color w:val="auto"/>
          <w:shd w:val="clear" w:color="auto" w:fill="FFFFFF"/>
        </w:rPr>
        <w:t>.</w:t>
      </w:r>
      <w:r w:rsidR="00D74AD9">
        <w:rPr>
          <w:rFonts w:ascii="Arial" w:hAnsi="Arial" w:cs="Arial"/>
          <w:color w:val="auto"/>
          <w:shd w:val="clear" w:color="auto" w:fill="FFFFFF"/>
        </w:rPr>
        <w:t xml:space="preserve"> redovno odlazi liječniku ortopedu budući ima </w:t>
      </w:r>
      <w:r w:rsidR="00EF2A30">
        <w:rPr>
          <w:rFonts w:ascii="Arial" w:hAnsi="Arial" w:cs="Arial"/>
          <w:color w:val="auto"/>
          <w:shd w:val="clear" w:color="auto" w:fill="FFFFFF"/>
        </w:rPr>
        <w:t>zdravstvenih problema</w:t>
      </w:r>
      <w:r w:rsidR="00D74AD9">
        <w:rPr>
          <w:rFonts w:ascii="Arial" w:hAnsi="Arial" w:cs="Arial"/>
          <w:color w:val="auto"/>
          <w:shd w:val="clear" w:color="auto" w:fill="FFFFFF"/>
        </w:rPr>
        <w:t>.</w:t>
      </w:r>
    </w:p>
    <w:p w:rsidR="00D74AD9" w:rsidRDefault="00D74AD9" w:rsidP="00BA2FCD">
      <w:pPr>
        <w:pStyle w:val="Default"/>
        <w:jc w:val="both"/>
        <w:rPr>
          <w:rFonts w:ascii="Arial" w:hAnsi="Arial" w:cs="Arial"/>
          <w:color w:val="auto"/>
          <w:shd w:val="clear" w:color="auto" w:fill="FFFFFF"/>
        </w:rPr>
      </w:pPr>
    </w:p>
    <w:p w:rsidR="00592A04" w:rsidRDefault="00253C45" w:rsidP="00BA2FCD">
      <w:pPr>
        <w:pStyle w:val="Default"/>
        <w:jc w:val="both"/>
        <w:rPr>
          <w:rFonts w:ascii="Arial" w:hAnsi="Arial" w:cs="Arial"/>
          <w:color w:val="auto"/>
          <w:shd w:val="clear" w:color="auto" w:fill="FFFFFF"/>
        </w:rPr>
      </w:pPr>
      <w:r>
        <w:rPr>
          <w:rFonts w:ascii="Arial" w:hAnsi="Arial" w:cs="Arial"/>
          <w:color w:val="auto"/>
          <w:shd w:val="clear" w:color="auto" w:fill="FFFFFF"/>
        </w:rPr>
        <w:t xml:space="preserve">10. Suprotno žalbenim navodima </w:t>
      </w:r>
      <w:proofErr w:type="spellStart"/>
      <w:r>
        <w:rPr>
          <w:rFonts w:ascii="Arial" w:hAnsi="Arial" w:cs="Arial"/>
          <w:color w:val="auto"/>
          <w:shd w:val="clear" w:color="auto" w:fill="FFFFFF"/>
        </w:rPr>
        <w:t>protustranke</w:t>
      </w:r>
      <w:proofErr w:type="spellEnd"/>
      <w:r>
        <w:rPr>
          <w:rFonts w:ascii="Arial" w:hAnsi="Arial" w:cs="Arial"/>
          <w:color w:val="auto"/>
          <w:shd w:val="clear" w:color="auto" w:fill="FFFFFF"/>
        </w:rPr>
        <w:t xml:space="preserve"> D</w:t>
      </w:r>
      <w:r w:rsidR="001F2F61">
        <w:rPr>
          <w:rFonts w:ascii="Arial" w:hAnsi="Arial" w:cs="Arial"/>
          <w:color w:val="auto"/>
          <w:shd w:val="clear" w:color="auto" w:fill="FFFFFF"/>
        </w:rPr>
        <w:t>.</w:t>
      </w:r>
      <w:r>
        <w:rPr>
          <w:rFonts w:ascii="Arial" w:hAnsi="Arial" w:cs="Arial"/>
          <w:color w:val="auto"/>
          <w:shd w:val="clear" w:color="auto" w:fill="FFFFFF"/>
        </w:rPr>
        <w:t xml:space="preserve"> P</w:t>
      </w:r>
      <w:r w:rsidR="001F2F61">
        <w:rPr>
          <w:rFonts w:ascii="Arial" w:hAnsi="Arial" w:cs="Arial"/>
          <w:color w:val="auto"/>
          <w:shd w:val="clear" w:color="auto" w:fill="FFFFFF"/>
        </w:rPr>
        <w:t>.</w:t>
      </w:r>
      <w:r w:rsidR="006500F5" w:rsidRPr="006500F5">
        <w:rPr>
          <w:rFonts w:ascii="Arial" w:hAnsi="Arial" w:cs="Arial"/>
          <w:color w:val="auto"/>
          <w:shd w:val="clear" w:color="auto" w:fill="FFFFFF"/>
          <w:vertAlign w:val="subscript"/>
        </w:rPr>
        <w:t>1</w:t>
      </w:r>
      <w:r>
        <w:rPr>
          <w:rFonts w:ascii="Arial" w:hAnsi="Arial" w:cs="Arial"/>
          <w:color w:val="auto"/>
          <w:shd w:val="clear" w:color="auto" w:fill="FFFFFF"/>
        </w:rPr>
        <w:t xml:space="preserve"> sukladno </w:t>
      </w:r>
      <w:r w:rsidR="00226CA1" w:rsidRPr="00BA489E">
        <w:rPr>
          <w:rFonts w:ascii="Arial" w:hAnsi="Arial" w:cs="Arial"/>
          <w:color w:val="auto"/>
          <w:shd w:val="clear" w:color="auto" w:fill="FFFFFF"/>
        </w:rPr>
        <w:t>odredbi čl</w:t>
      </w:r>
      <w:r w:rsidR="00807139">
        <w:rPr>
          <w:rFonts w:ascii="Arial" w:hAnsi="Arial" w:cs="Arial"/>
          <w:color w:val="auto"/>
          <w:shd w:val="clear" w:color="auto" w:fill="FFFFFF"/>
        </w:rPr>
        <w:t>.</w:t>
      </w:r>
      <w:r w:rsidR="00226CA1" w:rsidRPr="00BA489E">
        <w:rPr>
          <w:rFonts w:ascii="Arial" w:hAnsi="Arial" w:cs="Arial"/>
          <w:color w:val="auto"/>
          <w:shd w:val="clear" w:color="auto" w:fill="FFFFFF"/>
        </w:rPr>
        <w:t xml:space="preserve"> 3. i 27. Konvencije o pravima djeteta</w:t>
      </w:r>
      <w:r w:rsidR="00807139">
        <w:rPr>
          <w:rFonts w:ascii="Arial" w:hAnsi="Arial" w:cs="Arial"/>
          <w:color w:val="auto"/>
          <w:shd w:val="clear" w:color="auto" w:fill="FFFFFF"/>
        </w:rPr>
        <w:t xml:space="preserve"> </w:t>
      </w:r>
      <w:r w:rsidR="00226CA1" w:rsidRPr="00BA489E">
        <w:rPr>
          <w:rFonts w:ascii="Arial" w:hAnsi="Arial" w:cs="Arial"/>
          <w:color w:val="auto"/>
          <w:shd w:val="clear" w:color="auto" w:fill="FFFFFF"/>
        </w:rPr>
        <w:t>("Narodne novine" - Međunarodni ugovori broj</w:t>
      </w:r>
      <w:r w:rsidR="00807139">
        <w:rPr>
          <w:rFonts w:ascii="Arial" w:hAnsi="Arial" w:cs="Arial"/>
          <w:color w:val="auto"/>
          <w:shd w:val="clear" w:color="auto" w:fill="FFFFFF"/>
        </w:rPr>
        <w:t>:</w:t>
      </w:r>
      <w:r w:rsidR="00226CA1" w:rsidRPr="00BA489E">
        <w:rPr>
          <w:rFonts w:ascii="Arial" w:hAnsi="Arial" w:cs="Arial"/>
          <w:color w:val="auto"/>
          <w:shd w:val="clear" w:color="auto" w:fill="FFFFFF"/>
        </w:rPr>
        <w:t xml:space="preserve"> 12/93</w:t>
      </w:r>
      <w:r w:rsidR="00807139">
        <w:rPr>
          <w:rFonts w:ascii="Arial" w:hAnsi="Arial" w:cs="Arial"/>
          <w:color w:val="auto"/>
          <w:shd w:val="clear" w:color="auto" w:fill="FFFFFF"/>
        </w:rPr>
        <w:t>.</w:t>
      </w:r>
      <w:r w:rsidR="005C05D7">
        <w:rPr>
          <w:rFonts w:ascii="Arial" w:hAnsi="Arial" w:cs="Arial"/>
          <w:color w:val="auto"/>
          <w:shd w:val="clear" w:color="auto" w:fill="FFFFFF"/>
        </w:rPr>
        <w:t xml:space="preserve"> –</w:t>
      </w:r>
      <w:r w:rsidR="00226CA1" w:rsidRPr="00BA489E">
        <w:rPr>
          <w:rFonts w:ascii="Arial" w:hAnsi="Arial" w:cs="Arial"/>
          <w:color w:val="auto"/>
          <w:shd w:val="clear" w:color="auto" w:fill="FFFFFF"/>
        </w:rPr>
        <w:t xml:space="preserve"> dalje</w:t>
      </w:r>
      <w:r w:rsidR="005C05D7">
        <w:rPr>
          <w:rFonts w:ascii="Arial" w:hAnsi="Arial" w:cs="Arial"/>
          <w:color w:val="auto"/>
          <w:shd w:val="clear" w:color="auto" w:fill="FFFFFF"/>
        </w:rPr>
        <w:t>:</w:t>
      </w:r>
      <w:r w:rsidR="00807139">
        <w:rPr>
          <w:rFonts w:ascii="Arial" w:hAnsi="Arial" w:cs="Arial"/>
          <w:color w:val="auto"/>
          <w:shd w:val="clear" w:color="auto" w:fill="FFFFFF"/>
        </w:rPr>
        <w:t xml:space="preserve"> </w:t>
      </w:r>
      <w:r w:rsidR="00226CA1" w:rsidRPr="00BA489E">
        <w:rPr>
          <w:rFonts w:ascii="Arial" w:hAnsi="Arial" w:cs="Arial"/>
          <w:color w:val="auto"/>
          <w:shd w:val="clear" w:color="auto" w:fill="FFFFFF"/>
        </w:rPr>
        <w:t xml:space="preserve">Konvencija) </w:t>
      </w:r>
      <w:r w:rsidR="006D18F5">
        <w:rPr>
          <w:rFonts w:ascii="Arial" w:hAnsi="Arial" w:cs="Arial"/>
          <w:color w:val="auto"/>
          <w:shd w:val="clear" w:color="auto" w:fill="FFFFFF"/>
        </w:rPr>
        <w:t xml:space="preserve">prvostupanjski sud donio je pobijanu odluku vodeći računa prije svega </w:t>
      </w:r>
      <w:r w:rsidR="00592A04">
        <w:rPr>
          <w:rFonts w:ascii="Arial" w:hAnsi="Arial" w:cs="Arial"/>
          <w:color w:val="auto"/>
          <w:shd w:val="clear" w:color="auto" w:fill="FFFFFF"/>
        </w:rPr>
        <w:t>o in</w:t>
      </w:r>
      <w:r w:rsidR="00FF3444">
        <w:rPr>
          <w:rFonts w:ascii="Arial" w:hAnsi="Arial" w:cs="Arial"/>
          <w:color w:val="auto"/>
          <w:shd w:val="clear" w:color="auto" w:fill="FFFFFF"/>
        </w:rPr>
        <w:t>t</w:t>
      </w:r>
      <w:r w:rsidR="00592A04">
        <w:rPr>
          <w:rFonts w:ascii="Arial" w:hAnsi="Arial" w:cs="Arial"/>
          <w:color w:val="auto"/>
          <w:shd w:val="clear" w:color="auto" w:fill="FFFFFF"/>
        </w:rPr>
        <w:t xml:space="preserve">eresu </w:t>
      </w:r>
      <w:proofErr w:type="spellStart"/>
      <w:r w:rsidR="00592A04">
        <w:rPr>
          <w:rFonts w:ascii="Arial" w:hAnsi="Arial" w:cs="Arial"/>
          <w:color w:val="auto"/>
          <w:shd w:val="clear" w:color="auto" w:fill="FFFFFF"/>
        </w:rPr>
        <w:t>mlt</w:t>
      </w:r>
      <w:proofErr w:type="spellEnd"/>
      <w:r w:rsidR="00592A04">
        <w:rPr>
          <w:rFonts w:ascii="Arial" w:hAnsi="Arial" w:cs="Arial"/>
          <w:color w:val="auto"/>
          <w:shd w:val="clear" w:color="auto" w:fill="FFFFFF"/>
        </w:rPr>
        <w:t xml:space="preserve">. djece, jer se </w:t>
      </w:r>
      <w:r w:rsidR="00226CA1" w:rsidRPr="00BA489E">
        <w:rPr>
          <w:rFonts w:ascii="Arial" w:hAnsi="Arial" w:cs="Arial"/>
          <w:color w:val="auto"/>
          <w:shd w:val="clear" w:color="auto" w:fill="FFFFFF"/>
        </w:rPr>
        <w:t>jedino izrečen</w:t>
      </w:r>
      <w:r w:rsidR="00592A04">
        <w:rPr>
          <w:rFonts w:ascii="Arial" w:hAnsi="Arial" w:cs="Arial"/>
          <w:color w:val="auto"/>
          <w:shd w:val="clear" w:color="auto" w:fill="FFFFFF"/>
        </w:rPr>
        <w:t>im</w:t>
      </w:r>
      <w:r w:rsidR="00226CA1" w:rsidRPr="00BA489E">
        <w:rPr>
          <w:rFonts w:ascii="Arial" w:hAnsi="Arial" w:cs="Arial"/>
          <w:color w:val="auto"/>
          <w:shd w:val="clear" w:color="auto" w:fill="FFFFFF"/>
        </w:rPr>
        <w:t xml:space="preserve"> mjer</w:t>
      </w:r>
      <w:r w:rsidR="00592A04">
        <w:rPr>
          <w:rFonts w:ascii="Arial" w:hAnsi="Arial" w:cs="Arial"/>
          <w:color w:val="auto"/>
          <w:shd w:val="clear" w:color="auto" w:fill="FFFFFF"/>
        </w:rPr>
        <w:t>ama</w:t>
      </w:r>
      <w:r w:rsidR="00226CA1" w:rsidRPr="00BA489E">
        <w:rPr>
          <w:rFonts w:ascii="Arial" w:hAnsi="Arial" w:cs="Arial"/>
          <w:color w:val="auto"/>
          <w:shd w:val="clear" w:color="auto" w:fill="FFFFFF"/>
        </w:rPr>
        <w:t xml:space="preserve"> mogu zaštiti </w:t>
      </w:r>
      <w:r w:rsidR="00FF3444">
        <w:rPr>
          <w:rFonts w:ascii="Arial" w:hAnsi="Arial" w:cs="Arial"/>
          <w:color w:val="auto"/>
          <w:shd w:val="clear" w:color="auto" w:fill="FFFFFF"/>
        </w:rPr>
        <w:t xml:space="preserve">njihova </w:t>
      </w:r>
      <w:r w:rsidR="00226CA1" w:rsidRPr="00BA489E">
        <w:rPr>
          <w:rFonts w:ascii="Arial" w:hAnsi="Arial" w:cs="Arial"/>
          <w:color w:val="auto"/>
          <w:shd w:val="clear" w:color="auto" w:fill="FFFFFF"/>
        </w:rPr>
        <w:t>prava i dobrobiti</w:t>
      </w:r>
      <w:r w:rsidR="00FF3444">
        <w:rPr>
          <w:rFonts w:ascii="Arial" w:hAnsi="Arial" w:cs="Arial"/>
          <w:color w:val="auto"/>
          <w:shd w:val="clear" w:color="auto" w:fill="FFFFFF"/>
        </w:rPr>
        <w:t>.</w:t>
      </w:r>
      <w:r w:rsidR="00592A04">
        <w:rPr>
          <w:rFonts w:ascii="Arial" w:hAnsi="Arial" w:cs="Arial"/>
          <w:color w:val="auto"/>
          <w:shd w:val="clear" w:color="auto" w:fill="FFFFFF"/>
        </w:rPr>
        <w:t xml:space="preserve"> </w:t>
      </w:r>
    </w:p>
    <w:p w:rsidR="003E3E29" w:rsidRPr="00071959" w:rsidRDefault="00226CA1" w:rsidP="00BA2FCD">
      <w:pPr>
        <w:pStyle w:val="Default"/>
        <w:jc w:val="both"/>
        <w:rPr>
          <w:rFonts w:ascii="Arial" w:hAnsi="Arial" w:cs="Arial"/>
          <w:color w:val="auto"/>
          <w:shd w:val="clear" w:color="auto" w:fill="FFFFFF"/>
        </w:rPr>
      </w:pPr>
      <w:r>
        <w:rPr>
          <w:rFonts w:ascii="Arial" w:hAnsi="Arial" w:cs="Arial"/>
          <w:color w:val="484848"/>
          <w:sz w:val="21"/>
          <w:szCs w:val="21"/>
        </w:rPr>
        <w:br/>
      </w:r>
      <w:r w:rsidR="00766129" w:rsidRPr="002F60A0">
        <w:rPr>
          <w:rFonts w:ascii="Arial" w:hAnsi="Arial" w:cs="Arial"/>
          <w:color w:val="auto"/>
          <w:shd w:val="clear" w:color="auto" w:fill="FFFFFF"/>
        </w:rPr>
        <w:t>1</w:t>
      </w:r>
      <w:r w:rsidR="002F60A0" w:rsidRPr="002F60A0">
        <w:rPr>
          <w:rFonts w:ascii="Arial" w:hAnsi="Arial" w:cs="Arial"/>
          <w:color w:val="auto"/>
          <w:shd w:val="clear" w:color="auto" w:fill="FFFFFF"/>
        </w:rPr>
        <w:t>1</w:t>
      </w:r>
      <w:r w:rsidR="00766129" w:rsidRPr="002F60A0">
        <w:rPr>
          <w:rFonts w:ascii="Arial" w:hAnsi="Arial" w:cs="Arial"/>
          <w:color w:val="auto"/>
          <w:shd w:val="clear" w:color="auto" w:fill="FFFFFF"/>
        </w:rPr>
        <w:t xml:space="preserve">. </w:t>
      </w:r>
      <w:r w:rsidRPr="002F60A0">
        <w:rPr>
          <w:rFonts w:ascii="Arial" w:hAnsi="Arial" w:cs="Arial"/>
          <w:color w:val="auto"/>
          <w:shd w:val="clear" w:color="auto" w:fill="FFFFFF"/>
        </w:rPr>
        <w:t>Lišenje prava na roditeljsku skrb najdrastičnija je obiteljsko-pravna mjera koja se može izreći roditelju radi zaštite djetetovih osobnih interesa i prava.</w:t>
      </w:r>
      <w:r w:rsidR="00766129" w:rsidRPr="002F60A0">
        <w:rPr>
          <w:rFonts w:ascii="Arial" w:hAnsi="Arial" w:cs="Arial"/>
          <w:color w:val="auto"/>
          <w:shd w:val="clear" w:color="auto" w:fill="FFFFFF"/>
        </w:rPr>
        <w:t xml:space="preserve"> </w:t>
      </w:r>
      <w:r w:rsidRPr="002F60A0">
        <w:rPr>
          <w:rFonts w:ascii="Arial" w:hAnsi="Arial" w:cs="Arial"/>
          <w:color w:val="auto"/>
          <w:shd w:val="clear" w:color="auto" w:fill="FFFFFF"/>
        </w:rPr>
        <w:t>Smisao izricanja te mjere je potpuno onemogućavanje roditelja u njegovoj skrbi za dijete zbog štetnih postupaka i ona se izriče kao nužnost i potreba zaštite djetetovih najboljih interesa. Svrha i opravdanje mjere oduzimanja roditeljske skrbi roditelju zahtijeva potrebu i nužnost zaštite dobrobiti interesa djeteta, a tako i odredbe članka 3. Konvencije, propisuju da u svim situacijama koje se odnose na djecu najbolji interes djeteta m</w:t>
      </w:r>
      <w:r w:rsidR="00EF2A30">
        <w:rPr>
          <w:rFonts w:ascii="Arial" w:hAnsi="Arial" w:cs="Arial"/>
          <w:color w:val="auto"/>
          <w:shd w:val="clear" w:color="auto" w:fill="FFFFFF"/>
        </w:rPr>
        <w:t>ora imati prednost, naravno uz</w:t>
      </w:r>
      <w:r w:rsidRPr="002F60A0">
        <w:rPr>
          <w:rFonts w:ascii="Arial" w:hAnsi="Arial" w:cs="Arial"/>
          <w:color w:val="auto"/>
          <w:shd w:val="clear" w:color="auto" w:fill="FFFFFF"/>
        </w:rPr>
        <w:t xml:space="preserve"> potrebnu individualizaciju norme, pri čemu valja voditi računa i o drugim odredbama Konvencije (osobito odredbama članka 9.) koja u načelu zabranjuje odvajanje djeteta od roditelja</w:t>
      </w:r>
      <w:r>
        <w:rPr>
          <w:rFonts w:ascii="Arial" w:hAnsi="Arial" w:cs="Arial"/>
          <w:color w:val="484848"/>
          <w:sz w:val="21"/>
          <w:szCs w:val="21"/>
          <w:shd w:val="clear" w:color="auto" w:fill="FFFFFF"/>
        </w:rPr>
        <w:t xml:space="preserve">, </w:t>
      </w:r>
      <w:r w:rsidRPr="00071959">
        <w:rPr>
          <w:rFonts w:ascii="Arial" w:hAnsi="Arial" w:cs="Arial"/>
          <w:color w:val="auto"/>
          <w:shd w:val="clear" w:color="auto" w:fill="FFFFFF"/>
        </w:rPr>
        <w:t xml:space="preserve">koje je dopušteno u iznimnim situacijama, uz uvažavanje </w:t>
      </w:r>
      <w:r w:rsidR="003B661A">
        <w:rPr>
          <w:rFonts w:ascii="Arial" w:hAnsi="Arial" w:cs="Arial"/>
          <w:color w:val="auto"/>
          <w:shd w:val="clear" w:color="auto" w:fill="FFFFFF"/>
        </w:rPr>
        <w:t xml:space="preserve">i opet </w:t>
      </w:r>
      <w:r w:rsidRPr="00071959">
        <w:rPr>
          <w:rFonts w:ascii="Arial" w:hAnsi="Arial" w:cs="Arial"/>
          <w:color w:val="auto"/>
          <w:shd w:val="clear" w:color="auto" w:fill="FFFFFF"/>
        </w:rPr>
        <w:t>najboljeg interesa djeteta.</w:t>
      </w:r>
    </w:p>
    <w:p w:rsidR="009752AD" w:rsidRPr="000B0DC7" w:rsidRDefault="00226CA1" w:rsidP="003E3E29">
      <w:pPr>
        <w:pStyle w:val="Default"/>
        <w:jc w:val="both"/>
        <w:rPr>
          <w:rFonts w:ascii="Arial" w:hAnsi="Arial" w:cs="Arial"/>
          <w:color w:val="auto"/>
          <w:shd w:val="clear" w:color="auto" w:fill="FFFFFF"/>
        </w:rPr>
      </w:pPr>
      <w:r w:rsidRPr="000B0DC7">
        <w:rPr>
          <w:rFonts w:ascii="Arial" w:hAnsi="Arial" w:cs="Arial"/>
          <w:color w:val="auto"/>
        </w:rPr>
        <w:br/>
      </w:r>
      <w:r w:rsidR="00071959" w:rsidRPr="000B0DC7">
        <w:rPr>
          <w:rFonts w:ascii="Arial" w:hAnsi="Arial" w:cs="Arial"/>
          <w:color w:val="auto"/>
          <w:shd w:val="clear" w:color="auto" w:fill="FFFFFF"/>
        </w:rPr>
        <w:t>12. L</w:t>
      </w:r>
      <w:r w:rsidRPr="000B0DC7">
        <w:rPr>
          <w:rFonts w:ascii="Arial" w:hAnsi="Arial" w:cs="Arial"/>
          <w:color w:val="auto"/>
          <w:shd w:val="clear" w:color="auto" w:fill="FFFFFF"/>
        </w:rPr>
        <w:t xml:space="preserve">išenje prava na roditeljsku skrb nije i ne može biti sankcija roditelju, nego se </w:t>
      </w:r>
      <w:r w:rsidRPr="000B0DC7">
        <w:rPr>
          <w:rFonts w:ascii="Arial" w:hAnsi="Arial" w:cs="Arial"/>
          <w:color w:val="auto"/>
          <w:shd w:val="clear" w:color="auto" w:fill="FFFFFF"/>
        </w:rPr>
        <w:lastRenderedPageBreak/>
        <w:t xml:space="preserve">roditelj toga prava lišava da bi se zaštitio interes djeteta, a u konkretnom slučaju, i prema shvaćanju ovoga suda, taj interes bit će najbolje zaštićen ako se roditelje </w:t>
      </w:r>
      <w:r w:rsidR="00E73151">
        <w:rPr>
          <w:rFonts w:ascii="Arial" w:hAnsi="Arial" w:cs="Arial"/>
          <w:color w:val="auto"/>
          <w:shd w:val="clear" w:color="auto" w:fill="FFFFFF"/>
        </w:rPr>
        <w:t xml:space="preserve">liši prava na roditeljsku skrb i odnosa s djecom, </w:t>
      </w:r>
      <w:r w:rsidRPr="000B0DC7">
        <w:rPr>
          <w:rFonts w:ascii="Arial" w:hAnsi="Arial" w:cs="Arial"/>
          <w:color w:val="auto"/>
          <w:shd w:val="clear" w:color="auto" w:fill="FFFFFF"/>
        </w:rPr>
        <w:t>jer iz rezultata provedenih dokaza proizlazi da roditelji ne sudjeluju u izvršavanju roditeljske skrbi</w:t>
      </w:r>
      <w:r w:rsidR="00E73151">
        <w:rPr>
          <w:rFonts w:ascii="Arial" w:hAnsi="Arial" w:cs="Arial"/>
          <w:color w:val="auto"/>
          <w:shd w:val="clear" w:color="auto" w:fill="FFFFFF"/>
        </w:rPr>
        <w:t xml:space="preserve">, majka </w:t>
      </w:r>
      <w:r w:rsidRPr="000B0DC7">
        <w:rPr>
          <w:rFonts w:ascii="Arial" w:hAnsi="Arial" w:cs="Arial"/>
          <w:color w:val="auto"/>
          <w:shd w:val="clear" w:color="auto" w:fill="FFFFFF"/>
        </w:rPr>
        <w:t xml:space="preserve"> </w:t>
      </w:r>
      <w:r w:rsidR="00607DBF" w:rsidRPr="000B0DC7">
        <w:rPr>
          <w:rFonts w:ascii="Arial" w:hAnsi="Arial" w:cs="Arial"/>
          <w:color w:val="auto"/>
          <w:shd w:val="clear" w:color="auto" w:fill="FFFFFF"/>
        </w:rPr>
        <w:t xml:space="preserve">djelomično održava </w:t>
      </w:r>
      <w:r w:rsidRPr="000B0DC7">
        <w:rPr>
          <w:rFonts w:ascii="Arial" w:hAnsi="Arial" w:cs="Arial"/>
          <w:color w:val="auto"/>
          <w:shd w:val="clear" w:color="auto" w:fill="FFFFFF"/>
        </w:rPr>
        <w:t>kontakte s dje</w:t>
      </w:r>
      <w:r w:rsidR="00607DBF" w:rsidRPr="000B0DC7">
        <w:rPr>
          <w:rFonts w:ascii="Arial" w:hAnsi="Arial" w:cs="Arial"/>
          <w:color w:val="auto"/>
          <w:shd w:val="clear" w:color="auto" w:fill="FFFFFF"/>
        </w:rPr>
        <w:t>com</w:t>
      </w:r>
      <w:r w:rsidRPr="000B0DC7">
        <w:rPr>
          <w:rFonts w:ascii="Arial" w:hAnsi="Arial" w:cs="Arial"/>
          <w:color w:val="auto"/>
          <w:shd w:val="clear" w:color="auto" w:fill="FFFFFF"/>
        </w:rPr>
        <w:t>, n</w:t>
      </w:r>
      <w:r w:rsidR="00E73151">
        <w:rPr>
          <w:rFonts w:ascii="Arial" w:hAnsi="Arial" w:cs="Arial"/>
          <w:color w:val="auto"/>
          <w:shd w:val="clear" w:color="auto" w:fill="FFFFFF"/>
        </w:rPr>
        <w:t>e pokazuju interes i brigu za d</w:t>
      </w:r>
      <w:r w:rsidRPr="000B0DC7">
        <w:rPr>
          <w:rFonts w:ascii="Arial" w:hAnsi="Arial" w:cs="Arial"/>
          <w:color w:val="auto"/>
          <w:shd w:val="clear" w:color="auto" w:fill="FFFFFF"/>
        </w:rPr>
        <w:t>je</w:t>
      </w:r>
      <w:r w:rsidR="00607DBF" w:rsidRPr="000B0DC7">
        <w:rPr>
          <w:rFonts w:ascii="Arial" w:hAnsi="Arial" w:cs="Arial"/>
          <w:color w:val="auto"/>
          <w:shd w:val="clear" w:color="auto" w:fill="FFFFFF"/>
        </w:rPr>
        <w:t>cu</w:t>
      </w:r>
      <w:r w:rsidRPr="000B0DC7">
        <w:rPr>
          <w:rFonts w:ascii="Arial" w:hAnsi="Arial" w:cs="Arial"/>
          <w:color w:val="auto"/>
          <w:shd w:val="clear" w:color="auto" w:fill="FFFFFF"/>
        </w:rPr>
        <w:t xml:space="preserve"> i nj</w:t>
      </w:r>
      <w:r w:rsidR="00607DBF" w:rsidRPr="000B0DC7">
        <w:rPr>
          <w:rFonts w:ascii="Arial" w:hAnsi="Arial" w:cs="Arial"/>
          <w:color w:val="auto"/>
          <w:shd w:val="clear" w:color="auto" w:fill="FFFFFF"/>
        </w:rPr>
        <w:t xml:space="preserve">ihove </w:t>
      </w:r>
      <w:r w:rsidRPr="000B0DC7">
        <w:rPr>
          <w:rFonts w:ascii="Arial" w:hAnsi="Arial" w:cs="Arial"/>
          <w:color w:val="auto"/>
          <w:shd w:val="clear" w:color="auto" w:fill="FFFFFF"/>
        </w:rPr>
        <w:t xml:space="preserve">potrebe, </w:t>
      </w:r>
      <w:r w:rsidR="009752AD" w:rsidRPr="000B0DC7">
        <w:rPr>
          <w:rFonts w:ascii="Arial" w:hAnsi="Arial" w:cs="Arial"/>
          <w:color w:val="auto"/>
          <w:shd w:val="clear" w:color="auto" w:fill="FFFFFF"/>
        </w:rPr>
        <w:t xml:space="preserve">i nisu </w:t>
      </w:r>
      <w:r w:rsidRPr="000B0DC7">
        <w:rPr>
          <w:rFonts w:ascii="Arial" w:hAnsi="Arial" w:cs="Arial"/>
          <w:color w:val="auto"/>
          <w:shd w:val="clear" w:color="auto" w:fill="FFFFFF"/>
        </w:rPr>
        <w:t>posvećen</w:t>
      </w:r>
      <w:r w:rsidR="009752AD" w:rsidRPr="000B0DC7">
        <w:rPr>
          <w:rFonts w:ascii="Arial" w:hAnsi="Arial" w:cs="Arial"/>
          <w:color w:val="auto"/>
          <w:shd w:val="clear" w:color="auto" w:fill="FFFFFF"/>
        </w:rPr>
        <w:t>i</w:t>
      </w:r>
      <w:r w:rsidRPr="000B0DC7">
        <w:rPr>
          <w:rFonts w:ascii="Arial" w:hAnsi="Arial" w:cs="Arial"/>
          <w:color w:val="auto"/>
          <w:shd w:val="clear" w:color="auto" w:fill="FFFFFF"/>
        </w:rPr>
        <w:t xml:space="preserve"> dje</w:t>
      </w:r>
      <w:r w:rsidR="009752AD" w:rsidRPr="000B0DC7">
        <w:rPr>
          <w:rFonts w:ascii="Arial" w:hAnsi="Arial" w:cs="Arial"/>
          <w:color w:val="auto"/>
          <w:shd w:val="clear" w:color="auto" w:fill="FFFFFF"/>
        </w:rPr>
        <w:t>ci, a svoje obveze prema djeci prilagođavaju isključivo vlastitim potrebama i interesu.</w:t>
      </w:r>
    </w:p>
    <w:p w:rsidR="00210846" w:rsidRDefault="00210846" w:rsidP="00210846">
      <w:pPr>
        <w:pStyle w:val="Default"/>
        <w:jc w:val="both"/>
        <w:rPr>
          <w:rFonts w:ascii="Arial" w:hAnsi="Arial" w:cs="Arial"/>
          <w:color w:val="auto"/>
          <w:shd w:val="clear" w:color="auto" w:fill="FFFFFF"/>
        </w:rPr>
      </w:pPr>
      <w:r>
        <w:rPr>
          <w:rFonts w:ascii="Arial" w:hAnsi="Arial" w:cs="Arial"/>
          <w:color w:val="484848"/>
          <w:sz w:val="21"/>
          <w:szCs w:val="21"/>
        </w:rPr>
        <w:br/>
      </w:r>
      <w:r>
        <w:rPr>
          <w:rFonts w:ascii="Arial" w:hAnsi="Arial" w:cs="Arial"/>
          <w:color w:val="auto"/>
          <w:shd w:val="clear" w:color="auto" w:fill="FFFFFF"/>
        </w:rPr>
        <w:t>13.</w:t>
      </w:r>
      <w:r w:rsidR="006A53F6">
        <w:rPr>
          <w:rFonts w:ascii="Arial" w:hAnsi="Arial" w:cs="Arial"/>
          <w:color w:val="auto"/>
          <w:shd w:val="clear" w:color="auto" w:fill="FFFFFF"/>
        </w:rPr>
        <w:t xml:space="preserve"> </w:t>
      </w:r>
      <w:r>
        <w:rPr>
          <w:rFonts w:ascii="Arial" w:hAnsi="Arial" w:cs="Arial"/>
          <w:color w:val="auto"/>
          <w:shd w:val="clear" w:color="auto" w:fill="FFFFFF"/>
        </w:rPr>
        <w:t>Nije osnovan žalbeni navod D</w:t>
      </w:r>
      <w:r w:rsidR="00534A57">
        <w:rPr>
          <w:rFonts w:ascii="Arial" w:hAnsi="Arial" w:cs="Arial"/>
          <w:color w:val="auto"/>
          <w:shd w:val="clear" w:color="auto" w:fill="FFFFFF"/>
        </w:rPr>
        <w:t>.</w:t>
      </w:r>
      <w:r>
        <w:rPr>
          <w:rFonts w:ascii="Arial" w:hAnsi="Arial" w:cs="Arial"/>
          <w:color w:val="auto"/>
          <w:shd w:val="clear" w:color="auto" w:fill="FFFFFF"/>
        </w:rPr>
        <w:t xml:space="preserve"> P</w:t>
      </w:r>
      <w:r w:rsidR="00534A57">
        <w:rPr>
          <w:rFonts w:ascii="Arial" w:hAnsi="Arial" w:cs="Arial"/>
          <w:color w:val="auto"/>
          <w:shd w:val="clear" w:color="auto" w:fill="FFFFFF"/>
        </w:rPr>
        <w:t>.</w:t>
      </w:r>
      <w:r w:rsidR="00D81028" w:rsidRPr="00D81028">
        <w:rPr>
          <w:rFonts w:ascii="Arial" w:hAnsi="Arial" w:cs="Arial"/>
          <w:color w:val="auto"/>
          <w:shd w:val="clear" w:color="auto" w:fill="FFFFFF"/>
          <w:vertAlign w:val="subscript"/>
        </w:rPr>
        <w:t>1</w:t>
      </w:r>
      <w:r>
        <w:rPr>
          <w:rFonts w:ascii="Arial" w:hAnsi="Arial" w:cs="Arial"/>
          <w:color w:val="auto"/>
          <w:shd w:val="clear" w:color="auto" w:fill="FFFFFF"/>
        </w:rPr>
        <w:t xml:space="preserve"> da mu je prvostupanjski sud onemogućio odnose s djecom</w:t>
      </w:r>
      <w:r w:rsidR="00883499">
        <w:rPr>
          <w:rFonts w:ascii="Arial" w:hAnsi="Arial" w:cs="Arial"/>
          <w:color w:val="auto"/>
          <w:shd w:val="clear" w:color="auto" w:fill="FFFFFF"/>
        </w:rPr>
        <w:t>,</w:t>
      </w:r>
      <w:r>
        <w:rPr>
          <w:rFonts w:ascii="Arial" w:hAnsi="Arial" w:cs="Arial"/>
          <w:color w:val="auto"/>
          <w:shd w:val="clear" w:color="auto" w:fill="FFFFFF"/>
        </w:rPr>
        <w:t xml:space="preserve"> budući iz svih provedenih dokaza i isprava priloženih spisu proizlazi da D</w:t>
      </w:r>
      <w:r w:rsidR="00BB756E">
        <w:rPr>
          <w:rFonts w:ascii="Arial" w:hAnsi="Arial" w:cs="Arial"/>
          <w:color w:val="auto"/>
          <w:shd w:val="clear" w:color="auto" w:fill="FFFFFF"/>
        </w:rPr>
        <w:t>.</w:t>
      </w:r>
      <w:r>
        <w:rPr>
          <w:rFonts w:ascii="Arial" w:hAnsi="Arial" w:cs="Arial"/>
          <w:color w:val="auto"/>
          <w:shd w:val="clear" w:color="auto" w:fill="FFFFFF"/>
        </w:rPr>
        <w:t xml:space="preserve"> P</w:t>
      </w:r>
      <w:r w:rsidR="00BB756E">
        <w:rPr>
          <w:rFonts w:ascii="Arial" w:hAnsi="Arial" w:cs="Arial"/>
          <w:color w:val="auto"/>
          <w:shd w:val="clear" w:color="auto" w:fill="FFFFFF"/>
        </w:rPr>
        <w:t>.</w:t>
      </w:r>
      <w:r w:rsidR="00883499" w:rsidRPr="00883499">
        <w:rPr>
          <w:rFonts w:ascii="Arial" w:hAnsi="Arial" w:cs="Arial"/>
          <w:color w:val="auto"/>
          <w:shd w:val="clear" w:color="auto" w:fill="FFFFFF"/>
          <w:vertAlign w:val="subscript"/>
        </w:rPr>
        <w:t>1</w:t>
      </w:r>
      <w:r>
        <w:rPr>
          <w:rFonts w:ascii="Arial" w:hAnsi="Arial" w:cs="Arial"/>
          <w:color w:val="auto"/>
          <w:shd w:val="clear" w:color="auto" w:fill="FFFFFF"/>
        </w:rPr>
        <w:t xml:space="preserve"> nije aktivno sudjelovao u ovom postupku, te nije pristupio niti na jedno održano </w:t>
      </w:r>
      <w:r w:rsidR="009471DA">
        <w:rPr>
          <w:rFonts w:ascii="Arial" w:hAnsi="Arial" w:cs="Arial"/>
          <w:color w:val="auto"/>
          <w:shd w:val="clear" w:color="auto" w:fill="FFFFFF"/>
        </w:rPr>
        <w:t xml:space="preserve">sudsko </w:t>
      </w:r>
      <w:r>
        <w:rPr>
          <w:rFonts w:ascii="Arial" w:hAnsi="Arial" w:cs="Arial"/>
          <w:color w:val="auto"/>
          <w:shd w:val="clear" w:color="auto" w:fill="FFFFFF"/>
        </w:rPr>
        <w:t>ročište, a nije niti dolazio na termine određene po Centru za socijalnu skrb za susrete s djecom</w:t>
      </w:r>
      <w:r w:rsidR="002C1D29">
        <w:rPr>
          <w:rFonts w:ascii="Arial" w:hAnsi="Arial" w:cs="Arial"/>
          <w:color w:val="auto"/>
          <w:shd w:val="clear" w:color="auto" w:fill="FFFFFF"/>
        </w:rPr>
        <w:t>, što znači da nije ni imao odnose s djecom</w:t>
      </w:r>
      <w:r w:rsidR="009471DA">
        <w:rPr>
          <w:rFonts w:ascii="Arial" w:hAnsi="Arial" w:cs="Arial"/>
          <w:color w:val="auto"/>
          <w:shd w:val="clear" w:color="auto" w:fill="FFFFFF"/>
        </w:rPr>
        <w:t>, niti pokazao interes za to</w:t>
      </w:r>
      <w:r>
        <w:rPr>
          <w:rFonts w:ascii="Arial" w:hAnsi="Arial" w:cs="Arial"/>
          <w:color w:val="auto"/>
          <w:shd w:val="clear" w:color="auto" w:fill="FFFFFF"/>
        </w:rPr>
        <w:t>.</w:t>
      </w:r>
    </w:p>
    <w:p w:rsidR="00210846" w:rsidRDefault="00210846" w:rsidP="00210846">
      <w:pPr>
        <w:pStyle w:val="Default"/>
        <w:jc w:val="both"/>
        <w:rPr>
          <w:rFonts w:ascii="Arial" w:hAnsi="Arial" w:cs="Arial"/>
          <w:color w:val="auto"/>
          <w:shd w:val="clear" w:color="auto" w:fill="FFFFFF"/>
        </w:rPr>
      </w:pPr>
    </w:p>
    <w:p w:rsidR="00210846" w:rsidRPr="00652EAE" w:rsidRDefault="00210846" w:rsidP="00210846">
      <w:pPr>
        <w:pStyle w:val="Default"/>
        <w:jc w:val="both"/>
        <w:rPr>
          <w:rFonts w:ascii="Arial" w:hAnsi="Arial" w:cs="Arial"/>
          <w:color w:val="auto"/>
          <w:shd w:val="clear" w:color="auto" w:fill="FFFFFF"/>
        </w:rPr>
      </w:pPr>
      <w:r w:rsidRPr="00652EAE">
        <w:rPr>
          <w:rFonts w:ascii="Arial" w:hAnsi="Arial" w:cs="Arial"/>
          <w:color w:val="auto"/>
          <w:shd w:val="clear" w:color="auto" w:fill="FFFFFF"/>
        </w:rPr>
        <w:t>1</w:t>
      </w:r>
      <w:r w:rsidR="000B0DC7">
        <w:rPr>
          <w:rFonts w:ascii="Arial" w:hAnsi="Arial" w:cs="Arial"/>
          <w:color w:val="auto"/>
          <w:shd w:val="clear" w:color="auto" w:fill="FFFFFF"/>
        </w:rPr>
        <w:t>4</w:t>
      </w:r>
      <w:r w:rsidRPr="00652EAE">
        <w:rPr>
          <w:rFonts w:ascii="Arial" w:hAnsi="Arial" w:cs="Arial"/>
          <w:color w:val="auto"/>
          <w:shd w:val="clear" w:color="auto" w:fill="FFFFFF"/>
        </w:rPr>
        <w:t>. S navedenim činjeničnim utvrđenjima i pravnim zaključcima prvostupanjskog suda suglasan je i ovaj žalbeni sud, zato što je sud prvog stupnja u postupku izvedene dokaze cijenio kako svakog zasebno, tako i ukupno u međusobnoj povezanosti izvedenih dokaza</w:t>
      </w:r>
      <w:r w:rsidR="005876D2">
        <w:rPr>
          <w:rFonts w:ascii="Arial" w:hAnsi="Arial" w:cs="Arial"/>
          <w:color w:val="auto"/>
          <w:shd w:val="clear" w:color="auto" w:fill="FFFFFF"/>
        </w:rPr>
        <w:t>,</w:t>
      </w:r>
      <w:r w:rsidRPr="00652EAE">
        <w:rPr>
          <w:rFonts w:ascii="Arial" w:hAnsi="Arial" w:cs="Arial"/>
          <w:color w:val="auto"/>
          <w:shd w:val="clear" w:color="auto" w:fill="FFFFFF"/>
        </w:rPr>
        <w:t xml:space="preserve"> </w:t>
      </w:r>
      <w:r w:rsidR="005876D2">
        <w:rPr>
          <w:rFonts w:ascii="Arial" w:hAnsi="Arial" w:cs="Arial"/>
          <w:color w:val="auto"/>
          <w:shd w:val="clear" w:color="auto" w:fill="FFFFFF"/>
        </w:rPr>
        <w:t>a</w:t>
      </w:r>
      <w:r w:rsidRPr="00652EAE">
        <w:rPr>
          <w:rFonts w:ascii="Arial" w:hAnsi="Arial" w:cs="Arial"/>
          <w:color w:val="auto"/>
          <w:shd w:val="clear" w:color="auto" w:fill="FFFFFF"/>
        </w:rPr>
        <w:t xml:space="preserve"> za svoju ocjenu dokaza dao</w:t>
      </w:r>
      <w:r w:rsidR="005876D2">
        <w:rPr>
          <w:rFonts w:ascii="Arial" w:hAnsi="Arial" w:cs="Arial"/>
          <w:color w:val="auto"/>
          <w:shd w:val="clear" w:color="auto" w:fill="FFFFFF"/>
        </w:rPr>
        <w:t xml:space="preserve"> je </w:t>
      </w:r>
      <w:r w:rsidRPr="00652EAE">
        <w:rPr>
          <w:rFonts w:ascii="Arial" w:hAnsi="Arial" w:cs="Arial"/>
          <w:color w:val="auto"/>
          <w:shd w:val="clear" w:color="auto" w:fill="FFFFFF"/>
        </w:rPr>
        <w:t xml:space="preserve"> jasne, obrazložene i uvjerljive razloge koji imaju činjeničnu i pravnu podlogu</w:t>
      </w:r>
      <w:r w:rsidR="002C1D29">
        <w:rPr>
          <w:rFonts w:ascii="Arial" w:hAnsi="Arial" w:cs="Arial"/>
          <w:color w:val="auto"/>
          <w:shd w:val="clear" w:color="auto" w:fill="FFFFFF"/>
        </w:rPr>
        <w:t>, a žalbeni navodi nisu doveli u sumnju zakonitost pobijane odluke</w:t>
      </w:r>
      <w:r w:rsidRPr="00652EAE">
        <w:rPr>
          <w:rFonts w:ascii="Arial" w:hAnsi="Arial" w:cs="Arial"/>
          <w:color w:val="auto"/>
          <w:shd w:val="clear" w:color="auto" w:fill="FFFFFF"/>
        </w:rPr>
        <w:t>.</w:t>
      </w:r>
    </w:p>
    <w:p w:rsidR="00BA49E1" w:rsidRPr="00CE556B" w:rsidRDefault="00210846" w:rsidP="00BA49E1">
      <w:pPr>
        <w:pStyle w:val="Default"/>
        <w:jc w:val="both"/>
        <w:rPr>
          <w:rFonts w:ascii="Arial" w:hAnsi="Arial" w:cs="Arial"/>
          <w:color w:val="auto"/>
          <w:shd w:val="clear" w:color="auto" w:fill="FFFFFF"/>
        </w:rPr>
      </w:pPr>
      <w:r w:rsidRPr="00C64F6C">
        <w:rPr>
          <w:rFonts w:ascii="Arial" w:hAnsi="Arial" w:cs="Arial"/>
          <w:color w:val="484848"/>
        </w:rPr>
        <w:br/>
      </w:r>
      <w:r w:rsidRPr="00652EAE">
        <w:rPr>
          <w:rFonts w:ascii="Arial" w:hAnsi="Arial" w:cs="Arial"/>
          <w:color w:val="auto"/>
          <w:shd w:val="clear" w:color="auto" w:fill="FFFFFF"/>
        </w:rPr>
        <w:t>1</w:t>
      </w:r>
      <w:r w:rsidR="00CE556B">
        <w:rPr>
          <w:rFonts w:ascii="Arial" w:hAnsi="Arial" w:cs="Arial"/>
          <w:color w:val="auto"/>
          <w:shd w:val="clear" w:color="auto" w:fill="FFFFFF"/>
        </w:rPr>
        <w:t>5</w:t>
      </w:r>
      <w:r w:rsidRPr="00652EAE">
        <w:rPr>
          <w:rFonts w:ascii="Arial" w:hAnsi="Arial" w:cs="Arial"/>
          <w:color w:val="auto"/>
          <w:shd w:val="clear" w:color="auto" w:fill="FFFFFF"/>
        </w:rPr>
        <w:t>.</w:t>
      </w:r>
      <w:r w:rsidR="00CE556B">
        <w:rPr>
          <w:rFonts w:ascii="Arial" w:hAnsi="Arial" w:cs="Arial"/>
          <w:color w:val="auto"/>
          <w:shd w:val="clear" w:color="auto" w:fill="FFFFFF"/>
        </w:rPr>
        <w:t xml:space="preserve"> </w:t>
      </w:r>
      <w:r w:rsidRPr="00652EAE">
        <w:rPr>
          <w:rFonts w:ascii="Arial" w:hAnsi="Arial" w:cs="Arial"/>
          <w:color w:val="auto"/>
          <w:shd w:val="clear" w:color="auto" w:fill="FFFFFF"/>
        </w:rPr>
        <w:t xml:space="preserve">Naime, prema odredbi članka 170. </w:t>
      </w:r>
      <w:proofErr w:type="spellStart"/>
      <w:r w:rsidRPr="00652EAE">
        <w:rPr>
          <w:rFonts w:ascii="Arial" w:hAnsi="Arial" w:cs="Arial"/>
          <w:color w:val="auto"/>
          <w:shd w:val="clear" w:color="auto" w:fill="FFFFFF"/>
        </w:rPr>
        <w:t>ObZ</w:t>
      </w:r>
      <w:proofErr w:type="spellEnd"/>
      <w:r w:rsidRPr="00652EAE">
        <w:rPr>
          <w:rFonts w:ascii="Arial" w:hAnsi="Arial" w:cs="Arial"/>
          <w:color w:val="auto"/>
          <w:shd w:val="clear" w:color="auto" w:fill="FFFFFF"/>
        </w:rPr>
        <w:t xml:space="preserve"> sud će roditelja lišiti prava na roditeljsku skrb u izvanparničnom postupku kad utvrdi da roditelj zloupotrebljava ili grubo krši roditeljsku odgovornost, dužnost i prava, </w:t>
      </w:r>
      <w:r>
        <w:rPr>
          <w:rFonts w:ascii="Arial" w:hAnsi="Arial" w:cs="Arial"/>
          <w:color w:val="auto"/>
          <w:shd w:val="clear" w:color="auto" w:fill="FFFFFF"/>
        </w:rPr>
        <w:t xml:space="preserve">u slučaju kada su ispunjene pretpostavke iz </w:t>
      </w:r>
      <w:r w:rsidRPr="00652EAE">
        <w:rPr>
          <w:rFonts w:ascii="Arial" w:hAnsi="Arial" w:cs="Arial"/>
          <w:color w:val="auto"/>
          <w:shd w:val="clear" w:color="auto" w:fill="FFFFFF"/>
        </w:rPr>
        <w:t xml:space="preserve"> </w:t>
      </w:r>
      <w:r>
        <w:rPr>
          <w:rFonts w:ascii="Arial" w:hAnsi="Arial" w:cs="Arial"/>
          <w:color w:val="auto"/>
          <w:shd w:val="clear" w:color="auto" w:fill="FFFFFF"/>
        </w:rPr>
        <w:t>čl.</w:t>
      </w:r>
      <w:r w:rsidRPr="00652EAE">
        <w:rPr>
          <w:rFonts w:ascii="Arial" w:hAnsi="Arial" w:cs="Arial"/>
          <w:color w:val="auto"/>
          <w:shd w:val="clear" w:color="auto" w:fill="FFFFFF"/>
        </w:rPr>
        <w:t xml:space="preserve"> 171. </w:t>
      </w:r>
      <w:proofErr w:type="spellStart"/>
      <w:r w:rsidRPr="00652EAE">
        <w:rPr>
          <w:rFonts w:ascii="Arial" w:hAnsi="Arial" w:cs="Arial"/>
          <w:color w:val="auto"/>
          <w:shd w:val="clear" w:color="auto" w:fill="FFFFFF"/>
        </w:rPr>
        <w:t>ObZ</w:t>
      </w:r>
      <w:proofErr w:type="spellEnd"/>
      <w:r w:rsidRPr="00652EAE">
        <w:rPr>
          <w:rFonts w:ascii="Arial" w:hAnsi="Arial" w:cs="Arial"/>
          <w:color w:val="auto"/>
          <w:shd w:val="clear" w:color="auto" w:fill="FFFFFF"/>
        </w:rPr>
        <w:t>.</w:t>
      </w:r>
      <w:r>
        <w:rPr>
          <w:rFonts w:ascii="Arial" w:hAnsi="Arial" w:cs="Arial"/>
          <w:color w:val="auto"/>
          <w:shd w:val="clear" w:color="auto" w:fill="FFFFFF"/>
        </w:rPr>
        <w:t xml:space="preserve"> </w:t>
      </w:r>
      <w:r w:rsidRPr="00652EAE">
        <w:rPr>
          <w:rFonts w:ascii="Arial" w:hAnsi="Arial" w:cs="Arial"/>
          <w:color w:val="auto"/>
          <w:shd w:val="clear" w:color="auto" w:fill="FFFFFF"/>
        </w:rPr>
        <w:t>Iz svih provedenih dokaza upravo proizlazi da su D</w:t>
      </w:r>
      <w:r w:rsidR="00A31778">
        <w:rPr>
          <w:rFonts w:ascii="Arial" w:hAnsi="Arial" w:cs="Arial"/>
          <w:color w:val="auto"/>
          <w:shd w:val="clear" w:color="auto" w:fill="FFFFFF"/>
        </w:rPr>
        <w:t>.</w:t>
      </w:r>
      <w:r w:rsidRPr="00652EAE">
        <w:rPr>
          <w:rFonts w:ascii="Arial" w:hAnsi="Arial" w:cs="Arial"/>
          <w:color w:val="auto"/>
          <w:shd w:val="clear" w:color="auto" w:fill="FFFFFF"/>
        </w:rPr>
        <w:t xml:space="preserve"> P</w:t>
      </w:r>
      <w:r w:rsidR="00A31778">
        <w:rPr>
          <w:rFonts w:ascii="Arial" w:hAnsi="Arial" w:cs="Arial"/>
          <w:color w:val="auto"/>
          <w:shd w:val="clear" w:color="auto" w:fill="FFFFFF"/>
        </w:rPr>
        <w:t>.</w:t>
      </w:r>
      <w:r w:rsidR="001D5680" w:rsidRPr="001D5680">
        <w:rPr>
          <w:rFonts w:ascii="Arial" w:hAnsi="Arial" w:cs="Arial"/>
          <w:color w:val="auto"/>
          <w:shd w:val="clear" w:color="auto" w:fill="FFFFFF"/>
          <w:vertAlign w:val="subscript"/>
        </w:rPr>
        <w:t>1</w:t>
      </w:r>
      <w:r w:rsidRPr="00652EAE">
        <w:rPr>
          <w:rFonts w:ascii="Arial" w:hAnsi="Arial" w:cs="Arial"/>
          <w:color w:val="auto"/>
          <w:shd w:val="clear" w:color="auto" w:fill="FFFFFF"/>
        </w:rPr>
        <w:t xml:space="preserve"> i D</w:t>
      </w:r>
      <w:r w:rsidR="00A31778">
        <w:rPr>
          <w:rFonts w:ascii="Arial" w:hAnsi="Arial" w:cs="Arial"/>
          <w:color w:val="auto"/>
          <w:shd w:val="clear" w:color="auto" w:fill="FFFFFF"/>
        </w:rPr>
        <w:t>.</w:t>
      </w:r>
      <w:r w:rsidRPr="00652EAE">
        <w:rPr>
          <w:rFonts w:ascii="Arial" w:hAnsi="Arial" w:cs="Arial"/>
          <w:color w:val="auto"/>
          <w:shd w:val="clear" w:color="auto" w:fill="FFFFFF"/>
        </w:rPr>
        <w:t xml:space="preserve"> P</w:t>
      </w:r>
      <w:r w:rsidR="00A31778">
        <w:rPr>
          <w:rFonts w:ascii="Arial" w:hAnsi="Arial" w:cs="Arial"/>
          <w:color w:val="auto"/>
          <w:shd w:val="clear" w:color="auto" w:fill="FFFFFF"/>
        </w:rPr>
        <w:t>.</w:t>
      </w:r>
      <w:r w:rsidR="00FE553C" w:rsidRPr="001D5680">
        <w:rPr>
          <w:rFonts w:ascii="Arial" w:hAnsi="Arial" w:cs="Arial"/>
          <w:color w:val="auto"/>
          <w:shd w:val="clear" w:color="auto" w:fill="FFFFFF"/>
          <w:vertAlign w:val="subscript"/>
        </w:rPr>
        <w:t>2</w:t>
      </w:r>
      <w:r w:rsidRPr="00652EAE">
        <w:rPr>
          <w:rFonts w:ascii="Arial" w:hAnsi="Arial" w:cs="Arial"/>
          <w:color w:val="auto"/>
          <w:shd w:val="clear" w:color="auto" w:fill="FFFFFF"/>
        </w:rPr>
        <w:t xml:space="preserve"> grubo kršili svoju</w:t>
      </w:r>
      <w:r w:rsidRPr="00CE556B">
        <w:rPr>
          <w:rFonts w:ascii="Arial" w:hAnsi="Arial" w:cs="Arial"/>
          <w:color w:val="auto"/>
          <w:shd w:val="clear" w:color="auto" w:fill="FFFFFF"/>
        </w:rPr>
        <w:t xml:space="preserve"> </w:t>
      </w:r>
      <w:r w:rsidRPr="00652EAE">
        <w:rPr>
          <w:rFonts w:ascii="Arial" w:hAnsi="Arial" w:cs="Arial"/>
          <w:color w:val="auto"/>
          <w:shd w:val="clear" w:color="auto" w:fill="FFFFFF"/>
        </w:rPr>
        <w:t>rodit</w:t>
      </w:r>
      <w:r>
        <w:rPr>
          <w:rFonts w:ascii="Arial" w:hAnsi="Arial" w:cs="Arial"/>
          <w:color w:val="auto"/>
          <w:shd w:val="clear" w:color="auto" w:fill="FFFFFF"/>
        </w:rPr>
        <w:t>e</w:t>
      </w:r>
      <w:r w:rsidRPr="00652EAE">
        <w:rPr>
          <w:rFonts w:ascii="Arial" w:hAnsi="Arial" w:cs="Arial"/>
          <w:color w:val="auto"/>
          <w:shd w:val="clear" w:color="auto" w:fill="FFFFFF"/>
        </w:rPr>
        <w:t xml:space="preserve">ljsku odgovornost, ugrožavajući pri tome fizički i psihički </w:t>
      </w:r>
      <w:r w:rsidRPr="00FB4EB2">
        <w:rPr>
          <w:rFonts w:ascii="Arial" w:hAnsi="Arial" w:cs="Arial"/>
          <w:color w:val="auto"/>
          <w:shd w:val="clear" w:color="auto" w:fill="FFFFFF"/>
        </w:rPr>
        <w:t xml:space="preserve">integritet </w:t>
      </w:r>
      <w:proofErr w:type="spellStart"/>
      <w:r w:rsidRPr="00FB4EB2">
        <w:rPr>
          <w:rFonts w:ascii="Arial" w:hAnsi="Arial" w:cs="Arial"/>
          <w:color w:val="auto"/>
          <w:shd w:val="clear" w:color="auto" w:fill="FFFFFF"/>
        </w:rPr>
        <w:t>mlt</w:t>
      </w:r>
      <w:proofErr w:type="spellEnd"/>
      <w:r w:rsidRPr="00FB4EB2">
        <w:rPr>
          <w:rFonts w:ascii="Arial" w:hAnsi="Arial" w:cs="Arial"/>
          <w:color w:val="auto"/>
          <w:shd w:val="clear" w:color="auto" w:fill="FFFFFF"/>
        </w:rPr>
        <w:t>. djece</w:t>
      </w:r>
      <w:r w:rsidR="00BA49E1" w:rsidRPr="00CE556B">
        <w:rPr>
          <w:rFonts w:ascii="Arial" w:hAnsi="Arial" w:cs="Arial"/>
          <w:color w:val="auto"/>
          <w:shd w:val="clear" w:color="auto" w:fill="FFFFFF"/>
        </w:rPr>
        <w:t xml:space="preserve">, </w:t>
      </w:r>
      <w:r w:rsidR="00545A5A" w:rsidRPr="00CE556B">
        <w:rPr>
          <w:rFonts w:ascii="Arial" w:hAnsi="Arial" w:cs="Arial"/>
          <w:color w:val="auto"/>
          <w:shd w:val="clear" w:color="auto" w:fill="FFFFFF"/>
        </w:rPr>
        <w:t xml:space="preserve">a u ovom postupku je utvrđeno da je </w:t>
      </w:r>
      <w:r w:rsidR="00BA49E1" w:rsidRPr="00CE556B">
        <w:rPr>
          <w:rFonts w:ascii="Arial" w:hAnsi="Arial" w:cs="Arial"/>
          <w:color w:val="auto"/>
          <w:shd w:val="clear" w:color="auto" w:fill="FFFFFF"/>
        </w:rPr>
        <w:t xml:space="preserve">u interesu maloljetne djece odrediti njihov smještaj u udomiteljsku obitelj, a sve zbog okolnosti označenih u odredbi članka 131. stavka 1. </w:t>
      </w:r>
      <w:proofErr w:type="spellStart"/>
      <w:r w:rsidR="00BA49E1" w:rsidRPr="00CE556B">
        <w:rPr>
          <w:rFonts w:ascii="Arial" w:hAnsi="Arial" w:cs="Arial"/>
          <w:color w:val="auto"/>
          <w:shd w:val="clear" w:color="auto" w:fill="FFFFFF"/>
        </w:rPr>
        <w:t>ObZ</w:t>
      </w:r>
      <w:proofErr w:type="spellEnd"/>
      <w:r w:rsidR="00BA49E1" w:rsidRPr="00CE556B">
        <w:rPr>
          <w:rFonts w:ascii="Arial" w:hAnsi="Arial" w:cs="Arial"/>
          <w:color w:val="auto"/>
          <w:shd w:val="clear" w:color="auto" w:fill="FFFFFF"/>
        </w:rPr>
        <w:t xml:space="preserve"> - zbog ugroze prava, dobrobiti i razvoja maloljetne djece.</w:t>
      </w:r>
    </w:p>
    <w:p w:rsidR="00210846" w:rsidRDefault="00210846" w:rsidP="003E3E29">
      <w:pPr>
        <w:pStyle w:val="Default"/>
        <w:jc w:val="both"/>
        <w:rPr>
          <w:rFonts w:ascii="Arial" w:hAnsi="Arial" w:cs="Arial"/>
          <w:color w:val="484848"/>
          <w:sz w:val="21"/>
          <w:szCs w:val="21"/>
          <w:shd w:val="clear" w:color="auto" w:fill="FFFFFF"/>
        </w:rPr>
      </w:pPr>
    </w:p>
    <w:p w:rsidR="00514850" w:rsidRDefault="00F5708D" w:rsidP="003E3E29">
      <w:pPr>
        <w:pStyle w:val="Default"/>
        <w:jc w:val="both"/>
        <w:rPr>
          <w:rFonts w:ascii="Arial" w:hAnsi="Arial" w:cs="Arial"/>
          <w:color w:val="auto"/>
          <w:shd w:val="clear" w:color="auto" w:fill="FFFFFF"/>
        </w:rPr>
      </w:pPr>
      <w:r>
        <w:rPr>
          <w:rFonts w:ascii="Arial" w:hAnsi="Arial" w:cs="Arial"/>
          <w:color w:val="auto"/>
          <w:shd w:val="clear" w:color="auto" w:fill="FFFFFF"/>
        </w:rPr>
        <w:t>1</w:t>
      </w:r>
      <w:r w:rsidR="0066539B">
        <w:rPr>
          <w:rFonts w:ascii="Arial" w:hAnsi="Arial" w:cs="Arial"/>
          <w:color w:val="auto"/>
          <w:shd w:val="clear" w:color="auto" w:fill="FFFFFF"/>
        </w:rPr>
        <w:t>6</w:t>
      </w:r>
      <w:r>
        <w:rPr>
          <w:rFonts w:ascii="Arial" w:hAnsi="Arial" w:cs="Arial"/>
          <w:color w:val="auto"/>
          <w:shd w:val="clear" w:color="auto" w:fill="FFFFFF"/>
        </w:rPr>
        <w:t xml:space="preserve">. U odnosu na žalbene navode </w:t>
      </w:r>
      <w:proofErr w:type="spellStart"/>
      <w:r w:rsidR="000B0DC7" w:rsidRPr="00753305">
        <w:rPr>
          <w:rFonts w:ascii="Arial" w:hAnsi="Arial" w:cs="Arial"/>
          <w:color w:val="auto"/>
          <w:shd w:val="clear" w:color="auto" w:fill="FFFFFF"/>
        </w:rPr>
        <w:t>protustrank</w:t>
      </w:r>
      <w:r>
        <w:rPr>
          <w:rFonts w:ascii="Arial" w:hAnsi="Arial" w:cs="Arial"/>
          <w:color w:val="auto"/>
          <w:shd w:val="clear" w:color="auto" w:fill="FFFFFF"/>
        </w:rPr>
        <w:t>e</w:t>
      </w:r>
      <w:proofErr w:type="spellEnd"/>
      <w:r w:rsidR="000B0DC7" w:rsidRPr="00753305">
        <w:rPr>
          <w:rFonts w:ascii="Arial" w:hAnsi="Arial" w:cs="Arial"/>
          <w:color w:val="auto"/>
          <w:shd w:val="clear" w:color="auto" w:fill="FFFFFF"/>
        </w:rPr>
        <w:t xml:space="preserve"> D</w:t>
      </w:r>
      <w:r w:rsidR="00FE553C">
        <w:rPr>
          <w:rFonts w:ascii="Arial" w:hAnsi="Arial" w:cs="Arial"/>
          <w:color w:val="auto"/>
          <w:shd w:val="clear" w:color="auto" w:fill="FFFFFF"/>
        </w:rPr>
        <w:t>.</w:t>
      </w:r>
      <w:r w:rsidR="000B0DC7" w:rsidRPr="00753305">
        <w:rPr>
          <w:rFonts w:ascii="Arial" w:hAnsi="Arial" w:cs="Arial"/>
          <w:color w:val="auto"/>
          <w:shd w:val="clear" w:color="auto" w:fill="FFFFFF"/>
        </w:rPr>
        <w:t xml:space="preserve"> </w:t>
      </w:r>
      <w:r>
        <w:rPr>
          <w:rFonts w:ascii="Arial" w:hAnsi="Arial" w:cs="Arial"/>
          <w:color w:val="auto"/>
          <w:shd w:val="clear" w:color="auto" w:fill="FFFFFF"/>
        </w:rPr>
        <w:t>P</w:t>
      </w:r>
      <w:r w:rsidR="00FE553C">
        <w:rPr>
          <w:rFonts w:ascii="Arial" w:hAnsi="Arial" w:cs="Arial"/>
          <w:color w:val="auto"/>
          <w:shd w:val="clear" w:color="auto" w:fill="FFFFFF"/>
        </w:rPr>
        <w:t>.</w:t>
      </w:r>
      <w:r w:rsidR="00FE553C" w:rsidRPr="00E457BB">
        <w:rPr>
          <w:rFonts w:ascii="Arial" w:hAnsi="Arial" w:cs="Arial"/>
          <w:color w:val="auto"/>
          <w:shd w:val="clear" w:color="auto" w:fill="FFFFFF"/>
          <w:vertAlign w:val="subscript"/>
        </w:rPr>
        <w:t>2</w:t>
      </w:r>
      <w:r w:rsidR="00427651">
        <w:rPr>
          <w:rFonts w:ascii="Arial" w:hAnsi="Arial" w:cs="Arial"/>
          <w:color w:val="auto"/>
          <w:shd w:val="clear" w:color="auto" w:fill="FFFFFF"/>
        </w:rPr>
        <w:t>,</w:t>
      </w:r>
      <w:r w:rsidR="000B0DC7" w:rsidRPr="00753305">
        <w:rPr>
          <w:rFonts w:ascii="Arial" w:hAnsi="Arial" w:cs="Arial"/>
          <w:color w:val="auto"/>
          <w:shd w:val="clear" w:color="auto" w:fill="FFFFFF"/>
        </w:rPr>
        <w:t xml:space="preserve"> </w:t>
      </w:r>
      <w:r w:rsidR="00E457BB">
        <w:rPr>
          <w:rFonts w:ascii="Arial" w:hAnsi="Arial" w:cs="Arial"/>
          <w:color w:val="auto"/>
          <w:shd w:val="clear" w:color="auto" w:fill="FFFFFF"/>
        </w:rPr>
        <w:t>koja je</w:t>
      </w:r>
      <w:r w:rsidR="000B0DC7" w:rsidRPr="00753305">
        <w:rPr>
          <w:rFonts w:ascii="Arial" w:hAnsi="Arial" w:cs="Arial"/>
          <w:color w:val="auto"/>
          <w:shd w:val="clear" w:color="auto" w:fill="FFFFFF"/>
        </w:rPr>
        <w:t xml:space="preserve"> </w:t>
      </w:r>
      <w:r w:rsidR="002C51CF">
        <w:rPr>
          <w:rFonts w:ascii="Arial" w:hAnsi="Arial" w:cs="Arial"/>
          <w:color w:val="auto"/>
          <w:shd w:val="clear" w:color="auto" w:fill="FFFFFF"/>
        </w:rPr>
        <w:t xml:space="preserve">suglasna s odlukom </w:t>
      </w:r>
      <w:r w:rsidR="00753305" w:rsidRPr="00753305">
        <w:rPr>
          <w:rFonts w:ascii="Arial" w:hAnsi="Arial" w:cs="Arial"/>
          <w:color w:val="auto"/>
          <w:shd w:val="clear" w:color="auto" w:fill="FFFFFF"/>
        </w:rPr>
        <w:t xml:space="preserve"> </w:t>
      </w:r>
      <w:r w:rsidR="00E457BB">
        <w:rPr>
          <w:rFonts w:ascii="Arial" w:hAnsi="Arial" w:cs="Arial"/>
          <w:color w:val="auto"/>
          <w:shd w:val="clear" w:color="auto" w:fill="FFFFFF"/>
        </w:rPr>
        <w:t>da se</w:t>
      </w:r>
      <w:r w:rsidR="00753305">
        <w:rPr>
          <w:rFonts w:ascii="Arial" w:hAnsi="Arial" w:cs="Arial"/>
          <w:color w:val="auto"/>
          <w:shd w:val="clear" w:color="auto" w:fill="FFFFFF"/>
        </w:rPr>
        <w:t xml:space="preserve"> </w:t>
      </w:r>
      <w:proofErr w:type="spellStart"/>
      <w:r w:rsidR="00753305">
        <w:rPr>
          <w:rFonts w:ascii="Arial" w:hAnsi="Arial" w:cs="Arial"/>
          <w:color w:val="auto"/>
          <w:shd w:val="clear" w:color="auto" w:fill="FFFFFF"/>
        </w:rPr>
        <w:t>mlt</w:t>
      </w:r>
      <w:proofErr w:type="spellEnd"/>
      <w:r w:rsidR="00753305">
        <w:rPr>
          <w:rFonts w:ascii="Arial" w:hAnsi="Arial" w:cs="Arial"/>
          <w:color w:val="auto"/>
          <w:shd w:val="clear" w:color="auto" w:fill="FFFFFF"/>
        </w:rPr>
        <w:t>, djeca povjere</w:t>
      </w:r>
      <w:r w:rsidR="002C51CF">
        <w:rPr>
          <w:rFonts w:ascii="Arial" w:hAnsi="Arial" w:cs="Arial"/>
          <w:color w:val="auto"/>
          <w:shd w:val="clear" w:color="auto" w:fill="FFFFFF"/>
        </w:rPr>
        <w:t xml:space="preserve"> </w:t>
      </w:r>
      <w:r w:rsidR="00E457BB">
        <w:rPr>
          <w:rFonts w:ascii="Arial" w:hAnsi="Arial" w:cs="Arial"/>
          <w:color w:val="auto"/>
          <w:shd w:val="clear" w:color="auto" w:fill="FFFFFF"/>
        </w:rPr>
        <w:t>na</w:t>
      </w:r>
      <w:r w:rsidR="00753305">
        <w:rPr>
          <w:rFonts w:ascii="Arial" w:hAnsi="Arial" w:cs="Arial"/>
          <w:color w:val="auto"/>
          <w:shd w:val="clear" w:color="auto" w:fill="FFFFFF"/>
        </w:rPr>
        <w:t xml:space="preserve"> skrb </w:t>
      </w:r>
      <w:r w:rsidR="002C51CF">
        <w:rPr>
          <w:rFonts w:ascii="Arial" w:hAnsi="Arial" w:cs="Arial"/>
          <w:color w:val="auto"/>
          <w:shd w:val="clear" w:color="auto" w:fill="FFFFFF"/>
        </w:rPr>
        <w:t>M</w:t>
      </w:r>
      <w:r w:rsidR="00FE553C">
        <w:rPr>
          <w:rFonts w:ascii="Arial" w:hAnsi="Arial" w:cs="Arial"/>
          <w:color w:val="auto"/>
          <w:shd w:val="clear" w:color="auto" w:fill="FFFFFF"/>
        </w:rPr>
        <w:t>.</w:t>
      </w:r>
      <w:r w:rsidR="00753305">
        <w:rPr>
          <w:rFonts w:ascii="Arial" w:hAnsi="Arial" w:cs="Arial"/>
          <w:color w:val="auto"/>
          <w:shd w:val="clear" w:color="auto" w:fill="FFFFFF"/>
        </w:rPr>
        <w:t xml:space="preserve"> M</w:t>
      </w:r>
      <w:r w:rsidR="00FE553C">
        <w:rPr>
          <w:rFonts w:ascii="Arial" w:hAnsi="Arial" w:cs="Arial"/>
          <w:color w:val="auto"/>
          <w:shd w:val="clear" w:color="auto" w:fill="FFFFFF"/>
        </w:rPr>
        <w:t>.</w:t>
      </w:r>
      <w:r w:rsidR="00753305">
        <w:rPr>
          <w:rFonts w:ascii="Arial" w:hAnsi="Arial" w:cs="Arial"/>
          <w:color w:val="auto"/>
          <w:shd w:val="clear" w:color="auto" w:fill="FFFFFF"/>
        </w:rPr>
        <w:t>-I</w:t>
      </w:r>
      <w:r w:rsidR="00FE553C">
        <w:rPr>
          <w:rFonts w:ascii="Arial" w:hAnsi="Arial" w:cs="Arial"/>
          <w:color w:val="auto"/>
          <w:shd w:val="clear" w:color="auto" w:fill="FFFFFF"/>
        </w:rPr>
        <w:t>.</w:t>
      </w:r>
      <w:r w:rsidR="004E12B8">
        <w:rPr>
          <w:rFonts w:ascii="Arial" w:hAnsi="Arial" w:cs="Arial"/>
          <w:color w:val="auto"/>
          <w:shd w:val="clear" w:color="auto" w:fill="FFFFFF"/>
        </w:rPr>
        <w:t xml:space="preserve"> (</w:t>
      </w:r>
      <w:r w:rsidR="00753305">
        <w:rPr>
          <w:rFonts w:ascii="Arial" w:hAnsi="Arial" w:cs="Arial"/>
          <w:color w:val="auto"/>
          <w:shd w:val="clear" w:color="auto" w:fill="FFFFFF"/>
        </w:rPr>
        <w:t>baki</w:t>
      </w:r>
      <w:r w:rsidR="004E12B8">
        <w:rPr>
          <w:rFonts w:ascii="Arial" w:hAnsi="Arial" w:cs="Arial"/>
          <w:color w:val="auto"/>
          <w:shd w:val="clear" w:color="auto" w:fill="FFFFFF"/>
        </w:rPr>
        <w:t>)</w:t>
      </w:r>
      <w:r w:rsidR="002C51CF">
        <w:rPr>
          <w:rFonts w:ascii="Arial" w:hAnsi="Arial" w:cs="Arial"/>
          <w:color w:val="auto"/>
          <w:shd w:val="clear" w:color="auto" w:fill="FFFFFF"/>
        </w:rPr>
        <w:t xml:space="preserve">, </w:t>
      </w:r>
      <w:r w:rsidR="00753305">
        <w:rPr>
          <w:rFonts w:ascii="Arial" w:hAnsi="Arial" w:cs="Arial"/>
          <w:color w:val="auto"/>
          <w:shd w:val="clear" w:color="auto" w:fill="FFFFFF"/>
        </w:rPr>
        <w:t>u dijelu kojom joj je zabranjeno ost</w:t>
      </w:r>
      <w:r w:rsidR="00427651">
        <w:rPr>
          <w:rFonts w:ascii="Arial" w:hAnsi="Arial" w:cs="Arial"/>
          <w:color w:val="auto"/>
          <w:shd w:val="clear" w:color="auto" w:fill="FFFFFF"/>
        </w:rPr>
        <w:t>v</w:t>
      </w:r>
      <w:r w:rsidR="00753305">
        <w:rPr>
          <w:rFonts w:ascii="Arial" w:hAnsi="Arial" w:cs="Arial"/>
          <w:color w:val="auto"/>
          <w:shd w:val="clear" w:color="auto" w:fill="FFFFFF"/>
        </w:rPr>
        <w:t>arivanje odnosa s djecom, te obveza uplaćivanja uzdržavanja na poseban račun</w:t>
      </w:r>
      <w:r w:rsidR="00427651">
        <w:rPr>
          <w:rFonts w:ascii="Arial" w:hAnsi="Arial" w:cs="Arial"/>
          <w:color w:val="auto"/>
          <w:shd w:val="clear" w:color="auto" w:fill="FFFFFF"/>
        </w:rPr>
        <w:t xml:space="preserve"> otvoren na ime djece</w:t>
      </w:r>
      <w:r w:rsidR="00753305">
        <w:rPr>
          <w:rFonts w:ascii="Arial" w:hAnsi="Arial" w:cs="Arial"/>
          <w:color w:val="auto"/>
          <w:shd w:val="clear" w:color="auto" w:fill="FFFFFF"/>
        </w:rPr>
        <w:t>, po mišljenju ovoga suda žalba je neosnovana</w:t>
      </w:r>
      <w:r w:rsidR="00514850">
        <w:rPr>
          <w:rFonts w:ascii="Arial" w:hAnsi="Arial" w:cs="Arial"/>
          <w:color w:val="auto"/>
          <w:shd w:val="clear" w:color="auto" w:fill="FFFFFF"/>
        </w:rPr>
        <w:t>.</w:t>
      </w:r>
    </w:p>
    <w:p w:rsidR="00514850" w:rsidRDefault="00514850" w:rsidP="003E3E29">
      <w:pPr>
        <w:pStyle w:val="Default"/>
        <w:jc w:val="both"/>
        <w:rPr>
          <w:rFonts w:ascii="Arial" w:hAnsi="Arial" w:cs="Arial"/>
          <w:color w:val="auto"/>
          <w:shd w:val="clear" w:color="auto" w:fill="FFFFFF"/>
        </w:rPr>
      </w:pPr>
    </w:p>
    <w:p w:rsidR="00C43196" w:rsidRDefault="00514850" w:rsidP="003E3E29">
      <w:pPr>
        <w:pStyle w:val="Default"/>
        <w:jc w:val="both"/>
        <w:rPr>
          <w:rFonts w:ascii="Arial" w:hAnsi="Arial" w:cs="Arial"/>
          <w:color w:val="auto"/>
          <w:shd w:val="clear" w:color="auto" w:fill="FFFFFF"/>
        </w:rPr>
      </w:pPr>
      <w:r>
        <w:rPr>
          <w:rFonts w:ascii="Arial" w:hAnsi="Arial" w:cs="Arial"/>
          <w:color w:val="auto"/>
          <w:shd w:val="clear" w:color="auto" w:fill="FFFFFF"/>
        </w:rPr>
        <w:t>1</w:t>
      </w:r>
      <w:r w:rsidR="0066539B">
        <w:rPr>
          <w:rFonts w:ascii="Arial" w:hAnsi="Arial" w:cs="Arial"/>
          <w:color w:val="auto"/>
          <w:shd w:val="clear" w:color="auto" w:fill="FFFFFF"/>
        </w:rPr>
        <w:t>6</w:t>
      </w:r>
      <w:r>
        <w:rPr>
          <w:rFonts w:ascii="Arial" w:hAnsi="Arial" w:cs="Arial"/>
          <w:color w:val="auto"/>
          <w:shd w:val="clear" w:color="auto" w:fill="FFFFFF"/>
        </w:rPr>
        <w:t>.1.</w:t>
      </w:r>
      <w:r w:rsidR="0066539B">
        <w:rPr>
          <w:rFonts w:ascii="Arial" w:hAnsi="Arial" w:cs="Arial"/>
          <w:color w:val="auto"/>
          <w:shd w:val="clear" w:color="auto" w:fill="FFFFFF"/>
        </w:rPr>
        <w:t xml:space="preserve"> </w:t>
      </w:r>
      <w:r>
        <w:rPr>
          <w:rFonts w:ascii="Arial" w:hAnsi="Arial" w:cs="Arial"/>
          <w:color w:val="auto"/>
          <w:shd w:val="clear" w:color="auto" w:fill="FFFFFF"/>
        </w:rPr>
        <w:t>Ovo stoga što iz provedenih dokaza nesporno proizlazi da</w:t>
      </w:r>
      <w:r w:rsidR="00427651">
        <w:rPr>
          <w:rFonts w:ascii="Arial" w:hAnsi="Arial" w:cs="Arial"/>
          <w:color w:val="auto"/>
          <w:shd w:val="clear" w:color="auto" w:fill="FFFFFF"/>
        </w:rPr>
        <w:t xml:space="preserve"> </w:t>
      </w:r>
      <w:r>
        <w:rPr>
          <w:rFonts w:ascii="Arial" w:hAnsi="Arial" w:cs="Arial"/>
          <w:color w:val="auto"/>
          <w:shd w:val="clear" w:color="auto" w:fill="FFFFFF"/>
        </w:rPr>
        <w:t xml:space="preserve">se </w:t>
      </w:r>
      <w:r w:rsidR="00427651">
        <w:rPr>
          <w:rFonts w:ascii="Arial" w:hAnsi="Arial" w:cs="Arial"/>
          <w:color w:val="auto"/>
          <w:shd w:val="clear" w:color="auto" w:fill="FFFFFF"/>
        </w:rPr>
        <w:t>D</w:t>
      </w:r>
      <w:r w:rsidR="0009483E">
        <w:rPr>
          <w:rFonts w:ascii="Arial" w:hAnsi="Arial" w:cs="Arial"/>
          <w:color w:val="auto"/>
          <w:shd w:val="clear" w:color="auto" w:fill="FFFFFF"/>
        </w:rPr>
        <w:t>.</w:t>
      </w:r>
      <w:r>
        <w:rPr>
          <w:rFonts w:ascii="Arial" w:hAnsi="Arial" w:cs="Arial"/>
          <w:color w:val="auto"/>
          <w:shd w:val="clear" w:color="auto" w:fill="FFFFFF"/>
        </w:rPr>
        <w:t xml:space="preserve"> P</w:t>
      </w:r>
      <w:r w:rsidR="0009483E">
        <w:rPr>
          <w:rFonts w:ascii="Arial" w:hAnsi="Arial" w:cs="Arial"/>
          <w:color w:val="auto"/>
          <w:shd w:val="clear" w:color="auto" w:fill="FFFFFF"/>
        </w:rPr>
        <w:t>.</w:t>
      </w:r>
      <w:r w:rsidR="0009483E" w:rsidRPr="00E457BB">
        <w:rPr>
          <w:rFonts w:ascii="Arial" w:hAnsi="Arial" w:cs="Arial"/>
          <w:color w:val="auto"/>
          <w:shd w:val="clear" w:color="auto" w:fill="FFFFFF"/>
          <w:vertAlign w:val="subscript"/>
        </w:rPr>
        <w:t>2</w:t>
      </w:r>
      <w:r>
        <w:rPr>
          <w:rFonts w:ascii="Arial" w:hAnsi="Arial" w:cs="Arial"/>
          <w:color w:val="auto"/>
          <w:shd w:val="clear" w:color="auto" w:fill="FFFFFF"/>
        </w:rPr>
        <w:t xml:space="preserve"> nije pridržavala odluka </w:t>
      </w:r>
      <w:r w:rsidR="004E12B8">
        <w:rPr>
          <w:rFonts w:ascii="Arial" w:hAnsi="Arial" w:cs="Arial"/>
          <w:color w:val="auto"/>
          <w:shd w:val="clear" w:color="auto" w:fill="FFFFFF"/>
        </w:rPr>
        <w:t>C</w:t>
      </w:r>
      <w:r>
        <w:rPr>
          <w:rFonts w:ascii="Arial" w:hAnsi="Arial" w:cs="Arial"/>
          <w:color w:val="auto"/>
          <w:shd w:val="clear" w:color="auto" w:fill="FFFFFF"/>
        </w:rPr>
        <w:t xml:space="preserve">entra i suda o vremenu i mjestu susreta s </w:t>
      </w:r>
      <w:proofErr w:type="spellStart"/>
      <w:r>
        <w:rPr>
          <w:rFonts w:ascii="Arial" w:hAnsi="Arial" w:cs="Arial"/>
          <w:color w:val="auto"/>
          <w:shd w:val="clear" w:color="auto" w:fill="FFFFFF"/>
        </w:rPr>
        <w:t>mlt</w:t>
      </w:r>
      <w:proofErr w:type="spellEnd"/>
      <w:r>
        <w:rPr>
          <w:rFonts w:ascii="Arial" w:hAnsi="Arial" w:cs="Arial"/>
          <w:color w:val="auto"/>
          <w:shd w:val="clear" w:color="auto" w:fill="FFFFFF"/>
        </w:rPr>
        <w:t>. djecom, već je isto provodila po svom nahođenju</w:t>
      </w:r>
      <w:r w:rsidR="00A37986">
        <w:rPr>
          <w:rFonts w:ascii="Arial" w:hAnsi="Arial" w:cs="Arial"/>
          <w:color w:val="auto"/>
          <w:shd w:val="clear" w:color="auto" w:fill="FFFFFF"/>
        </w:rPr>
        <w:t>,</w:t>
      </w:r>
      <w:r>
        <w:rPr>
          <w:rFonts w:ascii="Arial" w:hAnsi="Arial" w:cs="Arial"/>
          <w:color w:val="auto"/>
          <w:shd w:val="clear" w:color="auto" w:fill="FFFFFF"/>
        </w:rPr>
        <w:t xml:space="preserve"> kada to njoj osobno odgovara, ne poštujući pri tome upravo najbolji interes </w:t>
      </w:r>
      <w:proofErr w:type="spellStart"/>
      <w:r>
        <w:rPr>
          <w:rFonts w:ascii="Arial" w:hAnsi="Arial" w:cs="Arial"/>
          <w:color w:val="auto"/>
          <w:shd w:val="clear" w:color="auto" w:fill="FFFFFF"/>
        </w:rPr>
        <w:t>mlt</w:t>
      </w:r>
      <w:proofErr w:type="spellEnd"/>
      <w:r>
        <w:rPr>
          <w:rFonts w:ascii="Arial" w:hAnsi="Arial" w:cs="Arial"/>
          <w:color w:val="auto"/>
          <w:shd w:val="clear" w:color="auto" w:fill="FFFFFF"/>
        </w:rPr>
        <w:t>. djece.</w:t>
      </w:r>
    </w:p>
    <w:p w:rsidR="00C43196" w:rsidRDefault="00C43196" w:rsidP="003E3E29">
      <w:pPr>
        <w:pStyle w:val="Default"/>
        <w:jc w:val="both"/>
        <w:rPr>
          <w:rFonts w:ascii="Arial" w:hAnsi="Arial" w:cs="Arial"/>
          <w:color w:val="auto"/>
          <w:shd w:val="clear" w:color="auto" w:fill="FFFFFF"/>
        </w:rPr>
      </w:pPr>
    </w:p>
    <w:p w:rsidR="00210846" w:rsidRPr="00753305" w:rsidRDefault="00C43196" w:rsidP="003E3E29">
      <w:pPr>
        <w:pStyle w:val="Default"/>
        <w:jc w:val="both"/>
        <w:rPr>
          <w:rFonts w:ascii="Arial" w:hAnsi="Arial" w:cs="Arial"/>
          <w:color w:val="auto"/>
          <w:shd w:val="clear" w:color="auto" w:fill="FFFFFF"/>
        </w:rPr>
      </w:pPr>
      <w:r>
        <w:rPr>
          <w:rFonts w:ascii="Arial" w:hAnsi="Arial" w:cs="Arial"/>
          <w:color w:val="auto"/>
          <w:shd w:val="clear" w:color="auto" w:fill="FFFFFF"/>
        </w:rPr>
        <w:t>1</w:t>
      </w:r>
      <w:r w:rsidR="0066539B">
        <w:rPr>
          <w:rFonts w:ascii="Arial" w:hAnsi="Arial" w:cs="Arial"/>
          <w:color w:val="auto"/>
          <w:shd w:val="clear" w:color="auto" w:fill="FFFFFF"/>
        </w:rPr>
        <w:t>6</w:t>
      </w:r>
      <w:r>
        <w:rPr>
          <w:rFonts w:ascii="Arial" w:hAnsi="Arial" w:cs="Arial"/>
          <w:color w:val="auto"/>
          <w:shd w:val="clear" w:color="auto" w:fill="FFFFFF"/>
        </w:rPr>
        <w:t>.2. U odnosu na žalbeni navod</w:t>
      </w:r>
      <w:r w:rsidR="00A37986">
        <w:rPr>
          <w:rFonts w:ascii="Arial" w:hAnsi="Arial" w:cs="Arial"/>
          <w:color w:val="auto"/>
          <w:shd w:val="clear" w:color="auto" w:fill="FFFFFF"/>
        </w:rPr>
        <w:t xml:space="preserve"> </w:t>
      </w:r>
      <w:r>
        <w:rPr>
          <w:rFonts w:ascii="Arial" w:hAnsi="Arial" w:cs="Arial"/>
          <w:color w:val="auto"/>
          <w:shd w:val="clear" w:color="auto" w:fill="FFFFFF"/>
        </w:rPr>
        <w:t>da pobijanim rješenjem nije trebalo odrediti da se iznos uzdržavanja uplaćuje na poseban ra</w:t>
      </w:r>
      <w:r w:rsidR="00986A25">
        <w:rPr>
          <w:rFonts w:ascii="Arial" w:hAnsi="Arial" w:cs="Arial"/>
          <w:color w:val="auto"/>
          <w:shd w:val="clear" w:color="auto" w:fill="FFFFFF"/>
        </w:rPr>
        <w:t xml:space="preserve">čun </w:t>
      </w:r>
      <w:proofErr w:type="spellStart"/>
      <w:r w:rsidR="00986A25">
        <w:rPr>
          <w:rFonts w:ascii="Arial" w:hAnsi="Arial" w:cs="Arial"/>
          <w:color w:val="auto"/>
          <w:shd w:val="clear" w:color="auto" w:fill="FFFFFF"/>
        </w:rPr>
        <w:t>mlt</w:t>
      </w:r>
      <w:proofErr w:type="spellEnd"/>
      <w:r w:rsidR="00986A25">
        <w:rPr>
          <w:rFonts w:ascii="Arial" w:hAnsi="Arial" w:cs="Arial"/>
          <w:color w:val="auto"/>
          <w:shd w:val="clear" w:color="auto" w:fill="FFFFFF"/>
        </w:rPr>
        <w:t>. djec</w:t>
      </w:r>
      <w:r w:rsidR="007C0AA8">
        <w:rPr>
          <w:rFonts w:ascii="Arial" w:hAnsi="Arial" w:cs="Arial"/>
          <w:color w:val="auto"/>
          <w:shd w:val="clear" w:color="auto" w:fill="FFFFFF"/>
        </w:rPr>
        <w:t>e</w:t>
      </w:r>
      <w:r w:rsidR="00986A25">
        <w:rPr>
          <w:rFonts w:ascii="Arial" w:hAnsi="Arial" w:cs="Arial"/>
          <w:color w:val="auto"/>
          <w:shd w:val="clear" w:color="auto" w:fill="FFFFFF"/>
        </w:rPr>
        <w:t xml:space="preserve">, nego </w:t>
      </w:r>
      <w:r w:rsidR="00A37986">
        <w:rPr>
          <w:rFonts w:ascii="Arial" w:hAnsi="Arial" w:cs="Arial"/>
          <w:color w:val="auto"/>
          <w:shd w:val="clear" w:color="auto" w:fill="FFFFFF"/>
        </w:rPr>
        <w:t>na račun udomitelja, treba istaknuti</w:t>
      </w:r>
      <w:r w:rsidR="00986A25">
        <w:rPr>
          <w:rFonts w:ascii="Arial" w:hAnsi="Arial" w:cs="Arial"/>
          <w:color w:val="auto"/>
          <w:shd w:val="clear" w:color="auto" w:fill="FFFFFF"/>
        </w:rPr>
        <w:t xml:space="preserve"> da </w:t>
      </w:r>
      <w:proofErr w:type="spellStart"/>
      <w:r w:rsidR="00986A25">
        <w:rPr>
          <w:rFonts w:ascii="Arial" w:hAnsi="Arial" w:cs="Arial"/>
          <w:color w:val="auto"/>
          <w:shd w:val="clear" w:color="auto" w:fill="FFFFFF"/>
        </w:rPr>
        <w:t>protustranka</w:t>
      </w:r>
      <w:proofErr w:type="spellEnd"/>
      <w:r w:rsidR="00986A25">
        <w:rPr>
          <w:rFonts w:ascii="Arial" w:hAnsi="Arial" w:cs="Arial"/>
          <w:color w:val="auto"/>
          <w:shd w:val="clear" w:color="auto" w:fill="FFFFFF"/>
        </w:rPr>
        <w:t xml:space="preserve"> D</w:t>
      </w:r>
      <w:r w:rsidR="00630D9B">
        <w:rPr>
          <w:rFonts w:ascii="Arial" w:hAnsi="Arial" w:cs="Arial"/>
          <w:color w:val="auto"/>
          <w:shd w:val="clear" w:color="auto" w:fill="FFFFFF"/>
        </w:rPr>
        <w:t>.</w:t>
      </w:r>
      <w:r w:rsidR="00986A25">
        <w:rPr>
          <w:rFonts w:ascii="Arial" w:hAnsi="Arial" w:cs="Arial"/>
          <w:color w:val="auto"/>
          <w:shd w:val="clear" w:color="auto" w:fill="FFFFFF"/>
        </w:rPr>
        <w:t xml:space="preserve"> </w:t>
      </w:r>
      <w:r w:rsidR="00A37986">
        <w:rPr>
          <w:rFonts w:ascii="Arial" w:hAnsi="Arial" w:cs="Arial"/>
          <w:color w:val="auto"/>
          <w:shd w:val="clear" w:color="auto" w:fill="FFFFFF"/>
        </w:rPr>
        <w:t>P</w:t>
      </w:r>
      <w:r w:rsidR="00630D9B">
        <w:rPr>
          <w:rFonts w:ascii="Arial" w:hAnsi="Arial" w:cs="Arial"/>
          <w:color w:val="auto"/>
          <w:shd w:val="clear" w:color="auto" w:fill="FFFFFF"/>
        </w:rPr>
        <w:t>.</w:t>
      </w:r>
      <w:r w:rsidR="00630D9B" w:rsidRPr="00613CCF">
        <w:rPr>
          <w:rFonts w:ascii="Arial" w:hAnsi="Arial" w:cs="Arial"/>
          <w:color w:val="auto"/>
          <w:shd w:val="clear" w:color="auto" w:fill="FFFFFF"/>
          <w:vertAlign w:val="subscript"/>
        </w:rPr>
        <w:t>2</w:t>
      </w:r>
      <w:r w:rsidR="00A37986">
        <w:rPr>
          <w:rFonts w:ascii="Arial" w:hAnsi="Arial" w:cs="Arial"/>
          <w:color w:val="auto"/>
          <w:shd w:val="clear" w:color="auto" w:fill="FFFFFF"/>
        </w:rPr>
        <w:t xml:space="preserve"> nema pravni i</w:t>
      </w:r>
      <w:r w:rsidR="00986A25">
        <w:rPr>
          <w:rFonts w:ascii="Arial" w:hAnsi="Arial" w:cs="Arial"/>
          <w:color w:val="auto"/>
          <w:shd w:val="clear" w:color="auto" w:fill="FFFFFF"/>
        </w:rPr>
        <w:t>nteres u tom smislu ulagati žalbu,</w:t>
      </w:r>
      <w:r w:rsidR="007C0AA8">
        <w:rPr>
          <w:rFonts w:ascii="Arial" w:hAnsi="Arial" w:cs="Arial"/>
          <w:color w:val="auto"/>
          <w:shd w:val="clear" w:color="auto" w:fill="FFFFFF"/>
        </w:rPr>
        <w:t xml:space="preserve"> </w:t>
      </w:r>
      <w:r w:rsidR="00986A25">
        <w:rPr>
          <w:rFonts w:ascii="Arial" w:hAnsi="Arial" w:cs="Arial"/>
          <w:color w:val="auto"/>
          <w:shd w:val="clear" w:color="auto" w:fill="FFFFFF"/>
        </w:rPr>
        <w:t xml:space="preserve">već to može samo udomiteljica </w:t>
      </w:r>
      <w:r w:rsidR="00A37986">
        <w:rPr>
          <w:rFonts w:ascii="Arial" w:hAnsi="Arial" w:cs="Arial"/>
          <w:color w:val="auto"/>
          <w:shd w:val="clear" w:color="auto" w:fill="FFFFFF"/>
        </w:rPr>
        <w:t>M</w:t>
      </w:r>
      <w:r w:rsidR="00630D9B">
        <w:rPr>
          <w:rFonts w:ascii="Arial" w:hAnsi="Arial" w:cs="Arial"/>
          <w:color w:val="auto"/>
          <w:shd w:val="clear" w:color="auto" w:fill="FFFFFF"/>
        </w:rPr>
        <w:t>.</w:t>
      </w:r>
      <w:r w:rsidR="00986A25">
        <w:rPr>
          <w:rFonts w:ascii="Arial" w:hAnsi="Arial" w:cs="Arial"/>
          <w:color w:val="auto"/>
          <w:shd w:val="clear" w:color="auto" w:fill="FFFFFF"/>
        </w:rPr>
        <w:t xml:space="preserve"> M</w:t>
      </w:r>
      <w:r w:rsidR="00630D9B">
        <w:rPr>
          <w:rFonts w:ascii="Arial" w:hAnsi="Arial" w:cs="Arial"/>
          <w:color w:val="auto"/>
          <w:shd w:val="clear" w:color="auto" w:fill="FFFFFF"/>
        </w:rPr>
        <w:t>.</w:t>
      </w:r>
      <w:r w:rsidR="007C0AA8">
        <w:rPr>
          <w:rFonts w:ascii="Arial" w:hAnsi="Arial" w:cs="Arial"/>
          <w:color w:val="auto"/>
          <w:shd w:val="clear" w:color="auto" w:fill="FFFFFF"/>
        </w:rPr>
        <w:t>-</w:t>
      </w:r>
      <w:r w:rsidR="00986A25">
        <w:rPr>
          <w:rFonts w:ascii="Arial" w:hAnsi="Arial" w:cs="Arial"/>
          <w:color w:val="auto"/>
          <w:shd w:val="clear" w:color="auto" w:fill="FFFFFF"/>
        </w:rPr>
        <w:t>I</w:t>
      </w:r>
      <w:r w:rsidR="00630D9B">
        <w:rPr>
          <w:rFonts w:ascii="Arial" w:hAnsi="Arial" w:cs="Arial"/>
          <w:color w:val="auto"/>
          <w:shd w:val="clear" w:color="auto" w:fill="FFFFFF"/>
        </w:rPr>
        <w:t>.</w:t>
      </w:r>
      <w:r w:rsidR="00FD454E">
        <w:rPr>
          <w:rFonts w:ascii="Arial" w:hAnsi="Arial" w:cs="Arial"/>
          <w:color w:val="auto"/>
          <w:shd w:val="clear" w:color="auto" w:fill="FFFFFF"/>
        </w:rPr>
        <w:t xml:space="preserve"> koja skrbi za sve in</w:t>
      </w:r>
      <w:r w:rsidR="00A37986">
        <w:rPr>
          <w:rFonts w:ascii="Arial" w:hAnsi="Arial" w:cs="Arial"/>
          <w:color w:val="auto"/>
          <w:shd w:val="clear" w:color="auto" w:fill="FFFFFF"/>
        </w:rPr>
        <w:t>t</w:t>
      </w:r>
      <w:r w:rsidR="007C0AA8">
        <w:rPr>
          <w:rFonts w:ascii="Arial" w:hAnsi="Arial" w:cs="Arial"/>
          <w:color w:val="auto"/>
          <w:shd w:val="clear" w:color="auto" w:fill="FFFFFF"/>
        </w:rPr>
        <w:t xml:space="preserve">erese, pa i one materijalne, </w:t>
      </w:r>
      <w:r w:rsidR="00FD454E">
        <w:rPr>
          <w:rFonts w:ascii="Arial" w:hAnsi="Arial" w:cs="Arial"/>
          <w:color w:val="auto"/>
          <w:shd w:val="clear" w:color="auto" w:fill="FFFFFF"/>
        </w:rPr>
        <w:t>djece.</w:t>
      </w:r>
    </w:p>
    <w:p w:rsidR="00234126" w:rsidRDefault="003C30D4" w:rsidP="00BA2FCD">
      <w:pPr>
        <w:pStyle w:val="Default"/>
        <w:jc w:val="both"/>
        <w:rPr>
          <w:rFonts w:ascii="Arial" w:hAnsi="Arial" w:cs="Arial"/>
          <w:color w:val="auto"/>
          <w:shd w:val="clear" w:color="auto" w:fill="FFFFFF"/>
        </w:rPr>
      </w:pPr>
      <w:r w:rsidRPr="005130D0">
        <w:rPr>
          <w:rFonts w:ascii="Arial" w:hAnsi="Arial" w:cs="Arial"/>
          <w:color w:val="auto"/>
        </w:rPr>
        <w:br/>
      </w:r>
      <w:r w:rsidR="005130D0" w:rsidRPr="005130D0">
        <w:rPr>
          <w:rFonts w:ascii="Arial" w:hAnsi="Arial" w:cs="Arial"/>
          <w:color w:val="auto"/>
          <w:shd w:val="clear" w:color="auto" w:fill="FFFFFF"/>
        </w:rPr>
        <w:t>1</w:t>
      </w:r>
      <w:r w:rsidR="0094419F">
        <w:rPr>
          <w:rFonts w:ascii="Arial" w:hAnsi="Arial" w:cs="Arial"/>
          <w:color w:val="auto"/>
          <w:shd w:val="clear" w:color="auto" w:fill="FFFFFF"/>
        </w:rPr>
        <w:t>7</w:t>
      </w:r>
      <w:r w:rsidR="005130D0" w:rsidRPr="005130D0">
        <w:rPr>
          <w:rFonts w:ascii="Arial" w:hAnsi="Arial" w:cs="Arial"/>
          <w:color w:val="auto"/>
          <w:shd w:val="clear" w:color="auto" w:fill="FFFFFF"/>
        </w:rPr>
        <w:t>.</w:t>
      </w:r>
      <w:r w:rsidR="0094419F">
        <w:rPr>
          <w:rFonts w:ascii="Arial" w:hAnsi="Arial" w:cs="Arial"/>
          <w:color w:val="auto"/>
          <w:shd w:val="clear" w:color="auto" w:fill="FFFFFF"/>
        </w:rPr>
        <w:t xml:space="preserve"> </w:t>
      </w:r>
      <w:r w:rsidRPr="005130D0">
        <w:rPr>
          <w:rFonts w:ascii="Arial" w:hAnsi="Arial" w:cs="Arial"/>
          <w:color w:val="auto"/>
          <w:shd w:val="clear" w:color="auto" w:fill="FFFFFF"/>
        </w:rPr>
        <w:t xml:space="preserve">Žaliteljima se ukazuje da prema odredbi članka </w:t>
      </w:r>
      <w:r w:rsidR="002E1ADC">
        <w:rPr>
          <w:rFonts w:ascii="Arial" w:hAnsi="Arial" w:cs="Arial"/>
          <w:color w:val="auto"/>
          <w:shd w:val="clear" w:color="auto" w:fill="FFFFFF"/>
        </w:rPr>
        <w:t>176</w:t>
      </w:r>
      <w:r w:rsidRPr="005130D0">
        <w:rPr>
          <w:rFonts w:ascii="Arial" w:hAnsi="Arial" w:cs="Arial"/>
          <w:color w:val="auto"/>
          <w:shd w:val="clear" w:color="auto" w:fill="FFFFFF"/>
        </w:rPr>
        <w:t xml:space="preserve">. </w:t>
      </w:r>
      <w:r w:rsidR="00CE4713">
        <w:rPr>
          <w:rFonts w:ascii="Arial" w:hAnsi="Arial" w:cs="Arial"/>
          <w:color w:val="auto"/>
          <w:shd w:val="clear" w:color="auto" w:fill="FFFFFF"/>
        </w:rPr>
        <w:t xml:space="preserve">st. </w:t>
      </w:r>
      <w:proofErr w:type="spellStart"/>
      <w:r w:rsidRPr="005130D0">
        <w:rPr>
          <w:rFonts w:ascii="Arial" w:hAnsi="Arial" w:cs="Arial"/>
          <w:color w:val="auto"/>
          <w:shd w:val="clear" w:color="auto" w:fill="FFFFFF"/>
        </w:rPr>
        <w:t>ObZ</w:t>
      </w:r>
      <w:proofErr w:type="spellEnd"/>
      <w:r w:rsidR="0094419F">
        <w:rPr>
          <w:rFonts w:ascii="Arial" w:hAnsi="Arial" w:cs="Arial"/>
          <w:color w:val="auto"/>
          <w:shd w:val="clear" w:color="auto" w:fill="FFFFFF"/>
        </w:rPr>
        <w:t xml:space="preserve">, </w:t>
      </w:r>
      <w:r w:rsidR="00CE4713" w:rsidRPr="00CE4713">
        <w:rPr>
          <w:rFonts w:ascii="Arial" w:hAnsi="Arial" w:cs="Arial"/>
          <w:color w:val="auto"/>
          <w:shd w:val="clear" w:color="auto" w:fill="FFFFFF"/>
        </w:rPr>
        <w:t>ukoliko prestanu razlozi zbog kojih su roditelji lišeni roditeljske skrb</w:t>
      </w:r>
      <w:r w:rsidR="007C0AA8">
        <w:rPr>
          <w:rFonts w:ascii="Arial" w:hAnsi="Arial" w:cs="Arial"/>
          <w:color w:val="auto"/>
          <w:shd w:val="clear" w:color="auto" w:fill="FFFFFF"/>
        </w:rPr>
        <w:t>,</w:t>
      </w:r>
      <w:r w:rsidR="00CE4713" w:rsidRPr="00CE4713">
        <w:rPr>
          <w:rFonts w:ascii="Arial" w:hAnsi="Arial" w:cs="Arial"/>
          <w:color w:val="auto"/>
          <w:shd w:val="clear" w:color="auto" w:fill="FFFFFF"/>
        </w:rPr>
        <w:t xml:space="preserve"> pravo na roditeljsku skrb može </w:t>
      </w:r>
      <w:r w:rsidR="00CE4713" w:rsidRPr="00CE4713">
        <w:rPr>
          <w:rFonts w:ascii="Arial" w:hAnsi="Arial" w:cs="Arial"/>
          <w:color w:val="auto"/>
          <w:shd w:val="clear" w:color="auto" w:fill="FFFFFF"/>
        </w:rPr>
        <w:lastRenderedPageBreak/>
        <w:t>odlukom suda u izvanparničnom postupku biti vraćeno</w:t>
      </w:r>
      <w:r w:rsidR="00234126">
        <w:rPr>
          <w:rFonts w:ascii="Arial" w:hAnsi="Arial" w:cs="Arial"/>
          <w:color w:val="auto"/>
          <w:shd w:val="clear" w:color="auto" w:fill="FFFFFF"/>
        </w:rPr>
        <w:t xml:space="preserve">, </w:t>
      </w:r>
      <w:r w:rsidR="00F00FE0" w:rsidRPr="005130D0">
        <w:rPr>
          <w:rFonts w:ascii="Arial" w:hAnsi="Arial" w:cs="Arial"/>
          <w:color w:val="auto"/>
          <w:shd w:val="clear" w:color="auto" w:fill="FFFFFF"/>
        </w:rPr>
        <w:t xml:space="preserve">na prijedlog djeteta, roditelja ili Centra </w:t>
      </w:r>
      <w:r w:rsidR="00F00FE0">
        <w:rPr>
          <w:rFonts w:ascii="Arial" w:hAnsi="Arial" w:cs="Arial"/>
          <w:color w:val="auto"/>
          <w:shd w:val="clear" w:color="auto" w:fill="FFFFFF"/>
        </w:rPr>
        <w:t>za socijalnu skrb,</w:t>
      </w:r>
      <w:r w:rsidR="00234126">
        <w:rPr>
          <w:rFonts w:ascii="Arial" w:hAnsi="Arial" w:cs="Arial"/>
          <w:color w:val="auto"/>
          <w:shd w:val="clear" w:color="auto" w:fill="FFFFFF"/>
        </w:rPr>
        <w:t xml:space="preserve"> na što je u pobijanoj odluci </w:t>
      </w:r>
      <w:r w:rsidR="00385FDA">
        <w:rPr>
          <w:rFonts w:ascii="Arial" w:hAnsi="Arial" w:cs="Arial"/>
          <w:color w:val="auto"/>
          <w:shd w:val="clear" w:color="auto" w:fill="FFFFFF"/>
        </w:rPr>
        <w:t xml:space="preserve">upozorio i </w:t>
      </w:r>
      <w:r w:rsidR="00234126">
        <w:rPr>
          <w:rFonts w:ascii="Arial" w:hAnsi="Arial" w:cs="Arial"/>
          <w:color w:val="auto"/>
          <w:shd w:val="clear" w:color="auto" w:fill="FFFFFF"/>
        </w:rPr>
        <w:t xml:space="preserve"> prvostupanjski sud.</w:t>
      </w:r>
    </w:p>
    <w:p w:rsidR="00234126" w:rsidRDefault="00234126" w:rsidP="00BA2FCD">
      <w:pPr>
        <w:pStyle w:val="Default"/>
        <w:jc w:val="both"/>
        <w:rPr>
          <w:rFonts w:ascii="Arial" w:hAnsi="Arial" w:cs="Arial"/>
          <w:color w:val="auto"/>
          <w:shd w:val="clear" w:color="auto" w:fill="FFFFFF"/>
        </w:rPr>
      </w:pPr>
    </w:p>
    <w:p w:rsidR="00477E69" w:rsidRPr="005130D0" w:rsidRDefault="005130D0" w:rsidP="00BA2FCD">
      <w:pPr>
        <w:pStyle w:val="Default"/>
        <w:jc w:val="both"/>
        <w:rPr>
          <w:rFonts w:ascii="Arial" w:hAnsi="Arial" w:cs="Arial"/>
          <w:color w:val="auto"/>
          <w:shd w:val="clear" w:color="auto" w:fill="FFFFFF"/>
        </w:rPr>
      </w:pPr>
      <w:r w:rsidRPr="005130D0">
        <w:rPr>
          <w:rFonts w:ascii="Arial" w:hAnsi="Arial" w:cs="Arial"/>
          <w:color w:val="auto"/>
          <w:shd w:val="clear" w:color="auto" w:fill="FFFFFF"/>
        </w:rPr>
        <w:t>1</w:t>
      </w:r>
      <w:r w:rsidR="0094419F">
        <w:rPr>
          <w:rFonts w:ascii="Arial" w:hAnsi="Arial" w:cs="Arial"/>
          <w:color w:val="auto"/>
          <w:shd w:val="clear" w:color="auto" w:fill="FFFFFF"/>
        </w:rPr>
        <w:t>8</w:t>
      </w:r>
      <w:r w:rsidRPr="005130D0">
        <w:rPr>
          <w:rFonts w:ascii="Arial" w:hAnsi="Arial" w:cs="Arial"/>
          <w:color w:val="auto"/>
          <w:shd w:val="clear" w:color="auto" w:fill="FFFFFF"/>
        </w:rPr>
        <w:t>.</w:t>
      </w:r>
      <w:r w:rsidR="0094419F">
        <w:rPr>
          <w:rFonts w:ascii="Arial" w:hAnsi="Arial" w:cs="Arial"/>
          <w:color w:val="auto"/>
          <w:shd w:val="clear" w:color="auto" w:fill="FFFFFF"/>
        </w:rPr>
        <w:t xml:space="preserve"> </w:t>
      </w:r>
      <w:r w:rsidR="003C30D4" w:rsidRPr="005130D0">
        <w:rPr>
          <w:rFonts w:ascii="Arial" w:hAnsi="Arial" w:cs="Arial"/>
          <w:color w:val="auto"/>
          <w:shd w:val="clear" w:color="auto" w:fill="FFFFFF"/>
        </w:rPr>
        <w:t>Slijedom navedenog</w:t>
      </w:r>
      <w:r w:rsidR="0094419F">
        <w:rPr>
          <w:rFonts w:ascii="Arial" w:hAnsi="Arial" w:cs="Arial"/>
          <w:color w:val="auto"/>
          <w:shd w:val="clear" w:color="auto" w:fill="FFFFFF"/>
        </w:rPr>
        <w:t>,</w:t>
      </w:r>
      <w:r w:rsidR="003C30D4" w:rsidRPr="005130D0">
        <w:rPr>
          <w:rFonts w:ascii="Arial" w:hAnsi="Arial" w:cs="Arial"/>
          <w:color w:val="auto"/>
          <w:shd w:val="clear" w:color="auto" w:fill="FFFFFF"/>
        </w:rPr>
        <w:t xml:space="preserve"> valjalo je kao neosnovan</w:t>
      </w:r>
      <w:r w:rsidR="00385FDA">
        <w:rPr>
          <w:rFonts w:ascii="Arial" w:hAnsi="Arial" w:cs="Arial"/>
          <w:color w:val="auto"/>
          <w:shd w:val="clear" w:color="auto" w:fill="FFFFFF"/>
        </w:rPr>
        <w:t>e odbiti žalbe</w:t>
      </w:r>
      <w:r w:rsidR="003C30D4" w:rsidRPr="005130D0">
        <w:rPr>
          <w:rFonts w:ascii="Arial" w:hAnsi="Arial" w:cs="Arial"/>
          <w:color w:val="auto"/>
          <w:shd w:val="clear" w:color="auto" w:fill="FFFFFF"/>
        </w:rPr>
        <w:t xml:space="preserve"> žalitelja i na temelju odredbe članka 380. točke 2. ZPP</w:t>
      </w:r>
      <w:r w:rsidR="0094419F">
        <w:rPr>
          <w:rFonts w:ascii="Arial" w:hAnsi="Arial" w:cs="Arial"/>
          <w:color w:val="auto"/>
          <w:shd w:val="clear" w:color="auto" w:fill="FFFFFF"/>
        </w:rPr>
        <w:t>-a</w:t>
      </w:r>
      <w:r w:rsidR="003C30D4" w:rsidRPr="005130D0">
        <w:rPr>
          <w:rFonts w:ascii="Arial" w:hAnsi="Arial" w:cs="Arial"/>
          <w:color w:val="auto"/>
          <w:shd w:val="clear" w:color="auto" w:fill="FFFFFF"/>
        </w:rPr>
        <w:t xml:space="preserve"> riješiti kao u izreci ovog rješenja.</w:t>
      </w:r>
    </w:p>
    <w:p w:rsidR="00477E69" w:rsidRPr="005130D0" w:rsidRDefault="00477E69" w:rsidP="003C30D4">
      <w:pPr>
        <w:pStyle w:val="Default"/>
        <w:jc w:val="both"/>
        <w:rPr>
          <w:rFonts w:ascii="Arial" w:hAnsi="Arial" w:cs="Arial"/>
          <w:color w:val="auto"/>
          <w:shd w:val="clear" w:color="auto" w:fill="FFFFFF"/>
        </w:rPr>
      </w:pPr>
    </w:p>
    <w:p w:rsidR="00477E69" w:rsidRDefault="00477E69" w:rsidP="003C30D4">
      <w:pPr>
        <w:pStyle w:val="Default"/>
        <w:jc w:val="both"/>
        <w:rPr>
          <w:rFonts w:ascii="Arial" w:hAnsi="Arial" w:cs="Arial"/>
          <w:color w:val="484848"/>
          <w:sz w:val="21"/>
          <w:szCs w:val="21"/>
          <w:shd w:val="clear" w:color="auto" w:fill="FFFFFF"/>
        </w:rPr>
      </w:pPr>
    </w:p>
    <w:p w:rsidR="007A03B3" w:rsidRDefault="0072409D" w:rsidP="00477E69">
      <w:pPr>
        <w:pStyle w:val="Default"/>
        <w:jc w:val="center"/>
        <w:rPr>
          <w:rFonts w:ascii="Arial" w:hAnsi="Arial" w:cs="Arial"/>
          <w:color w:val="auto"/>
        </w:rPr>
      </w:pPr>
      <w:r>
        <w:rPr>
          <w:rFonts w:ascii="Arial" w:hAnsi="Arial" w:cs="Arial"/>
        </w:rPr>
        <w:t xml:space="preserve">Osijek, </w:t>
      </w:r>
      <w:r w:rsidR="00477E69">
        <w:rPr>
          <w:rFonts w:ascii="Arial" w:hAnsi="Arial" w:cs="Arial"/>
        </w:rPr>
        <w:t>1</w:t>
      </w:r>
      <w:r w:rsidR="000D3CE2">
        <w:rPr>
          <w:rFonts w:ascii="Arial" w:hAnsi="Arial" w:cs="Arial"/>
        </w:rPr>
        <w:t>1</w:t>
      </w:r>
      <w:r w:rsidR="000C3CBF">
        <w:rPr>
          <w:rFonts w:ascii="Arial" w:hAnsi="Arial" w:cs="Arial"/>
        </w:rPr>
        <w:t>.</w:t>
      </w:r>
      <w:r w:rsidR="007A03B3" w:rsidRPr="001D1D22">
        <w:rPr>
          <w:rFonts w:ascii="Arial" w:hAnsi="Arial" w:cs="Arial"/>
          <w:color w:val="auto"/>
        </w:rPr>
        <w:t xml:space="preserve"> </w:t>
      </w:r>
      <w:r w:rsidR="000C3CBF">
        <w:rPr>
          <w:rFonts w:ascii="Arial" w:hAnsi="Arial" w:cs="Arial"/>
          <w:color w:val="auto"/>
        </w:rPr>
        <w:t>kolovoza</w:t>
      </w:r>
      <w:r w:rsidR="007A03B3" w:rsidRPr="001D1D22">
        <w:rPr>
          <w:rFonts w:ascii="Arial" w:hAnsi="Arial" w:cs="Arial"/>
          <w:color w:val="auto"/>
        </w:rPr>
        <w:t xml:space="preserve"> 202</w:t>
      </w:r>
      <w:r w:rsidR="000C3CBF">
        <w:rPr>
          <w:rFonts w:ascii="Arial" w:hAnsi="Arial" w:cs="Arial"/>
          <w:color w:val="auto"/>
        </w:rPr>
        <w:t>2</w:t>
      </w:r>
      <w:r w:rsidR="007A03B3" w:rsidRPr="001D1D22">
        <w:rPr>
          <w:rFonts w:ascii="Arial" w:hAnsi="Arial" w:cs="Arial"/>
          <w:color w:val="auto"/>
        </w:rPr>
        <w:t>.</w:t>
      </w:r>
    </w:p>
    <w:p w:rsidR="000C3CBF" w:rsidRPr="0054422A" w:rsidRDefault="000C3CBF" w:rsidP="0054422A">
      <w:pPr>
        <w:pStyle w:val="Default"/>
        <w:jc w:val="center"/>
        <w:rPr>
          <w:rFonts w:ascii="Arial" w:hAnsi="Arial" w:cs="Arial"/>
          <w:color w:val="auto"/>
        </w:rPr>
      </w:pPr>
    </w:p>
    <w:p w:rsidR="009754F6" w:rsidRPr="001D1D22" w:rsidRDefault="009754F6" w:rsidP="000934CD">
      <w:pPr>
        <w:jc w:val="both"/>
        <w:rPr>
          <w:rFonts w:ascii="Arial" w:hAnsi="Arial" w:cs="Arial"/>
        </w:rPr>
      </w:pPr>
    </w:p>
    <w:tbl>
      <w:tblPr>
        <w:tblStyle w:val="Reetkatablice"/>
        <w:tblW w:w="0" w:type="auto"/>
        <w:tblLook w:val="04A0" w:firstRow="1" w:lastRow="0" w:firstColumn="1" w:lastColumn="0" w:noHBand="0" w:noVBand="1"/>
      </w:tblPr>
      <w:tblGrid>
        <w:gridCol w:w="3096"/>
        <w:gridCol w:w="3095"/>
        <w:gridCol w:w="3095"/>
      </w:tblGrid>
      <w:tr w:rsidR="000934CD" w:rsidRPr="001D1D22" w:rsidTr="00BD74AF">
        <w:tc>
          <w:tcPr>
            <w:tcW w:w="3096" w:type="dxa"/>
            <w:tcBorders>
              <w:top w:val="nil"/>
              <w:left w:val="nil"/>
              <w:bottom w:val="nil"/>
              <w:right w:val="nil"/>
            </w:tcBorders>
          </w:tcPr>
          <w:p w:rsidR="000934CD" w:rsidRPr="001D1D22" w:rsidRDefault="000934CD" w:rsidP="00466381">
            <w:pPr>
              <w:jc w:val="center"/>
              <w:rPr>
                <w:rFonts w:ascii="Arial" w:hAnsi="Arial" w:cs="Arial"/>
              </w:rPr>
            </w:pPr>
          </w:p>
        </w:tc>
        <w:tc>
          <w:tcPr>
            <w:tcW w:w="3095" w:type="dxa"/>
            <w:tcBorders>
              <w:top w:val="nil"/>
              <w:left w:val="nil"/>
              <w:bottom w:val="nil"/>
              <w:right w:val="nil"/>
            </w:tcBorders>
          </w:tcPr>
          <w:p w:rsidR="000934CD" w:rsidRPr="001D1D22" w:rsidRDefault="000934CD" w:rsidP="00466381">
            <w:pPr>
              <w:rPr>
                <w:rFonts w:ascii="Arial" w:hAnsi="Arial" w:cs="Arial"/>
              </w:rPr>
            </w:pPr>
          </w:p>
        </w:tc>
        <w:tc>
          <w:tcPr>
            <w:tcW w:w="3095" w:type="dxa"/>
            <w:tcBorders>
              <w:top w:val="nil"/>
              <w:left w:val="nil"/>
              <w:bottom w:val="nil"/>
              <w:right w:val="nil"/>
            </w:tcBorders>
          </w:tcPr>
          <w:p w:rsidR="000934CD" w:rsidRPr="001D1D22" w:rsidRDefault="000934CD" w:rsidP="00466381">
            <w:pPr>
              <w:jc w:val="center"/>
              <w:rPr>
                <w:rFonts w:ascii="Arial" w:hAnsi="Arial" w:cs="Arial"/>
              </w:rPr>
            </w:pPr>
            <w:r w:rsidRPr="001D1D22">
              <w:rPr>
                <w:rFonts w:ascii="Arial" w:hAnsi="Arial" w:cs="Arial"/>
              </w:rPr>
              <w:t>S</w:t>
            </w:r>
            <w:r w:rsidR="001C0DF1" w:rsidRPr="001D1D22">
              <w:rPr>
                <w:rFonts w:ascii="Arial" w:hAnsi="Arial" w:cs="Arial"/>
              </w:rPr>
              <w:t>utkinja</w:t>
            </w:r>
          </w:p>
          <w:p w:rsidR="000934CD" w:rsidRPr="001D1D22" w:rsidRDefault="000934CD" w:rsidP="00466381">
            <w:pPr>
              <w:jc w:val="center"/>
              <w:rPr>
                <w:rFonts w:ascii="Arial" w:hAnsi="Arial" w:cs="Arial"/>
              </w:rPr>
            </w:pPr>
            <w:r w:rsidRPr="001D1D22">
              <w:rPr>
                <w:rFonts w:ascii="Arial" w:hAnsi="Arial" w:cs="Arial"/>
              </w:rPr>
              <w:t>Jadranka Prelić</w:t>
            </w:r>
          </w:p>
        </w:tc>
      </w:tr>
    </w:tbl>
    <w:p w:rsidR="000934CD" w:rsidRPr="001D1D22" w:rsidRDefault="000934CD" w:rsidP="00C92E74">
      <w:pPr>
        <w:rPr>
          <w:rFonts w:ascii="Arial" w:hAnsi="Arial" w:cs="Arial"/>
        </w:rPr>
      </w:pPr>
    </w:p>
    <w:sectPr w:rsidR="000934CD" w:rsidRPr="001D1D22" w:rsidSect="00FB5649">
      <w:headerReference w:type="even" r:id="rId27"/>
      <w:headerReference w:type="default" r:id="rId28"/>
      <w:pgSz w:w="11906" w:h="16838" w:code="9"/>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381" w:rsidRDefault="00466381">
      <w:r>
        <w:separator/>
      </w:r>
    </w:p>
  </w:endnote>
  <w:endnote w:type="continuationSeparator" w:id="0">
    <w:p w:rsidR="00466381" w:rsidRDefault="00466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381" w:rsidRDefault="00466381">
      <w:r>
        <w:separator/>
      </w:r>
    </w:p>
  </w:footnote>
  <w:footnote w:type="continuationSeparator" w:id="0">
    <w:p w:rsidR="00466381" w:rsidRDefault="004663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381" w:rsidRDefault="00466381">
    <w:pPr>
      <w:pStyle w:val="Zaglavl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466381" w:rsidRDefault="00466381">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381" w:rsidRPr="0072409D" w:rsidRDefault="00466381">
    <w:pPr>
      <w:pStyle w:val="Zaglavlje"/>
      <w:framePr w:wrap="around" w:vAnchor="text" w:hAnchor="margin" w:xAlign="center" w:y="1"/>
      <w:rPr>
        <w:rStyle w:val="Brojstranice"/>
        <w:rFonts w:ascii="Arial" w:hAnsi="Arial" w:cs="Arial"/>
      </w:rPr>
    </w:pPr>
    <w:r w:rsidRPr="0072409D">
      <w:rPr>
        <w:rStyle w:val="Brojstranice"/>
        <w:rFonts w:ascii="Arial" w:hAnsi="Arial" w:cs="Arial"/>
      </w:rPr>
      <w:fldChar w:fldCharType="begin"/>
    </w:r>
    <w:r w:rsidRPr="0072409D">
      <w:rPr>
        <w:rStyle w:val="Brojstranice"/>
        <w:rFonts w:ascii="Arial" w:hAnsi="Arial" w:cs="Arial"/>
      </w:rPr>
      <w:instrText xml:space="preserve">PAGE  </w:instrText>
    </w:r>
    <w:r w:rsidRPr="0072409D">
      <w:rPr>
        <w:rStyle w:val="Brojstranice"/>
        <w:rFonts w:ascii="Arial" w:hAnsi="Arial" w:cs="Arial"/>
      </w:rPr>
      <w:fldChar w:fldCharType="separate"/>
    </w:r>
    <w:r w:rsidR="007E4032">
      <w:rPr>
        <w:rStyle w:val="Brojstranice"/>
        <w:rFonts w:ascii="Arial" w:hAnsi="Arial" w:cs="Arial"/>
        <w:noProof/>
      </w:rPr>
      <w:t>7</w:t>
    </w:r>
    <w:r w:rsidRPr="0072409D">
      <w:rPr>
        <w:rStyle w:val="Brojstranice"/>
        <w:rFonts w:ascii="Arial" w:hAnsi="Arial" w:cs="Arial"/>
      </w:rPr>
      <w:fldChar w:fldCharType="end"/>
    </w:r>
  </w:p>
  <w:sdt>
    <w:sdtPr>
      <w:rPr>
        <w:rFonts w:ascii="Arial" w:hAnsi="Arial" w:cs="Arial"/>
      </w:rPr>
      <w:id w:val="496856856"/>
      <w:docPartObj>
        <w:docPartGallery w:val="Page Numbers (Top of Page)"/>
        <w:docPartUnique/>
      </w:docPartObj>
    </w:sdtPr>
    <w:sdtEndPr/>
    <w:sdtContent>
      <w:sdt>
        <w:sdtPr>
          <w:rPr>
            <w:rFonts w:ascii="Arial" w:hAnsi="Arial" w:cs="Arial"/>
          </w:rPr>
          <w:id w:val="2111541187"/>
          <w:docPartObj>
            <w:docPartGallery w:val="Page Numbers (Top of Page)"/>
            <w:docPartUnique/>
          </w:docPartObj>
        </w:sdtPr>
        <w:sdtEndPr/>
        <w:sdtContent>
          <w:p w:rsidR="0041623C" w:rsidRPr="00031706" w:rsidRDefault="003C41AE" w:rsidP="00031706">
            <w:pPr>
              <w:tabs>
                <w:tab w:val="left" w:pos="660"/>
              </w:tabs>
              <w:ind w:left="5004"/>
              <w:rPr>
                <w:rFonts w:ascii="Arial" w:hAnsi="Arial" w:cs="Arial"/>
              </w:rPr>
            </w:pPr>
            <w:r>
              <w:rPr>
                <w:rFonts w:ascii="Arial" w:hAnsi="Arial" w:cs="Arial"/>
              </w:rPr>
              <w:t xml:space="preserve">          </w:t>
            </w:r>
            <w:r w:rsidR="0041623C" w:rsidRPr="0072409D">
              <w:rPr>
                <w:rFonts w:ascii="Arial" w:hAnsi="Arial" w:cs="Arial"/>
              </w:rPr>
              <w:t>Poslovni broj:</w:t>
            </w:r>
            <w:r w:rsidR="0041623C" w:rsidRPr="0072409D">
              <w:rPr>
                <w:rFonts w:ascii="Arial" w:hAnsi="Arial" w:cs="Arial"/>
                <w:color w:val="FF0000"/>
              </w:rPr>
              <w:t xml:space="preserve"> </w:t>
            </w:r>
            <w:proofErr w:type="spellStart"/>
            <w:r w:rsidR="0072409D" w:rsidRPr="0072409D">
              <w:rPr>
                <w:rFonts w:ascii="Arial" w:hAnsi="Arial" w:cs="Arial"/>
              </w:rPr>
              <w:t>Gž</w:t>
            </w:r>
            <w:proofErr w:type="spellEnd"/>
            <w:r w:rsidR="00C613B3">
              <w:rPr>
                <w:rFonts w:ascii="Arial" w:hAnsi="Arial" w:cs="Arial"/>
              </w:rPr>
              <w:t xml:space="preserve"> Ob</w:t>
            </w:r>
            <w:r w:rsidR="0072409D" w:rsidRPr="0072409D">
              <w:rPr>
                <w:rFonts w:ascii="Arial" w:hAnsi="Arial" w:cs="Arial"/>
              </w:rPr>
              <w:t>-</w:t>
            </w:r>
            <w:r>
              <w:rPr>
                <w:rFonts w:ascii="Arial" w:hAnsi="Arial" w:cs="Arial"/>
              </w:rPr>
              <w:t>1</w:t>
            </w:r>
            <w:r w:rsidR="00C613B3">
              <w:rPr>
                <w:rFonts w:ascii="Arial" w:hAnsi="Arial" w:cs="Arial"/>
              </w:rPr>
              <w:t>4</w:t>
            </w:r>
            <w:r w:rsidR="0041623C" w:rsidRPr="0072409D">
              <w:rPr>
                <w:rFonts w:ascii="Arial" w:hAnsi="Arial" w:cs="Arial"/>
              </w:rPr>
              <w:t>/202</w:t>
            </w:r>
            <w:r w:rsidR="00C613B3">
              <w:rPr>
                <w:rFonts w:ascii="Arial" w:hAnsi="Arial" w:cs="Arial"/>
              </w:rPr>
              <w:t>2</w:t>
            </w:r>
            <w:r w:rsidR="0041623C" w:rsidRPr="0072409D">
              <w:rPr>
                <w:rFonts w:ascii="Arial" w:hAnsi="Arial" w:cs="Arial"/>
              </w:rPr>
              <w:t>-</w:t>
            </w:r>
            <w:r w:rsidR="00C613B3">
              <w:rPr>
                <w:rFonts w:ascii="Arial" w:hAnsi="Arial" w:cs="Arial"/>
              </w:rPr>
              <w:t>2</w:t>
            </w:r>
          </w:p>
          <w:p w:rsidR="0054384F" w:rsidRPr="00031706" w:rsidRDefault="007E4032" w:rsidP="0041623C">
            <w:pPr>
              <w:pStyle w:val="Zaglavlje"/>
              <w:rPr>
                <w:rFonts w:ascii="Arial" w:hAnsi="Arial" w:cs="Arial"/>
              </w:rPr>
            </w:pPr>
          </w:p>
        </w:sdtContent>
      </w:sdt>
    </w:sdtContent>
  </w:sdt>
  <w:p w:rsidR="00466381" w:rsidRPr="00031706" w:rsidRDefault="00466381">
    <w:pPr>
      <w:pStyle w:val="Zaglavlje"/>
      <w:jc w:val="right"/>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333AE"/>
    <w:multiLevelType w:val="hybridMultilevel"/>
    <w:tmpl w:val="DA1603FE"/>
    <w:lvl w:ilvl="0" w:tplc="5F40B1F6">
      <w:numFmt w:val="bullet"/>
      <w:lvlText w:val="-"/>
      <w:lvlJc w:val="left"/>
      <w:pPr>
        <w:ind w:left="1065" w:hanging="360"/>
      </w:pPr>
      <w:rPr>
        <w:rFonts w:ascii="Times New Roman" w:eastAsia="Times New Roman"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1">
    <w:nsid w:val="16E87671"/>
    <w:multiLevelType w:val="hybridMultilevel"/>
    <w:tmpl w:val="6E540698"/>
    <w:lvl w:ilvl="0" w:tplc="8CE84AD6">
      <w:start w:val="5"/>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28EB7BF9"/>
    <w:multiLevelType w:val="hybridMultilevel"/>
    <w:tmpl w:val="347AA17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nsid w:val="2C225CD5"/>
    <w:multiLevelType w:val="hybridMultilevel"/>
    <w:tmpl w:val="20C822D4"/>
    <w:lvl w:ilvl="0" w:tplc="FC0CE9C8">
      <w:start w:val="1"/>
      <w:numFmt w:val="decimal"/>
      <w:lvlText w:val="%1."/>
      <w:lvlJc w:val="left"/>
      <w:pPr>
        <w:ind w:left="1068" w:hanging="360"/>
      </w:p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abstractNum w:abstractNumId="4">
    <w:nsid w:val="3CE71CB1"/>
    <w:multiLevelType w:val="hybridMultilevel"/>
    <w:tmpl w:val="B24A5504"/>
    <w:lvl w:ilvl="0" w:tplc="8C6ECF0C">
      <w:numFmt w:val="bullet"/>
      <w:lvlText w:val="-"/>
      <w:lvlJc w:val="left"/>
      <w:pPr>
        <w:ind w:left="2850" w:hanging="360"/>
      </w:pPr>
      <w:rPr>
        <w:rFonts w:ascii="Times New Roman" w:eastAsia="Times New Roman" w:hAnsi="Times New Roman" w:cs="Times New Roman" w:hint="default"/>
      </w:rPr>
    </w:lvl>
    <w:lvl w:ilvl="1" w:tplc="041A0003" w:tentative="1">
      <w:start w:val="1"/>
      <w:numFmt w:val="bullet"/>
      <w:lvlText w:val="o"/>
      <w:lvlJc w:val="left"/>
      <w:pPr>
        <w:ind w:left="3570" w:hanging="360"/>
      </w:pPr>
      <w:rPr>
        <w:rFonts w:ascii="Courier New" w:hAnsi="Courier New" w:cs="Courier New" w:hint="default"/>
      </w:rPr>
    </w:lvl>
    <w:lvl w:ilvl="2" w:tplc="041A0005" w:tentative="1">
      <w:start w:val="1"/>
      <w:numFmt w:val="bullet"/>
      <w:lvlText w:val=""/>
      <w:lvlJc w:val="left"/>
      <w:pPr>
        <w:ind w:left="4290" w:hanging="360"/>
      </w:pPr>
      <w:rPr>
        <w:rFonts w:ascii="Wingdings" w:hAnsi="Wingdings" w:hint="default"/>
      </w:rPr>
    </w:lvl>
    <w:lvl w:ilvl="3" w:tplc="041A0001" w:tentative="1">
      <w:start w:val="1"/>
      <w:numFmt w:val="bullet"/>
      <w:lvlText w:val=""/>
      <w:lvlJc w:val="left"/>
      <w:pPr>
        <w:ind w:left="5010" w:hanging="360"/>
      </w:pPr>
      <w:rPr>
        <w:rFonts w:ascii="Symbol" w:hAnsi="Symbol" w:hint="default"/>
      </w:rPr>
    </w:lvl>
    <w:lvl w:ilvl="4" w:tplc="041A0003" w:tentative="1">
      <w:start w:val="1"/>
      <w:numFmt w:val="bullet"/>
      <w:lvlText w:val="o"/>
      <w:lvlJc w:val="left"/>
      <w:pPr>
        <w:ind w:left="5730" w:hanging="360"/>
      </w:pPr>
      <w:rPr>
        <w:rFonts w:ascii="Courier New" w:hAnsi="Courier New" w:cs="Courier New" w:hint="default"/>
      </w:rPr>
    </w:lvl>
    <w:lvl w:ilvl="5" w:tplc="041A0005" w:tentative="1">
      <w:start w:val="1"/>
      <w:numFmt w:val="bullet"/>
      <w:lvlText w:val=""/>
      <w:lvlJc w:val="left"/>
      <w:pPr>
        <w:ind w:left="6450" w:hanging="360"/>
      </w:pPr>
      <w:rPr>
        <w:rFonts w:ascii="Wingdings" w:hAnsi="Wingdings" w:hint="default"/>
      </w:rPr>
    </w:lvl>
    <w:lvl w:ilvl="6" w:tplc="041A0001" w:tentative="1">
      <w:start w:val="1"/>
      <w:numFmt w:val="bullet"/>
      <w:lvlText w:val=""/>
      <w:lvlJc w:val="left"/>
      <w:pPr>
        <w:ind w:left="7170" w:hanging="360"/>
      </w:pPr>
      <w:rPr>
        <w:rFonts w:ascii="Symbol" w:hAnsi="Symbol" w:hint="default"/>
      </w:rPr>
    </w:lvl>
    <w:lvl w:ilvl="7" w:tplc="041A0003" w:tentative="1">
      <w:start w:val="1"/>
      <w:numFmt w:val="bullet"/>
      <w:lvlText w:val="o"/>
      <w:lvlJc w:val="left"/>
      <w:pPr>
        <w:ind w:left="7890" w:hanging="360"/>
      </w:pPr>
      <w:rPr>
        <w:rFonts w:ascii="Courier New" w:hAnsi="Courier New" w:cs="Courier New" w:hint="default"/>
      </w:rPr>
    </w:lvl>
    <w:lvl w:ilvl="8" w:tplc="041A0005" w:tentative="1">
      <w:start w:val="1"/>
      <w:numFmt w:val="bullet"/>
      <w:lvlText w:val=""/>
      <w:lvlJc w:val="left"/>
      <w:pPr>
        <w:ind w:left="8610" w:hanging="360"/>
      </w:pPr>
      <w:rPr>
        <w:rFonts w:ascii="Wingdings" w:hAnsi="Wingdings" w:hint="default"/>
      </w:rPr>
    </w:lvl>
  </w:abstractNum>
  <w:abstractNum w:abstractNumId="5">
    <w:nsid w:val="3EDB0EC8"/>
    <w:multiLevelType w:val="hybridMultilevel"/>
    <w:tmpl w:val="270443B6"/>
    <w:lvl w:ilvl="0" w:tplc="88DA7F1E">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6">
    <w:nsid w:val="58AA3357"/>
    <w:multiLevelType w:val="hybridMultilevel"/>
    <w:tmpl w:val="C7629BD4"/>
    <w:lvl w:ilvl="0" w:tplc="02663A38">
      <w:numFmt w:val="bullet"/>
      <w:lvlText w:val="-"/>
      <w:lvlJc w:val="left"/>
      <w:pPr>
        <w:tabs>
          <w:tab w:val="num" w:pos="1065"/>
        </w:tabs>
        <w:ind w:left="1065" w:hanging="360"/>
      </w:pPr>
      <w:rPr>
        <w:rFonts w:ascii="Times New Roman" w:eastAsia="Times New Roman" w:hAnsi="Times New Roman" w:cs="Times New Roman" w:hint="default"/>
      </w:rPr>
    </w:lvl>
    <w:lvl w:ilvl="1" w:tplc="041A0003" w:tentative="1">
      <w:start w:val="1"/>
      <w:numFmt w:val="bullet"/>
      <w:lvlText w:val="o"/>
      <w:lvlJc w:val="left"/>
      <w:pPr>
        <w:tabs>
          <w:tab w:val="num" w:pos="1785"/>
        </w:tabs>
        <w:ind w:left="1785" w:hanging="360"/>
      </w:pPr>
      <w:rPr>
        <w:rFonts w:ascii="Courier New" w:hAnsi="Courier New" w:cs="Courier New" w:hint="default"/>
      </w:rPr>
    </w:lvl>
    <w:lvl w:ilvl="2" w:tplc="041A0005" w:tentative="1">
      <w:start w:val="1"/>
      <w:numFmt w:val="bullet"/>
      <w:lvlText w:val=""/>
      <w:lvlJc w:val="left"/>
      <w:pPr>
        <w:tabs>
          <w:tab w:val="num" w:pos="2505"/>
        </w:tabs>
        <w:ind w:left="2505" w:hanging="360"/>
      </w:pPr>
      <w:rPr>
        <w:rFonts w:ascii="Wingdings" w:hAnsi="Wingdings" w:hint="default"/>
      </w:rPr>
    </w:lvl>
    <w:lvl w:ilvl="3" w:tplc="041A0001" w:tentative="1">
      <w:start w:val="1"/>
      <w:numFmt w:val="bullet"/>
      <w:lvlText w:val=""/>
      <w:lvlJc w:val="left"/>
      <w:pPr>
        <w:tabs>
          <w:tab w:val="num" w:pos="3225"/>
        </w:tabs>
        <w:ind w:left="3225" w:hanging="360"/>
      </w:pPr>
      <w:rPr>
        <w:rFonts w:ascii="Symbol" w:hAnsi="Symbol" w:hint="default"/>
      </w:rPr>
    </w:lvl>
    <w:lvl w:ilvl="4" w:tplc="041A0003" w:tentative="1">
      <w:start w:val="1"/>
      <w:numFmt w:val="bullet"/>
      <w:lvlText w:val="o"/>
      <w:lvlJc w:val="left"/>
      <w:pPr>
        <w:tabs>
          <w:tab w:val="num" w:pos="3945"/>
        </w:tabs>
        <w:ind w:left="3945" w:hanging="360"/>
      </w:pPr>
      <w:rPr>
        <w:rFonts w:ascii="Courier New" w:hAnsi="Courier New" w:cs="Courier New" w:hint="default"/>
      </w:rPr>
    </w:lvl>
    <w:lvl w:ilvl="5" w:tplc="041A0005" w:tentative="1">
      <w:start w:val="1"/>
      <w:numFmt w:val="bullet"/>
      <w:lvlText w:val=""/>
      <w:lvlJc w:val="left"/>
      <w:pPr>
        <w:tabs>
          <w:tab w:val="num" w:pos="4665"/>
        </w:tabs>
        <w:ind w:left="4665" w:hanging="360"/>
      </w:pPr>
      <w:rPr>
        <w:rFonts w:ascii="Wingdings" w:hAnsi="Wingdings" w:hint="default"/>
      </w:rPr>
    </w:lvl>
    <w:lvl w:ilvl="6" w:tplc="041A0001" w:tentative="1">
      <w:start w:val="1"/>
      <w:numFmt w:val="bullet"/>
      <w:lvlText w:val=""/>
      <w:lvlJc w:val="left"/>
      <w:pPr>
        <w:tabs>
          <w:tab w:val="num" w:pos="5385"/>
        </w:tabs>
        <w:ind w:left="5385" w:hanging="360"/>
      </w:pPr>
      <w:rPr>
        <w:rFonts w:ascii="Symbol" w:hAnsi="Symbol" w:hint="default"/>
      </w:rPr>
    </w:lvl>
    <w:lvl w:ilvl="7" w:tplc="041A0003" w:tentative="1">
      <w:start w:val="1"/>
      <w:numFmt w:val="bullet"/>
      <w:lvlText w:val="o"/>
      <w:lvlJc w:val="left"/>
      <w:pPr>
        <w:tabs>
          <w:tab w:val="num" w:pos="6105"/>
        </w:tabs>
        <w:ind w:left="6105" w:hanging="360"/>
      </w:pPr>
      <w:rPr>
        <w:rFonts w:ascii="Courier New" w:hAnsi="Courier New" w:cs="Courier New" w:hint="default"/>
      </w:rPr>
    </w:lvl>
    <w:lvl w:ilvl="8" w:tplc="041A0005" w:tentative="1">
      <w:start w:val="1"/>
      <w:numFmt w:val="bullet"/>
      <w:lvlText w:val=""/>
      <w:lvlJc w:val="left"/>
      <w:pPr>
        <w:tabs>
          <w:tab w:val="num" w:pos="6825"/>
        </w:tabs>
        <w:ind w:left="6825" w:hanging="360"/>
      </w:pPr>
      <w:rPr>
        <w:rFonts w:ascii="Wingdings" w:hAnsi="Wingdings" w:hint="default"/>
      </w:rPr>
    </w:lvl>
  </w:abstractNum>
  <w:abstractNum w:abstractNumId="7">
    <w:nsid w:val="635B6031"/>
    <w:multiLevelType w:val="hybridMultilevel"/>
    <w:tmpl w:val="14B82ACC"/>
    <w:lvl w:ilvl="0" w:tplc="7B7EFC48">
      <w:numFmt w:val="bullet"/>
      <w:lvlText w:val="-"/>
      <w:lvlJc w:val="left"/>
      <w:pPr>
        <w:ind w:left="502" w:hanging="360"/>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8">
    <w:nsid w:val="6A14425B"/>
    <w:multiLevelType w:val="hybridMultilevel"/>
    <w:tmpl w:val="6582B06A"/>
    <w:lvl w:ilvl="0" w:tplc="1D56C7A4">
      <w:numFmt w:val="bullet"/>
      <w:lvlText w:val="-"/>
      <w:lvlJc w:val="left"/>
      <w:pPr>
        <w:ind w:left="2490" w:hanging="360"/>
      </w:pPr>
      <w:rPr>
        <w:rFonts w:ascii="Times New Roman" w:eastAsia="Times New Roman" w:hAnsi="Times New Roman" w:cs="Times New Roman" w:hint="default"/>
      </w:rPr>
    </w:lvl>
    <w:lvl w:ilvl="1" w:tplc="041A0003" w:tentative="1">
      <w:start w:val="1"/>
      <w:numFmt w:val="bullet"/>
      <w:lvlText w:val="o"/>
      <w:lvlJc w:val="left"/>
      <w:pPr>
        <w:ind w:left="3210" w:hanging="360"/>
      </w:pPr>
      <w:rPr>
        <w:rFonts w:ascii="Courier New" w:hAnsi="Courier New" w:cs="Courier New" w:hint="default"/>
      </w:rPr>
    </w:lvl>
    <w:lvl w:ilvl="2" w:tplc="041A0005" w:tentative="1">
      <w:start w:val="1"/>
      <w:numFmt w:val="bullet"/>
      <w:lvlText w:val=""/>
      <w:lvlJc w:val="left"/>
      <w:pPr>
        <w:ind w:left="3930" w:hanging="360"/>
      </w:pPr>
      <w:rPr>
        <w:rFonts w:ascii="Wingdings" w:hAnsi="Wingdings" w:hint="default"/>
      </w:rPr>
    </w:lvl>
    <w:lvl w:ilvl="3" w:tplc="041A0001" w:tentative="1">
      <w:start w:val="1"/>
      <w:numFmt w:val="bullet"/>
      <w:lvlText w:val=""/>
      <w:lvlJc w:val="left"/>
      <w:pPr>
        <w:ind w:left="4650" w:hanging="360"/>
      </w:pPr>
      <w:rPr>
        <w:rFonts w:ascii="Symbol" w:hAnsi="Symbol" w:hint="default"/>
      </w:rPr>
    </w:lvl>
    <w:lvl w:ilvl="4" w:tplc="041A0003" w:tentative="1">
      <w:start w:val="1"/>
      <w:numFmt w:val="bullet"/>
      <w:lvlText w:val="o"/>
      <w:lvlJc w:val="left"/>
      <w:pPr>
        <w:ind w:left="5370" w:hanging="360"/>
      </w:pPr>
      <w:rPr>
        <w:rFonts w:ascii="Courier New" w:hAnsi="Courier New" w:cs="Courier New" w:hint="default"/>
      </w:rPr>
    </w:lvl>
    <w:lvl w:ilvl="5" w:tplc="041A0005" w:tentative="1">
      <w:start w:val="1"/>
      <w:numFmt w:val="bullet"/>
      <w:lvlText w:val=""/>
      <w:lvlJc w:val="left"/>
      <w:pPr>
        <w:ind w:left="6090" w:hanging="360"/>
      </w:pPr>
      <w:rPr>
        <w:rFonts w:ascii="Wingdings" w:hAnsi="Wingdings" w:hint="default"/>
      </w:rPr>
    </w:lvl>
    <w:lvl w:ilvl="6" w:tplc="041A0001" w:tentative="1">
      <w:start w:val="1"/>
      <w:numFmt w:val="bullet"/>
      <w:lvlText w:val=""/>
      <w:lvlJc w:val="left"/>
      <w:pPr>
        <w:ind w:left="6810" w:hanging="360"/>
      </w:pPr>
      <w:rPr>
        <w:rFonts w:ascii="Symbol" w:hAnsi="Symbol" w:hint="default"/>
      </w:rPr>
    </w:lvl>
    <w:lvl w:ilvl="7" w:tplc="041A0003" w:tentative="1">
      <w:start w:val="1"/>
      <w:numFmt w:val="bullet"/>
      <w:lvlText w:val="o"/>
      <w:lvlJc w:val="left"/>
      <w:pPr>
        <w:ind w:left="7530" w:hanging="360"/>
      </w:pPr>
      <w:rPr>
        <w:rFonts w:ascii="Courier New" w:hAnsi="Courier New" w:cs="Courier New" w:hint="default"/>
      </w:rPr>
    </w:lvl>
    <w:lvl w:ilvl="8" w:tplc="041A0005" w:tentative="1">
      <w:start w:val="1"/>
      <w:numFmt w:val="bullet"/>
      <w:lvlText w:val=""/>
      <w:lvlJc w:val="left"/>
      <w:pPr>
        <w:ind w:left="8250" w:hanging="360"/>
      </w:pPr>
      <w:rPr>
        <w:rFonts w:ascii="Wingdings" w:hAnsi="Wingdings" w:hint="default"/>
      </w:rPr>
    </w:lvl>
  </w:abstractNum>
  <w:abstractNum w:abstractNumId="9">
    <w:nsid w:val="6D6B7AA1"/>
    <w:multiLevelType w:val="hybridMultilevel"/>
    <w:tmpl w:val="B1F47F10"/>
    <w:lvl w:ilvl="0" w:tplc="ED22EDF6">
      <w:numFmt w:val="bullet"/>
      <w:lvlText w:val="-"/>
      <w:lvlJc w:val="left"/>
      <w:pPr>
        <w:ind w:left="1069" w:hanging="360"/>
      </w:pPr>
      <w:rPr>
        <w:rFonts w:ascii="Times New Roman" w:eastAsia="Times New Roman" w:hAnsi="Times New Roman" w:cs="Times New Roman" w:hint="default"/>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num w:numId="1">
    <w:abstractNumId w:val="6"/>
  </w:num>
  <w:num w:numId="2">
    <w:abstractNumId w:val="0"/>
  </w:num>
  <w:num w:numId="3">
    <w:abstractNumId w:val="5"/>
  </w:num>
  <w:num w:numId="4">
    <w:abstractNumId w:val="9"/>
  </w:num>
  <w:num w:numId="5">
    <w:abstractNumId w:val="8"/>
  </w:num>
  <w:num w:numId="6">
    <w:abstractNumId w:val="4"/>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1822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211"/>
    <w:rsid w:val="00002422"/>
    <w:rsid w:val="000046A5"/>
    <w:rsid w:val="00007D5F"/>
    <w:rsid w:val="000108E9"/>
    <w:rsid w:val="00013814"/>
    <w:rsid w:val="00013C97"/>
    <w:rsid w:val="00014451"/>
    <w:rsid w:val="00015CA0"/>
    <w:rsid w:val="000162B4"/>
    <w:rsid w:val="00024A78"/>
    <w:rsid w:val="00025C21"/>
    <w:rsid w:val="0003122D"/>
    <w:rsid w:val="000314B1"/>
    <w:rsid w:val="00031706"/>
    <w:rsid w:val="00031B96"/>
    <w:rsid w:val="00032D79"/>
    <w:rsid w:val="00033DF1"/>
    <w:rsid w:val="00034024"/>
    <w:rsid w:val="000349F2"/>
    <w:rsid w:val="000370B7"/>
    <w:rsid w:val="0004122E"/>
    <w:rsid w:val="00042091"/>
    <w:rsid w:val="00042FCD"/>
    <w:rsid w:val="00043EDA"/>
    <w:rsid w:val="00046526"/>
    <w:rsid w:val="000474DB"/>
    <w:rsid w:val="000478CB"/>
    <w:rsid w:val="00047B82"/>
    <w:rsid w:val="00052440"/>
    <w:rsid w:val="0005307B"/>
    <w:rsid w:val="000641C1"/>
    <w:rsid w:val="00064233"/>
    <w:rsid w:val="00064F61"/>
    <w:rsid w:val="00065A02"/>
    <w:rsid w:val="00066FA5"/>
    <w:rsid w:val="000673A6"/>
    <w:rsid w:val="00070BFA"/>
    <w:rsid w:val="00071959"/>
    <w:rsid w:val="00073F25"/>
    <w:rsid w:val="000800B5"/>
    <w:rsid w:val="00080E2F"/>
    <w:rsid w:val="00083198"/>
    <w:rsid w:val="00083227"/>
    <w:rsid w:val="00084726"/>
    <w:rsid w:val="0008492F"/>
    <w:rsid w:val="0008497C"/>
    <w:rsid w:val="00085345"/>
    <w:rsid w:val="0008754E"/>
    <w:rsid w:val="000931CE"/>
    <w:rsid w:val="000934CD"/>
    <w:rsid w:val="0009483E"/>
    <w:rsid w:val="000951D5"/>
    <w:rsid w:val="000A1E2F"/>
    <w:rsid w:val="000A634A"/>
    <w:rsid w:val="000B0DC7"/>
    <w:rsid w:val="000B1F22"/>
    <w:rsid w:val="000B2659"/>
    <w:rsid w:val="000B2BB8"/>
    <w:rsid w:val="000B2C1E"/>
    <w:rsid w:val="000B486F"/>
    <w:rsid w:val="000B6398"/>
    <w:rsid w:val="000B761A"/>
    <w:rsid w:val="000C16A3"/>
    <w:rsid w:val="000C1970"/>
    <w:rsid w:val="000C22F9"/>
    <w:rsid w:val="000C3CBF"/>
    <w:rsid w:val="000C3DC1"/>
    <w:rsid w:val="000C4475"/>
    <w:rsid w:val="000C4E0F"/>
    <w:rsid w:val="000C57D2"/>
    <w:rsid w:val="000C64CE"/>
    <w:rsid w:val="000C675E"/>
    <w:rsid w:val="000C721C"/>
    <w:rsid w:val="000D1187"/>
    <w:rsid w:val="000D172B"/>
    <w:rsid w:val="000D1D45"/>
    <w:rsid w:val="000D3CE2"/>
    <w:rsid w:val="000E3BC1"/>
    <w:rsid w:val="000E4192"/>
    <w:rsid w:val="000E44A7"/>
    <w:rsid w:val="000E6787"/>
    <w:rsid w:val="000E6A82"/>
    <w:rsid w:val="000F0867"/>
    <w:rsid w:val="000F0FA0"/>
    <w:rsid w:val="000F1CF8"/>
    <w:rsid w:val="000F2040"/>
    <w:rsid w:val="000F3C5C"/>
    <w:rsid w:val="000F5BE2"/>
    <w:rsid w:val="000F74C2"/>
    <w:rsid w:val="00101A30"/>
    <w:rsid w:val="00105A33"/>
    <w:rsid w:val="00107FCD"/>
    <w:rsid w:val="0011064F"/>
    <w:rsid w:val="001106C0"/>
    <w:rsid w:val="0011775E"/>
    <w:rsid w:val="00120225"/>
    <w:rsid w:val="00121A5D"/>
    <w:rsid w:val="00121C54"/>
    <w:rsid w:val="0012368B"/>
    <w:rsid w:val="00127853"/>
    <w:rsid w:val="001322E6"/>
    <w:rsid w:val="001353E4"/>
    <w:rsid w:val="00136FEB"/>
    <w:rsid w:val="001435AF"/>
    <w:rsid w:val="001461BE"/>
    <w:rsid w:val="0014774B"/>
    <w:rsid w:val="00152035"/>
    <w:rsid w:val="001520F3"/>
    <w:rsid w:val="00153775"/>
    <w:rsid w:val="001575D8"/>
    <w:rsid w:val="00160C55"/>
    <w:rsid w:val="00161ED8"/>
    <w:rsid w:val="00162F39"/>
    <w:rsid w:val="00165A6F"/>
    <w:rsid w:val="00174819"/>
    <w:rsid w:val="001765AB"/>
    <w:rsid w:val="001773B2"/>
    <w:rsid w:val="001775D9"/>
    <w:rsid w:val="00183C07"/>
    <w:rsid w:val="001855FC"/>
    <w:rsid w:val="0019119A"/>
    <w:rsid w:val="00192D64"/>
    <w:rsid w:val="00196E17"/>
    <w:rsid w:val="001A00D0"/>
    <w:rsid w:val="001A0E78"/>
    <w:rsid w:val="001A27A8"/>
    <w:rsid w:val="001A3BBA"/>
    <w:rsid w:val="001A659A"/>
    <w:rsid w:val="001A6DB0"/>
    <w:rsid w:val="001A6EDF"/>
    <w:rsid w:val="001A7F54"/>
    <w:rsid w:val="001B3E9A"/>
    <w:rsid w:val="001C03C9"/>
    <w:rsid w:val="001C0DF1"/>
    <w:rsid w:val="001C19B9"/>
    <w:rsid w:val="001C5671"/>
    <w:rsid w:val="001C5E33"/>
    <w:rsid w:val="001C6955"/>
    <w:rsid w:val="001C6B61"/>
    <w:rsid w:val="001D005C"/>
    <w:rsid w:val="001D0D2B"/>
    <w:rsid w:val="001D10BE"/>
    <w:rsid w:val="001D1D22"/>
    <w:rsid w:val="001D467F"/>
    <w:rsid w:val="001D542A"/>
    <w:rsid w:val="001D5680"/>
    <w:rsid w:val="001E0F0D"/>
    <w:rsid w:val="001E2401"/>
    <w:rsid w:val="001E2CA7"/>
    <w:rsid w:val="001E5159"/>
    <w:rsid w:val="001E79AD"/>
    <w:rsid w:val="001F0C5E"/>
    <w:rsid w:val="001F1795"/>
    <w:rsid w:val="001F2F61"/>
    <w:rsid w:val="00201E8B"/>
    <w:rsid w:val="002020D0"/>
    <w:rsid w:val="002034AE"/>
    <w:rsid w:val="00205B38"/>
    <w:rsid w:val="0021070A"/>
    <w:rsid w:val="00210846"/>
    <w:rsid w:val="002122CC"/>
    <w:rsid w:val="00213E03"/>
    <w:rsid w:val="00217A41"/>
    <w:rsid w:val="00221246"/>
    <w:rsid w:val="00223C91"/>
    <w:rsid w:val="00226CA1"/>
    <w:rsid w:val="002274A1"/>
    <w:rsid w:val="002321EC"/>
    <w:rsid w:val="00232579"/>
    <w:rsid w:val="0023269C"/>
    <w:rsid w:val="0023322F"/>
    <w:rsid w:val="00233419"/>
    <w:rsid w:val="00234126"/>
    <w:rsid w:val="002360F3"/>
    <w:rsid w:val="002363EA"/>
    <w:rsid w:val="00241052"/>
    <w:rsid w:val="002413E1"/>
    <w:rsid w:val="002414AC"/>
    <w:rsid w:val="002427FA"/>
    <w:rsid w:val="002442C2"/>
    <w:rsid w:val="00250003"/>
    <w:rsid w:val="00250D40"/>
    <w:rsid w:val="00251CD7"/>
    <w:rsid w:val="00252D85"/>
    <w:rsid w:val="00253C45"/>
    <w:rsid w:val="00253EE0"/>
    <w:rsid w:val="00256624"/>
    <w:rsid w:val="0025672C"/>
    <w:rsid w:val="00261680"/>
    <w:rsid w:val="0026204B"/>
    <w:rsid w:val="00264011"/>
    <w:rsid w:val="00272478"/>
    <w:rsid w:val="00273A0D"/>
    <w:rsid w:val="00274B35"/>
    <w:rsid w:val="00275665"/>
    <w:rsid w:val="00276E41"/>
    <w:rsid w:val="00282461"/>
    <w:rsid w:val="002849E2"/>
    <w:rsid w:val="00286303"/>
    <w:rsid w:val="002877AD"/>
    <w:rsid w:val="0029199D"/>
    <w:rsid w:val="002929E3"/>
    <w:rsid w:val="00293F1E"/>
    <w:rsid w:val="0029476E"/>
    <w:rsid w:val="0029536F"/>
    <w:rsid w:val="002963EE"/>
    <w:rsid w:val="00296F7C"/>
    <w:rsid w:val="002A0081"/>
    <w:rsid w:val="002A5F69"/>
    <w:rsid w:val="002A6C88"/>
    <w:rsid w:val="002A6E87"/>
    <w:rsid w:val="002B0301"/>
    <w:rsid w:val="002B0BBE"/>
    <w:rsid w:val="002B3E81"/>
    <w:rsid w:val="002B4652"/>
    <w:rsid w:val="002B5C80"/>
    <w:rsid w:val="002B6A63"/>
    <w:rsid w:val="002C0549"/>
    <w:rsid w:val="002C064D"/>
    <w:rsid w:val="002C06AC"/>
    <w:rsid w:val="002C1262"/>
    <w:rsid w:val="002C13D6"/>
    <w:rsid w:val="002C1D29"/>
    <w:rsid w:val="002C4BC0"/>
    <w:rsid w:val="002C51CF"/>
    <w:rsid w:val="002C5725"/>
    <w:rsid w:val="002C6305"/>
    <w:rsid w:val="002D0853"/>
    <w:rsid w:val="002D4966"/>
    <w:rsid w:val="002D6DD0"/>
    <w:rsid w:val="002D7CC4"/>
    <w:rsid w:val="002E1ADC"/>
    <w:rsid w:val="002E301C"/>
    <w:rsid w:val="002E5DD1"/>
    <w:rsid w:val="002E7BA5"/>
    <w:rsid w:val="002F4EDE"/>
    <w:rsid w:val="002F50DD"/>
    <w:rsid w:val="002F5438"/>
    <w:rsid w:val="002F60A0"/>
    <w:rsid w:val="00300AE0"/>
    <w:rsid w:val="003019BA"/>
    <w:rsid w:val="0030497E"/>
    <w:rsid w:val="00304ABD"/>
    <w:rsid w:val="0030726D"/>
    <w:rsid w:val="003119C5"/>
    <w:rsid w:val="00312088"/>
    <w:rsid w:val="00312F6D"/>
    <w:rsid w:val="00316383"/>
    <w:rsid w:val="00316A22"/>
    <w:rsid w:val="00320406"/>
    <w:rsid w:val="0032085A"/>
    <w:rsid w:val="003334EE"/>
    <w:rsid w:val="0033421F"/>
    <w:rsid w:val="00334C30"/>
    <w:rsid w:val="00334DF8"/>
    <w:rsid w:val="0033564A"/>
    <w:rsid w:val="00340343"/>
    <w:rsid w:val="00340367"/>
    <w:rsid w:val="003404F3"/>
    <w:rsid w:val="00340FA6"/>
    <w:rsid w:val="0034210D"/>
    <w:rsid w:val="00342331"/>
    <w:rsid w:val="0034576D"/>
    <w:rsid w:val="00347689"/>
    <w:rsid w:val="00347DC1"/>
    <w:rsid w:val="00350B9D"/>
    <w:rsid w:val="00351473"/>
    <w:rsid w:val="003525DD"/>
    <w:rsid w:val="003533D1"/>
    <w:rsid w:val="00356B37"/>
    <w:rsid w:val="00360933"/>
    <w:rsid w:val="00362A81"/>
    <w:rsid w:val="00364235"/>
    <w:rsid w:val="00364C5D"/>
    <w:rsid w:val="00364E61"/>
    <w:rsid w:val="00366C21"/>
    <w:rsid w:val="003674DE"/>
    <w:rsid w:val="0036750C"/>
    <w:rsid w:val="00370356"/>
    <w:rsid w:val="0037112F"/>
    <w:rsid w:val="0037119A"/>
    <w:rsid w:val="00372D3B"/>
    <w:rsid w:val="00373837"/>
    <w:rsid w:val="0037385B"/>
    <w:rsid w:val="00374A1C"/>
    <w:rsid w:val="00376E69"/>
    <w:rsid w:val="0038044E"/>
    <w:rsid w:val="00381941"/>
    <w:rsid w:val="00382473"/>
    <w:rsid w:val="003840B8"/>
    <w:rsid w:val="0038477F"/>
    <w:rsid w:val="00385FDA"/>
    <w:rsid w:val="003938EF"/>
    <w:rsid w:val="00393DF6"/>
    <w:rsid w:val="003962E7"/>
    <w:rsid w:val="00397211"/>
    <w:rsid w:val="003A3DE4"/>
    <w:rsid w:val="003A54E9"/>
    <w:rsid w:val="003A6932"/>
    <w:rsid w:val="003B0E0C"/>
    <w:rsid w:val="003B1E65"/>
    <w:rsid w:val="003B6584"/>
    <w:rsid w:val="003B661A"/>
    <w:rsid w:val="003C30D4"/>
    <w:rsid w:val="003C349B"/>
    <w:rsid w:val="003C41AE"/>
    <w:rsid w:val="003C5AEE"/>
    <w:rsid w:val="003C7189"/>
    <w:rsid w:val="003C7A78"/>
    <w:rsid w:val="003D1025"/>
    <w:rsid w:val="003D19D7"/>
    <w:rsid w:val="003D2386"/>
    <w:rsid w:val="003D3E40"/>
    <w:rsid w:val="003D5300"/>
    <w:rsid w:val="003D5A79"/>
    <w:rsid w:val="003D6889"/>
    <w:rsid w:val="003D7144"/>
    <w:rsid w:val="003E265E"/>
    <w:rsid w:val="003E3E29"/>
    <w:rsid w:val="003E563E"/>
    <w:rsid w:val="003E56F4"/>
    <w:rsid w:val="003E58F1"/>
    <w:rsid w:val="003E7E74"/>
    <w:rsid w:val="003F0D6B"/>
    <w:rsid w:val="00400093"/>
    <w:rsid w:val="004021C3"/>
    <w:rsid w:val="00402632"/>
    <w:rsid w:val="004070B8"/>
    <w:rsid w:val="00407F14"/>
    <w:rsid w:val="00407F5C"/>
    <w:rsid w:val="00407FFC"/>
    <w:rsid w:val="004105C8"/>
    <w:rsid w:val="00413190"/>
    <w:rsid w:val="00413975"/>
    <w:rsid w:val="00413ED1"/>
    <w:rsid w:val="0041623C"/>
    <w:rsid w:val="004171BE"/>
    <w:rsid w:val="00417CAE"/>
    <w:rsid w:val="00423007"/>
    <w:rsid w:val="00427651"/>
    <w:rsid w:val="00427E1A"/>
    <w:rsid w:val="004305C4"/>
    <w:rsid w:val="00430839"/>
    <w:rsid w:val="00432188"/>
    <w:rsid w:val="0043255B"/>
    <w:rsid w:val="00432820"/>
    <w:rsid w:val="00435A46"/>
    <w:rsid w:val="00436929"/>
    <w:rsid w:val="00437CA9"/>
    <w:rsid w:val="00453B94"/>
    <w:rsid w:val="00455752"/>
    <w:rsid w:val="00457302"/>
    <w:rsid w:val="00462B37"/>
    <w:rsid w:val="004640BF"/>
    <w:rsid w:val="00464FDB"/>
    <w:rsid w:val="00466381"/>
    <w:rsid w:val="0047097F"/>
    <w:rsid w:val="00470B33"/>
    <w:rsid w:val="004716D6"/>
    <w:rsid w:val="00474885"/>
    <w:rsid w:val="0047569B"/>
    <w:rsid w:val="00476BA8"/>
    <w:rsid w:val="00476C5D"/>
    <w:rsid w:val="00477E69"/>
    <w:rsid w:val="00485970"/>
    <w:rsid w:val="00485D9F"/>
    <w:rsid w:val="004862EE"/>
    <w:rsid w:val="0048667D"/>
    <w:rsid w:val="004877C5"/>
    <w:rsid w:val="00487E85"/>
    <w:rsid w:val="004942E3"/>
    <w:rsid w:val="00494640"/>
    <w:rsid w:val="004A0052"/>
    <w:rsid w:val="004A5138"/>
    <w:rsid w:val="004A57C1"/>
    <w:rsid w:val="004A742E"/>
    <w:rsid w:val="004A772B"/>
    <w:rsid w:val="004A7F68"/>
    <w:rsid w:val="004B1B7B"/>
    <w:rsid w:val="004C0752"/>
    <w:rsid w:val="004C1C54"/>
    <w:rsid w:val="004C1F70"/>
    <w:rsid w:val="004C37E0"/>
    <w:rsid w:val="004C402C"/>
    <w:rsid w:val="004C645E"/>
    <w:rsid w:val="004C7904"/>
    <w:rsid w:val="004D4BD6"/>
    <w:rsid w:val="004D603E"/>
    <w:rsid w:val="004D6A18"/>
    <w:rsid w:val="004E12B8"/>
    <w:rsid w:val="004E2481"/>
    <w:rsid w:val="004E2D3E"/>
    <w:rsid w:val="004E3EDB"/>
    <w:rsid w:val="004E4687"/>
    <w:rsid w:val="004E4CD0"/>
    <w:rsid w:val="004E59E2"/>
    <w:rsid w:val="004E6D29"/>
    <w:rsid w:val="004E7F01"/>
    <w:rsid w:val="004F0272"/>
    <w:rsid w:val="004F063B"/>
    <w:rsid w:val="004F0E5A"/>
    <w:rsid w:val="004F5559"/>
    <w:rsid w:val="004F633F"/>
    <w:rsid w:val="005004B6"/>
    <w:rsid w:val="00501BD0"/>
    <w:rsid w:val="005071CA"/>
    <w:rsid w:val="005073F6"/>
    <w:rsid w:val="00511601"/>
    <w:rsid w:val="00512206"/>
    <w:rsid w:val="005130D0"/>
    <w:rsid w:val="00514850"/>
    <w:rsid w:val="005158B5"/>
    <w:rsid w:val="00516DC2"/>
    <w:rsid w:val="00517DA2"/>
    <w:rsid w:val="00523B9F"/>
    <w:rsid w:val="00524FB3"/>
    <w:rsid w:val="00525A46"/>
    <w:rsid w:val="005269D8"/>
    <w:rsid w:val="00527FDF"/>
    <w:rsid w:val="00530868"/>
    <w:rsid w:val="00534A57"/>
    <w:rsid w:val="00535A20"/>
    <w:rsid w:val="0053745D"/>
    <w:rsid w:val="00542534"/>
    <w:rsid w:val="0054384F"/>
    <w:rsid w:val="0054422A"/>
    <w:rsid w:val="0054481D"/>
    <w:rsid w:val="00545A5A"/>
    <w:rsid w:val="005505CF"/>
    <w:rsid w:val="00550FBC"/>
    <w:rsid w:val="005512F6"/>
    <w:rsid w:val="00552076"/>
    <w:rsid w:val="00552B6F"/>
    <w:rsid w:val="00555C11"/>
    <w:rsid w:val="00557390"/>
    <w:rsid w:val="005618A7"/>
    <w:rsid w:val="00563A5F"/>
    <w:rsid w:val="00564DD3"/>
    <w:rsid w:val="0056522C"/>
    <w:rsid w:val="00565CC3"/>
    <w:rsid w:val="0056613F"/>
    <w:rsid w:val="0056661A"/>
    <w:rsid w:val="005675C2"/>
    <w:rsid w:val="00570B69"/>
    <w:rsid w:val="00571C6E"/>
    <w:rsid w:val="00576EEF"/>
    <w:rsid w:val="00581938"/>
    <w:rsid w:val="005832AC"/>
    <w:rsid w:val="00583820"/>
    <w:rsid w:val="005876D2"/>
    <w:rsid w:val="00587D82"/>
    <w:rsid w:val="00591619"/>
    <w:rsid w:val="00592A04"/>
    <w:rsid w:val="005A019F"/>
    <w:rsid w:val="005A0D66"/>
    <w:rsid w:val="005A1EC0"/>
    <w:rsid w:val="005A3498"/>
    <w:rsid w:val="005A3926"/>
    <w:rsid w:val="005A7407"/>
    <w:rsid w:val="005B36A3"/>
    <w:rsid w:val="005B4CA9"/>
    <w:rsid w:val="005B5615"/>
    <w:rsid w:val="005B5EFB"/>
    <w:rsid w:val="005B65FB"/>
    <w:rsid w:val="005C04CF"/>
    <w:rsid w:val="005C05D7"/>
    <w:rsid w:val="005C25A3"/>
    <w:rsid w:val="005C2F79"/>
    <w:rsid w:val="005C4FFA"/>
    <w:rsid w:val="005C6C17"/>
    <w:rsid w:val="005D0EC4"/>
    <w:rsid w:val="005D5B8C"/>
    <w:rsid w:val="005D7230"/>
    <w:rsid w:val="005E33D2"/>
    <w:rsid w:val="005E4DB7"/>
    <w:rsid w:val="005E590E"/>
    <w:rsid w:val="005F1B32"/>
    <w:rsid w:val="005F4157"/>
    <w:rsid w:val="005F418D"/>
    <w:rsid w:val="005F681A"/>
    <w:rsid w:val="005F68FA"/>
    <w:rsid w:val="00602584"/>
    <w:rsid w:val="0060456A"/>
    <w:rsid w:val="00607DBF"/>
    <w:rsid w:val="00610826"/>
    <w:rsid w:val="00612424"/>
    <w:rsid w:val="0061347D"/>
    <w:rsid w:val="00613CCF"/>
    <w:rsid w:val="00613FCF"/>
    <w:rsid w:val="00615EC6"/>
    <w:rsid w:val="00615EC9"/>
    <w:rsid w:val="0062006D"/>
    <w:rsid w:val="006253CD"/>
    <w:rsid w:val="00627A70"/>
    <w:rsid w:val="00630330"/>
    <w:rsid w:val="00630344"/>
    <w:rsid w:val="00630506"/>
    <w:rsid w:val="0063098D"/>
    <w:rsid w:val="00630D9B"/>
    <w:rsid w:val="00631411"/>
    <w:rsid w:val="00632DAD"/>
    <w:rsid w:val="006356DB"/>
    <w:rsid w:val="00636175"/>
    <w:rsid w:val="006432D6"/>
    <w:rsid w:val="00646460"/>
    <w:rsid w:val="006500F5"/>
    <w:rsid w:val="00650E5E"/>
    <w:rsid w:val="00651500"/>
    <w:rsid w:val="0065173E"/>
    <w:rsid w:val="00652DDF"/>
    <w:rsid w:val="00652EAE"/>
    <w:rsid w:val="006549C6"/>
    <w:rsid w:val="0065638D"/>
    <w:rsid w:val="0066539B"/>
    <w:rsid w:val="00665D47"/>
    <w:rsid w:val="0066657A"/>
    <w:rsid w:val="006666A6"/>
    <w:rsid w:val="00667E53"/>
    <w:rsid w:val="006702C7"/>
    <w:rsid w:val="0067061B"/>
    <w:rsid w:val="00671D10"/>
    <w:rsid w:val="006734CF"/>
    <w:rsid w:val="00674FC0"/>
    <w:rsid w:val="006772DD"/>
    <w:rsid w:val="00680571"/>
    <w:rsid w:val="00681D17"/>
    <w:rsid w:val="00683047"/>
    <w:rsid w:val="0068326A"/>
    <w:rsid w:val="00683F13"/>
    <w:rsid w:val="0068468E"/>
    <w:rsid w:val="0069230A"/>
    <w:rsid w:val="00693E65"/>
    <w:rsid w:val="00693E9A"/>
    <w:rsid w:val="0069444B"/>
    <w:rsid w:val="00694EAF"/>
    <w:rsid w:val="0069645A"/>
    <w:rsid w:val="006A53F6"/>
    <w:rsid w:val="006A5484"/>
    <w:rsid w:val="006A55A2"/>
    <w:rsid w:val="006A6BE1"/>
    <w:rsid w:val="006B0D08"/>
    <w:rsid w:val="006B276C"/>
    <w:rsid w:val="006B7303"/>
    <w:rsid w:val="006B7693"/>
    <w:rsid w:val="006C19A2"/>
    <w:rsid w:val="006C1F62"/>
    <w:rsid w:val="006C3191"/>
    <w:rsid w:val="006C43EE"/>
    <w:rsid w:val="006C5BA6"/>
    <w:rsid w:val="006C60DA"/>
    <w:rsid w:val="006D0D5C"/>
    <w:rsid w:val="006D14EC"/>
    <w:rsid w:val="006D17A4"/>
    <w:rsid w:val="006D18F5"/>
    <w:rsid w:val="006D30E6"/>
    <w:rsid w:val="006D6144"/>
    <w:rsid w:val="006D6F1E"/>
    <w:rsid w:val="006E0376"/>
    <w:rsid w:val="006E0AAD"/>
    <w:rsid w:val="006E2B29"/>
    <w:rsid w:val="006E3874"/>
    <w:rsid w:val="006E3A85"/>
    <w:rsid w:val="006E68AB"/>
    <w:rsid w:val="006E7DDD"/>
    <w:rsid w:val="006F56F4"/>
    <w:rsid w:val="006F7055"/>
    <w:rsid w:val="006F7661"/>
    <w:rsid w:val="00700597"/>
    <w:rsid w:val="00700614"/>
    <w:rsid w:val="00703539"/>
    <w:rsid w:val="007054AB"/>
    <w:rsid w:val="0071086E"/>
    <w:rsid w:val="00717145"/>
    <w:rsid w:val="00720129"/>
    <w:rsid w:val="0072039C"/>
    <w:rsid w:val="00720B11"/>
    <w:rsid w:val="0072409D"/>
    <w:rsid w:val="00726270"/>
    <w:rsid w:val="0073274D"/>
    <w:rsid w:val="00732DD3"/>
    <w:rsid w:val="0074024C"/>
    <w:rsid w:val="00744210"/>
    <w:rsid w:val="00746B20"/>
    <w:rsid w:val="007471FE"/>
    <w:rsid w:val="00753305"/>
    <w:rsid w:val="00754496"/>
    <w:rsid w:val="0075642C"/>
    <w:rsid w:val="00757009"/>
    <w:rsid w:val="007617D4"/>
    <w:rsid w:val="00762B32"/>
    <w:rsid w:val="00764195"/>
    <w:rsid w:val="00764C7D"/>
    <w:rsid w:val="007654D0"/>
    <w:rsid w:val="00766129"/>
    <w:rsid w:val="00766141"/>
    <w:rsid w:val="00766F5A"/>
    <w:rsid w:val="0077009B"/>
    <w:rsid w:val="00774E95"/>
    <w:rsid w:val="007758DC"/>
    <w:rsid w:val="00775B13"/>
    <w:rsid w:val="00777777"/>
    <w:rsid w:val="00777F7F"/>
    <w:rsid w:val="007802AE"/>
    <w:rsid w:val="007811FB"/>
    <w:rsid w:val="00782A5E"/>
    <w:rsid w:val="00782F23"/>
    <w:rsid w:val="007830A7"/>
    <w:rsid w:val="007846E5"/>
    <w:rsid w:val="0078793F"/>
    <w:rsid w:val="00787B51"/>
    <w:rsid w:val="00793400"/>
    <w:rsid w:val="007951C7"/>
    <w:rsid w:val="00796A4D"/>
    <w:rsid w:val="007A03B3"/>
    <w:rsid w:val="007A164C"/>
    <w:rsid w:val="007A531E"/>
    <w:rsid w:val="007A6430"/>
    <w:rsid w:val="007A6FD5"/>
    <w:rsid w:val="007B1EB5"/>
    <w:rsid w:val="007B3845"/>
    <w:rsid w:val="007B7441"/>
    <w:rsid w:val="007C0AA8"/>
    <w:rsid w:val="007C1982"/>
    <w:rsid w:val="007C1B7A"/>
    <w:rsid w:val="007C409C"/>
    <w:rsid w:val="007C4231"/>
    <w:rsid w:val="007C4B7F"/>
    <w:rsid w:val="007C4C34"/>
    <w:rsid w:val="007D0FB4"/>
    <w:rsid w:val="007D2D22"/>
    <w:rsid w:val="007D33FF"/>
    <w:rsid w:val="007D5B62"/>
    <w:rsid w:val="007D665B"/>
    <w:rsid w:val="007E4032"/>
    <w:rsid w:val="007E430B"/>
    <w:rsid w:val="007E69B5"/>
    <w:rsid w:val="007F5622"/>
    <w:rsid w:val="007F79A5"/>
    <w:rsid w:val="007F7E81"/>
    <w:rsid w:val="008020F2"/>
    <w:rsid w:val="008047FB"/>
    <w:rsid w:val="00804E1C"/>
    <w:rsid w:val="00806B55"/>
    <w:rsid w:val="00807139"/>
    <w:rsid w:val="00810872"/>
    <w:rsid w:val="00810878"/>
    <w:rsid w:val="00810AC7"/>
    <w:rsid w:val="008146A5"/>
    <w:rsid w:val="00814F0C"/>
    <w:rsid w:val="00815694"/>
    <w:rsid w:val="00816D82"/>
    <w:rsid w:val="0082463C"/>
    <w:rsid w:val="0082552C"/>
    <w:rsid w:val="00825BE8"/>
    <w:rsid w:val="00825D3D"/>
    <w:rsid w:val="008314CA"/>
    <w:rsid w:val="00835410"/>
    <w:rsid w:val="0083601B"/>
    <w:rsid w:val="00836C4B"/>
    <w:rsid w:val="008411AA"/>
    <w:rsid w:val="00843E6C"/>
    <w:rsid w:val="00851A65"/>
    <w:rsid w:val="008561CA"/>
    <w:rsid w:val="0085672C"/>
    <w:rsid w:val="008568E9"/>
    <w:rsid w:val="00856A4E"/>
    <w:rsid w:val="008573F3"/>
    <w:rsid w:val="00857536"/>
    <w:rsid w:val="0085785E"/>
    <w:rsid w:val="00860D18"/>
    <w:rsid w:val="00863819"/>
    <w:rsid w:val="00863B9E"/>
    <w:rsid w:val="0086475D"/>
    <w:rsid w:val="0086573F"/>
    <w:rsid w:val="0086687F"/>
    <w:rsid w:val="00866FF5"/>
    <w:rsid w:val="00867885"/>
    <w:rsid w:val="008730F9"/>
    <w:rsid w:val="00874A95"/>
    <w:rsid w:val="008751C2"/>
    <w:rsid w:val="008754BB"/>
    <w:rsid w:val="0087597C"/>
    <w:rsid w:val="00876011"/>
    <w:rsid w:val="008808F2"/>
    <w:rsid w:val="00883499"/>
    <w:rsid w:val="008864C7"/>
    <w:rsid w:val="00891041"/>
    <w:rsid w:val="008921F4"/>
    <w:rsid w:val="00893B62"/>
    <w:rsid w:val="008A0937"/>
    <w:rsid w:val="008A0F2F"/>
    <w:rsid w:val="008A505F"/>
    <w:rsid w:val="008A71C5"/>
    <w:rsid w:val="008A7EBA"/>
    <w:rsid w:val="008B10BB"/>
    <w:rsid w:val="008B1CAC"/>
    <w:rsid w:val="008B468B"/>
    <w:rsid w:val="008B4FB5"/>
    <w:rsid w:val="008B7EFE"/>
    <w:rsid w:val="008C4324"/>
    <w:rsid w:val="008C61EA"/>
    <w:rsid w:val="008C63E3"/>
    <w:rsid w:val="008C6DFA"/>
    <w:rsid w:val="008E0598"/>
    <w:rsid w:val="008E0AEF"/>
    <w:rsid w:val="008E1D74"/>
    <w:rsid w:val="008E2A3D"/>
    <w:rsid w:val="008F03E5"/>
    <w:rsid w:val="008F082F"/>
    <w:rsid w:val="008F2373"/>
    <w:rsid w:val="008F56F6"/>
    <w:rsid w:val="008F6582"/>
    <w:rsid w:val="00900FBE"/>
    <w:rsid w:val="00904114"/>
    <w:rsid w:val="0091193F"/>
    <w:rsid w:val="00912583"/>
    <w:rsid w:val="00913A88"/>
    <w:rsid w:val="009146C5"/>
    <w:rsid w:val="009172A9"/>
    <w:rsid w:val="009220F3"/>
    <w:rsid w:val="0092253B"/>
    <w:rsid w:val="00922A32"/>
    <w:rsid w:val="009241BA"/>
    <w:rsid w:val="00927B1A"/>
    <w:rsid w:val="0093104E"/>
    <w:rsid w:val="0093106B"/>
    <w:rsid w:val="00931C63"/>
    <w:rsid w:val="009354FD"/>
    <w:rsid w:val="00935DE4"/>
    <w:rsid w:val="0093743F"/>
    <w:rsid w:val="0093790D"/>
    <w:rsid w:val="00940CDC"/>
    <w:rsid w:val="00941A27"/>
    <w:rsid w:val="00943A6E"/>
    <w:rsid w:val="0094419F"/>
    <w:rsid w:val="00945E60"/>
    <w:rsid w:val="00946AE4"/>
    <w:rsid w:val="00946FE3"/>
    <w:rsid w:val="009471DA"/>
    <w:rsid w:val="00947804"/>
    <w:rsid w:val="00950BC3"/>
    <w:rsid w:val="00955686"/>
    <w:rsid w:val="009607CE"/>
    <w:rsid w:val="00961D58"/>
    <w:rsid w:val="0096222D"/>
    <w:rsid w:val="00964361"/>
    <w:rsid w:val="00966941"/>
    <w:rsid w:val="00971CA7"/>
    <w:rsid w:val="00971DE5"/>
    <w:rsid w:val="0097314C"/>
    <w:rsid w:val="00975207"/>
    <w:rsid w:val="009752AD"/>
    <w:rsid w:val="009754F6"/>
    <w:rsid w:val="00975535"/>
    <w:rsid w:val="00975D8B"/>
    <w:rsid w:val="0097784F"/>
    <w:rsid w:val="00977B54"/>
    <w:rsid w:val="00977F66"/>
    <w:rsid w:val="009838F5"/>
    <w:rsid w:val="00986A25"/>
    <w:rsid w:val="00986F45"/>
    <w:rsid w:val="00987D40"/>
    <w:rsid w:val="0099146F"/>
    <w:rsid w:val="00991675"/>
    <w:rsid w:val="00991E26"/>
    <w:rsid w:val="00992371"/>
    <w:rsid w:val="009928DA"/>
    <w:rsid w:val="0099601E"/>
    <w:rsid w:val="00996269"/>
    <w:rsid w:val="009A1EEB"/>
    <w:rsid w:val="009A241E"/>
    <w:rsid w:val="009A42D5"/>
    <w:rsid w:val="009A7734"/>
    <w:rsid w:val="009A7A02"/>
    <w:rsid w:val="009B6A01"/>
    <w:rsid w:val="009B6A23"/>
    <w:rsid w:val="009B7990"/>
    <w:rsid w:val="009C05D9"/>
    <w:rsid w:val="009C1070"/>
    <w:rsid w:val="009C1454"/>
    <w:rsid w:val="009C3B28"/>
    <w:rsid w:val="009C71E1"/>
    <w:rsid w:val="009D0F71"/>
    <w:rsid w:val="009D50CE"/>
    <w:rsid w:val="009D67B9"/>
    <w:rsid w:val="009D710E"/>
    <w:rsid w:val="009D7CC3"/>
    <w:rsid w:val="009E3848"/>
    <w:rsid w:val="009E6B0F"/>
    <w:rsid w:val="009F0638"/>
    <w:rsid w:val="009F06E4"/>
    <w:rsid w:val="009F4AEE"/>
    <w:rsid w:val="009F5494"/>
    <w:rsid w:val="009F5537"/>
    <w:rsid w:val="009F5D2C"/>
    <w:rsid w:val="009F6BDE"/>
    <w:rsid w:val="00A0018D"/>
    <w:rsid w:val="00A01AB1"/>
    <w:rsid w:val="00A01FB6"/>
    <w:rsid w:val="00A0257D"/>
    <w:rsid w:val="00A034F7"/>
    <w:rsid w:val="00A03FBA"/>
    <w:rsid w:val="00A040F9"/>
    <w:rsid w:val="00A0474E"/>
    <w:rsid w:val="00A05A43"/>
    <w:rsid w:val="00A13965"/>
    <w:rsid w:val="00A200F8"/>
    <w:rsid w:val="00A26325"/>
    <w:rsid w:val="00A26562"/>
    <w:rsid w:val="00A31778"/>
    <w:rsid w:val="00A32469"/>
    <w:rsid w:val="00A33EC8"/>
    <w:rsid w:val="00A36789"/>
    <w:rsid w:val="00A37986"/>
    <w:rsid w:val="00A509DC"/>
    <w:rsid w:val="00A5281E"/>
    <w:rsid w:val="00A54DB3"/>
    <w:rsid w:val="00A56BA8"/>
    <w:rsid w:val="00A57374"/>
    <w:rsid w:val="00A636D5"/>
    <w:rsid w:val="00A70728"/>
    <w:rsid w:val="00A70DB9"/>
    <w:rsid w:val="00A72032"/>
    <w:rsid w:val="00A75F85"/>
    <w:rsid w:val="00A77813"/>
    <w:rsid w:val="00A80ACA"/>
    <w:rsid w:val="00A80ACF"/>
    <w:rsid w:val="00A80B84"/>
    <w:rsid w:val="00A80C48"/>
    <w:rsid w:val="00A858A2"/>
    <w:rsid w:val="00A909DE"/>
    <w:rsid w:val="00A93BAC"/>
    <w:rsid w:val="00A961E2"/>
    <w:rsid w:val="00A9720D"/>
    <w:rsid w:val="00AA0D3C"/>
    <w:rsid w:val="00AA156B"/>
    <w:rsid w:val="00AA1708"/>
    <w:rsid w:val="00AA1F3D"/>
    <w:rsid w:val="00AA23A4"/>
    <w:rsid w:val="00AA386B"/>
    <w:rsid w:val="00AA3A42"/>
    <w:rsid w:val="00AA6214"/>
    <w:rsid w:val="00AB06C2"/>
    <w:rsid w:val="00AB450E"/>
    <w:rsid w:val="00AB5B8A"/>
    <w:rsid w:val="00AB5C4C"/>
    <w:rsid w:val="00AC106D"/>
    <w:rsid w:val="00AC7AFC"/>
    <w:rsid w:val="00AD00CD"/>
    <w:rsid w:val="00AD0937"/>
    <w:rsid w:val="00AD34BA"/>
    <w:rsid w:val="00AD416A"/>
    <w:rsid w:val="00AD57D0"/>
    <w:rsid w:val="00AD722D"/>
    <w:rsid w:val="00AD7A7E"/>
    <w:rsid w:val="00AD7C59"/>
    <w:rsid w:val="00AD7D31"/>
    <w:rsid w:val="00AE00E9"/>
    <w:rsid w:val="00AE1153"/>
    <w:rsid w:val="00AE3D2F"/>
    <w:rsid w:val="00AE3F14"/>
    <w:rsid w:val="00AE47AF"/>
    <w:rsid w:val="00AE646E"/>
    <w:rsid w:val="00AE744F"/>
    <w:rsid w:val="00AE7AA4"/>
    <w:rsid w:val="00AF13D9"/>
    <w:rsid w:val="00AF4896"/>
    <w:rsid w:val="00B021B0"/>
    <w:rsid w:val="00B03057"/>
    <w:rsid w:val="00B062BE"/>
    <w:rsid w:val="00B10119"/>
    <w:rsid w:val="00B10362"/>
    <w:rsid w:val="00B11A7C"/>
    <w:rsid w:val="00B13E79"/>
    <w:rsid w:val="00B160F9"/>
    <w:rsid w:val="00B2175D"/>
    <w:rsid w:val="00B21C84"/>
    <w:rsid w:val="00B2374D"/>
    <w:rsid w:val="00B2663E"/>
    <w:rsid w:val="00B33111"/>
    <w:rsid w:val="00B3387D"/>
    <w:rsid w:val="00B3389C"/>
    <w:rsid w:val="00B3448F"/>
    <w:rsid w:val="00B3452A"/>
    <w:rsid w:val="00B37587"/>
    <w:rsid w:val="00B4370F"/>
    <w:rsid w:val="00B451F9"/>
    <w:rsid w:val="00B52821"/>
    <w:rsid w:val="00B52F34"/>
    <w:rsid w:val="00B543BD"/>
    <w:rsid w:val="00B70D71"/>
    <w:rsid w:val="00B74851"/>
    <w:rsid w:val="00B77153"/>
    <w:rsid w:val="00B81DC7"/>
    <w:rsid w:val="00B84517"/>
    <w:rsid w:val="00B86D6F"/>
    <w:rsid w:val="00B9625B"/>
    <w:rsid w:val="00BA22D3"/>
    <w:rsid w:val="00BA2FCD"/>
    <w:rsid w:val="00BA3EAD"/>
    <w:rsid w:val="00BA489E"/>
    <w:rsid w:val="00BA49E1"/>
    <w:rsid w:val="00BA6799"/>
    <w:rsid w:val="00BB03B2"/>
    <w:rsid w:val="00BB17CA"/>
    <w:rsid w:val="00BB2C18"/>
    <w:rsid w:val="00BB5366"/>
    <w:rsid w:val="00BB756E"/>
    <w:rsid w:val="00BC5292"/>
    <w:rsid w:val="00BD0147"/>
    <w:rsid w:val="00BD0A48"/>
    <w:rsid w:val="00BD2F7A"/>
    <w:rsid w:val="00BD3869"/>
    <w:rsid w:val="00BD6F04"/>
    <w:rsid w:val="00BD74AF"/>
    <w:rsid w:val="00BD76EF"/>
    <w:rsid w:val="00BE17A0"/>
    <w:rsid w:val="00BE21D3"/>
    <w:rsid w:val="00BE5842"/>
    <w:rsid w:val="00BF1554"/>
    <w:rsid w:val="00BF405B"/>
    <w:rsid w:val="00BF5502"/>
    <w:rsid w:val="00BF76FD"/>
    <w:rsid w:val="00C0210B"/>
    <w:rsid w:val="00C03114"/>
    <w:rsid w:val="00C0503E"/>
    <w:rsid w:val="00C069CF"/>
    <w:rsid w:val="00C119F7"/>
    <w:rsid w:val="00C14629"/>
    <w:rsid w:val="00C15FD7"/>
    <w:rsid w:val="00C17001"/>
    <w:rsid w:val="00C17374"/>
    <w:rsid w:val="00C22990"/>
    <w:rsid w:val="00C24812"/>
    <w:rsid w:val="00C26F48"/>
    <w:rsid w:val="00C30201"/>
    <w:rsid w:val="00C31137"/>
    <w:rsid w:val="00C31672"/>
    <w:rsid w:val="00C34486"/>
    <w:rsid w:val="00C36E7E"/>
    <w:rsid w:val="00C37208"/>
    <w:rsid w:val="00C43196"/>
    <w:rsid w:val="00C4428A"/>
    <w:rsid w:val="00C51CC4"/>
    <w:rsid w:val="00C526CF"/>
    <w:rsid w:val="00C56B91"/>
    <w:rsid w:val="00C613B3"/>
    <w:rsid w:val="00C623DC"/>
    <w:rsid w:val="00C64E78"/>
    <w:rsid w:val="00C64F6C"/>
    <w:rsid w:val="00C65C29"/>
    <w:rsid w:val="00C7263F"/>
    <w:rsid w:val="00C729BC"/>
    <w:rsid w:val="00C7376C"/>
    <w:rsid w:val="00C743ED"/>
    <w:rsid w:val="00C80037"/>
    <w:rsid w:val="00C80780"/>
    <w:rsid w:val="00C812BE"/>
    <w:rsid w:val="00C86841"/>
    <w:rsid w:val="00C86CA7"/>
    <w:rsid w:val="00C86E61"/>
    <w:rsid w:val="00C87D50"/>
    <w:rsid w:val="00C910DB"/>
    <w:rsid w:val="00C91F98"/>
    <w:rsid w:val="00C92E74"/>
    <w:rsid w:val="00C94C67"/>
    <w:rsid w:val="00C9509F"/>
    <w:rsid w:val="00CA22BF"/>
    <w:rsid w:val="00CA3535"/>
    <w:rsid w:val="00CA5829"/>
    <w:rsid w:val="00CB07C0"/>
    <w:rsid w:val="00CB0F37"/>
    <w:rsid w:val="00CB17DA"/>
    <w:rsid w:val="00CB1C48"/>
    <w:rsid w:val="00CB59B5"/>
    <w:rsid w:val="00CB7980"/>
    <w:rsid w:val="00CC0066"/>
    <w:rsid w:val="00CC07A6"/>
    <w:rsid w:val="00CC135E"/>
    <w:rsid w:val="00CC2A26"/>
    <w:rsid w:val="00CC4097"/>
    <w:rsid w:val="00CC5C23"/>
    <w:rsid w:val="00CC5DFD"/>
    <w:rsid w:val="00CC5F0A"/>
    <w:rsid w:val="00CD202F"/>
    <w:rsid w:val="00CD4912"/>
    <w:rsid w:val="00CD653A"/>
    <w:rsid w:val="00CE100F"/>
    <w:rsid w:val="00CE4519"/>
    <w:rsid w:val="00CE4713"/>
    <w:rsid w:val="00CE5354"/>
    <w:rsid w:val="00CE556B"/>
    <w:rsid w:val="00CE63A3"/>
    <w:rsid w:val="00CE7015"/>
    <w:rsid w:val="00CF076C"/>
    <w:rsid w:val="00CF1628"/>
    <w:rsid w:val="00CF209C"/>
    <w:rsid w:val="00D01DAC"/>
    <w:rsid w:val="00D13F4D"/>
    <w:rsid w:val="00D16166"/>
    <w:rsid w:val="00D218DF"/>
    <w:rsid w:val="00D2260F"/>
    <w:rsid w:val="00D371AB"/>
    <w:rsid w:val="00D45767"/>
    <w:rsid w:val="00D4576D"/>
    <w:rsid w:val="00D465C7"/>
    <w:rsid w:val="00D46FEB"/>
    <w:rsid w:val="00D47E82"/>
    <w:rsid w:val="00D50100"/>
    <w:rsid w:val="00D5060A"/>
    <w:rsid w:val="00D5243C"/>
    <w:rsid w:val="00D526D8"/>
    <w:rsid w:val="00D53878"/>
    <w:rsid w:val="00D53DFC"/>
    <w:rsid w:val="00D5401F"/>
    <w:rsid w:val="00D55D54"/>
    <w:rsid w:val="00D56AA1"/>
    <w:rsid w:val="00D61006"/>
    <w:rsid w:val="00D61ABC"/>
    <w:rsid w:val="00D64974"/>
    <w:rsid w:val="00D64AB5"/>
    <w:rsid w:val="00D64D30"/>
    <w:rsid w:val="00D650CE"/>
    <w:rsid w:val="00D65225"/>
    <w:rsid w:val="00D6728D"/>
    <w:rsid w:val="00D70B10"/>
    <w:rsid w:val="00D70BA0"/>
    <w:rsid w:val="00D71DBA"/>
    <w:rsid w:val="00D74AD9"/>
    <w:rsid w:val="00D74C9D"/>
    <w:rsid w:val="00D81028"/>
    <w:rsid w:val="00D86912"/>
    <w:rsid w:val="00D87A57"/>
    <w:rsid w:val="00D90195"/>
    <w:rsid w:val="00D90B6C"/>
    <w:rsid w:val="00D918F8"/>
    <w:rsid w:val="00D9439C"/>
    <w:rsid w:val="00D94679"/>
    <w:rsid w:val="00D94753"/>
    <w:rsid w:val="00D97A66"/>
    <w:rsid w:val="00DA0006"/>
    <w:rsid w:val="00DA24DF"/>
    <w:rsid w:val="00DA2A1A"/>
    <w:rsid w:val="00DB163C"/>
    <w:rsid w:val="00DB2C59"/>
    <w:rsid w:val="00DB4627"/>
    <w:rsid w:val="00DB58E2"/>
    <w:rsid w:val="00DB5AD4"/>
    <w:rsid w:val="00DB7A01"/>
    <w:rsid w:val="00DC0581"/>
    <w:rsid w:val="00DC1F22"/>
    <w:rsid w:val="00DC2C2A"/>
    <w:rsid w:val="00DC3D35"/>
    <w:rsid w:val="00DC3F6C"/>
    <w:rsid w:val="00DC4717"/>
    <w:rsid w:val="00DC7460"/>
    <w:rsid w:val="00DD185D"/>
    <w:rsid w:val="00DD7014"/>
    <w:rsid w:val="00DD7834"/>
    <w:rsid w:val="00DD7CE9"/>
    <w:rsid w:val="00DE0799"/>
    <w:rsid w:val="00DE36C9"/>
    <w:rsid w:val="00DE3A29"/>
    <w:rsid w:val="00DE50D5"/>
    <w:rsid w:val="00DF5FE8"/>
    <w:rsid w:val="00DF6DC4"/>
    <w:rsid w:val="00DF7D76"/>
    <w:rsid w:val="00E010B5"/>
    <w:rsid w:val="00E0208B"/>
    <w:rsid w:val="00E0314F"/>
    <w:rsid w:val="00E03ECC"/>
    <w:rsid w:val="00E04AE1"/>
    <w:rsid w:val="00E10881"/>
    <w:rsid w:val="00E12BC5"/>
    <w:rsid w:val="00E161E1"/>
    <w:rsid w:val="00E17D50"/>
    <w:rsid w:val="00E20BD1"/>
    <w:rsid w:val="00E2200A"/>
    <w:rsid w:val="00E231FC"/>
    <w:rsid w:val="00E23549"/>
    <w:rsid w:val="00E23719"/>
    <w:rsid w:val="00E23F5B"/>
    <w:rsid w:val="00E33639"/>
    <w:rsid w:val="00E34CBC"/>
    <w:rsid w:val="00E457BB"/>
    <w:rsid w:val="00E5009F"/>
    <w:rsid w:val="00E501D6"/>
    <w:rsid w:val="00E50288"/>
    <w:rsid w:val="00E5362C"/>
    <w:rsid w:val="00E53DB7"/>
    <w:rsid w:val="00E55A9E"/>
    <w:rsid w:val="00E5644A"/>
    <w:rsid w:val="00E631C3"/>
    <w:rsid w:val="00E66144"/>
    <w:rsid w:val="00E70C1C"/>
    <w:rsid w:val="00E721DA"/>
    <w:rsid w:val="00E722EE"/>
    <w:rsid w:val="00E73151"/>
    <w:rsid w:val="00E734DE"/>
    <w:rsid w:val="00E738CC"/>
    <w:rsid w:val="00E754B6"/>
    <w:rsid w:val="00E80CB5"/>
    <w:rsid w:val="00E81404"/>
    <w:rsid w:val="00E820CC"/>
    <w:rsid w:val="00E83B53"/>
    <w:rsid w:val="00E864A8"/>
    <w:rsid w:val="00E86781"/>
    <w:rsid w:val="00E91C49"/>
    <w:rsid w:val="00E94512"/>
    <w:rsid w:val="00E95C3E"/>
    <w:rsid w:val="00E95C55"/>
    <w:rsid w:val="00E97097"/>
    <w:rsid w:val="00EA107D"/>
    <w:rsid w:val="00EA15B8"/>
    <w:rsid w:val="00EA384A"/>
    <w:rsid w:val="00EA6462"/>
    <w:rsid w:val="00EB0334"/>
    <w:rsid w:val="00EB2E98"/>
    <w:rsid w:val="00EB64B2"/>
    <w:rsid w:val="00EB699F"/>
    <w:rsid w:val="00EC6588"/>
    <w:rsid w:val="00EC65FA"/>
    <w:rsid w:val="00ED1537"/>
    <w:rsid w:val="00ED2783"/>
    <w:rsid w:val="00ED5D4C"/>
    <w:rsid w:val="00ED6A4C"/>
    <w:rsid w:val="00ED722B"/>
    <w:rsid w:val="00EE10A5"/>
    <w:rsid w:val="00EE1F83"/>
    <w:rsid w:val="00EE4BA6"/>
    <w:rsid w:val="00EF045C"/>
    <w:rsid w:val="00EF2A30"/>
    <w:rsid w:val="00EF541E"/>
    <w:rsid w:val="00EF6596"/>
    <w:rsid w:val="00F00FE0"/>
    <w:rsid w:val="00F06259"/>
    <w:rsid w:val="00F06603"/>
    <w:rsid w:val="00F1071E"/>
    <w:rsid w:val="00F126A7"/>
    <w:rsid w:val="00F1272E"/>
    <w:rsid w:val="00F154CC"/>
    <w:rsid w:val="00F15C6B"/>
    <w:rsid w:val="00F16112"/>
    <w:rsid w:val="00F212C9"/>
    <w:rsid w:val="00F2460C"/>
    <w:rsid w:val="00F26231"/>
    <w:rsid w:val="00F30259"/>
    <w:rsid w:val="00F319A9"/>
    <w:rsid w:val="00F32489"/>
    <w:rsid w:val="00F33875"/>
    <w:rsid w:val="00F34AB1"/>
    <w:rsid w:val="00F350C5"/>
    <w:rsid w:val="00F36B55"/>
    <w:rsid w:val="00F377B2"/>
    <w:rsid w:val="00F37D2A"/>
    <w:rsid w:val="00F43128"/>
    <w:rsid w:val="00F442C3"/>
    <w:rsid w:val="00F44A7F"/>
    <w:rsid w:val="00F44F2A"/>
    <w:rsid w:val="00F4688D"/>
    <w:rsid w:val="00F47E19"/>
    <w:rsid w:val="00F5152E"/>
    <w:rsid w:val="00F5437B"/>
    <w:rsid w:val="00F54DFE"/>
    <w:rsid w:val="00F54FD9"/>
    <w:rsid w:val="00F5708D"/>
    <w:rsid w:val="00F57678"/>
    <w:rsid w:val="00F67CC6"/>
    <w:rsid w:val="00F67EA4"/>
    <w:rsid w:val="00F705E2"/>
    <w:rsid w:val="00F72063"/>
    <w:rsid w:val="00F73755"/>
    <w:rsid w:val="00F75456"/>
    <w:rsid w:val="00F75953"/>
    <w:rsid w:val="00F76467"/>
    <w:rsid w:val="00F776D2"/>
    <w:rsid w:val="00F81202"/>
    <w:rsid w:val="00F832AC"/>
    <w:rsid w:val="00F83FC7"/>
    <w:rsid w:val="00F841E7"/>
    <w:rsid w:val="00F84E2E"/>
    <w:rsid w:val="00F869A6"/>
    <w:rsid w:val="00F86DD8"/>
    <w:rsid w:val="00F935EE"/>
    <w:rsid w:val="00F966D4"/>
    <w:rsid w:val="00F97DD6"/>
    <w:rsid w:val="00FA0946"/>
    <w:rsid w:val="00FA1647"/>
    <w:rsid w:val="00FA33AC"/>
    <w:rsid w:val="00FA3E31"/>
    <w:rsid w:val="00FA448D"/>
    <w:rsid w:val="00FA45B4"/>
    <w:rsid w:val="00FA587B"/>
    <w:rsid w:val="00FA5EC3"/>
    <w:rsid w:val="00FA74D6"/>
    <w:rsid w:val="00FB0FEA"/>
    <w:rsid w:val="00FB16F1"/>
    <w:rsid w:val="00FB25FE"/>
    <w:rsid w:val="00FB3BA1"/>
    <w:rsid w:val="00FB4EB2"/>
    <w:rsid w:val="00FB5649"/>
    <w:rsid w:val="00FB687F"/>
    <w:rsid w:val="00FB7EE7"/>
    <w:rsid w:val="00FC1F2C"/>
    <w:rsid w:val="00FC250F"/>
    <w:rsid w:val="00FC5675"/>
    <w:rsid w:val="00FC5834"/>
    <w:rsid w:val="00FC6276"/>
    <w:rsid w:val="00FC6816"/>
    <w:rsid w:val="00FD3AB6"/>
    <w:rsid w:val="00FD4370"/>
    <w:rsid w:val="00FD454E"/>
    <w:rsid w:val="00FD5F59"/>
    <w:rsid w:val="00FE01E9"/>
    <w:rsid w:val="00FE117C"/>
    <w:rsid w:val="00FE131D"/>
    <w:rsid w:val="00FE4213"/>
    <w:rsid w:val="00FE553C"/>
    <w:rsid w:val="00FE7E05"/>
    <w:rsid w:val="00FF18E5"/>
    <w:rsid w:val="00FF1CAA"/>
    <w:rsid w:val="00FF3444"/>
    <w:rsid w:val="00FF47E1"/>
    <w:rsid w:val="00FF6E61"/>
    <w:rsid w:val="00FF78C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22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07B"/>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pPr>
      <w:tabs>
        <w:tab w:val="center" w:pos="4536"/>
        <w:tab w:val="right" w:pos="9072"/>
      </w:tabs>
    </w:pPr>
  </w:style>
  <w:style w:type="paragraph" w:styleId="Podnoje">
    <w:name w:val="footer"/>
    <w:basedOn w:val="Normal"/>
    <w:pPr>
      <w:tabs>
        <w:tab w:val="center" w:pos="4536"/>
        <w:tab w:val="right" w:pos="9072"/>
      </w:tabs>
    </w:pPr>
  </w:style>
  <w:style w:type="character" w:styleId="Brojstranice">
    <w:name w:val="page number"/>
    <w:basedOn w:val="Zadanifontodlomka"/>
  </w:style>
  <w:style w:type="paragraph" w:styleId="Odlomakpopisa">
    <w:name w:val="List Paragraph"/>
    <w:basedOn w:val="Normal"/>
    <w:uiPriority w:val="34"/>
    <w:qFormat/>
    <w:rsid w:val="00E20BD1"/>
    <w:pPr>
      <w:ind w:left="720"/>
      <w:contextualSpacing/>
    </w:pPr>
  </w:style>
  <w:style w:type="character" w:styleId="Tekstrezerviranogmjesta">
    <w:name w:val="Placeholder Text"/>
    <w:basedOn w:val="Zadanifontodlomka"/>
    <w:uiPriority w:val="99"/>
    <w:semiHidden/>
    <w:rsid w:val="00FA448D"/>
    <w:rPr>
      <w:color w:val="808080"/>
      <w:bdr w:val="none" w:sz="0" w:space="0" w:color="auto"/>
      <w:shd w:val="clear" w:color="auto" w:fill="auto"/>
    </w:rPr>
  </w:style>
  <w:style w:type="character" w:customStyle="1" w:styleId="eSPISCCParagraphDefaultFont">
    <w:name w:val="eSPIS_CC_Paragraph Default Font"/>
    <w:basedOn w:val="Zadanifontodlomka"/>
    <w:rsid w:val="00FA448D"/>
    <w:rPr>
      <w:rFonts w:ascii="Times New Roman" w:hAnsi="Times New Roman" w:cs="Times New Roman"/>
      <w:sz w:val="24"/>
      <w:bdr w:val="none" w:sz="0" w:space="0" w:color="auto"/>
      <w:shd w:val="clear" w:color="auto" w:fill="auto"/>
      <w:lang w:val="hr-HR"/>
    </w:rPr>
  </w:style>
  <w:style w:type="character" w:customStyle="1" w:styleId="PozadinaSvijetloZuta">
    <w:name w:val="Pozadina_SvijetloZuta"/>
    <w:basedOn w:val="Zadanifontodlomka"/>
    <w:rsid w:val="00FA448D"/>
    <w:rPr>
      <w:bdr w:val="none" w:sz="0" w:space="0" w:color="auto"/>
      <w:shd w:val="clear" w:color="auto" w:fill="FFFFCC"/>
      <w:lang w:val="hr-HR"/>
    </w:rPr>
  </w:style>
  <w:style w:type="character" w:customStyle="1" w:styleId="PozadinaSvijetloCrvena">
    <w:name w:val="Pozadina_SvijetloCrvena"/>
    <w:basedOn w:val="eSPISCCParagraphDefaultFont"/>
    <w:rsid w:val="00FA448D"/>
    <w:rPr>
      <w:rFonts w:ascii="Times New Roman" w:hAnsi="Times New Roman" w:cs="Times New Roman"/>
      <w:sz w:val="24"/>
      <w:bdr w:val="none" w:sz="0" w:space="0" w:color="auto"/>
      <w:shd w:val="clear" w:color="auto" w:fill="FFCCCC"/>
      <w:lang w:val="hr-HR"/>
    </w:rPr>
  </w:style>
  <w:style w:type="character" w:customStyle="1" w:styleId="PozadinaSvijetloZelena">
    <w:name w:val="Pozadina_SvijetloZelena"/>
    <w:basedOn w:val="eSPISCCParagraphDefaultFont"/>
    <w:rsid w:val="00FA448D"/>
    <w:rPr>
      <w:rFonts w:ascii="Times New Roman" w:hAnsi="Times New Roman" w:cs="Times New Roman"/>
      <w:sz w:val="24"/>
      <w:bdr w:val="none" w:sz="0" w:space="0" w:color="auto"/>
      <w:shd w:val="clear" w:color="auto" w:fill="CCFFCC"/>
      <w:lang w:val="hr-HR"/>
    </w:rPr>
  </w:style>
  <w:style w:type="paragraph" w:styleId="Tekstbalonia">
    <w:name w:val="Balloon Text"/>
    <w:basedOn w:val="Normal"/>
    <w:link w:val="TekstbaloniaChar"/>
    <w:semiHidden/>
    <w:unhideWhenUsed/>
    <w:rsid w:val="00681D17"/>
    <w:rPr>
      <w:rFonts w:ascii="Tahoma" w:hAnsi="Tahoma" w:cs="Tahoma"/>
      <w:sz w:val="16"/>
      <w:szCs w:val="16"/>
    </w:rPr>
  </w:style>
  <w:style w:type="character" w:customStyle="1" w:styleId="TekstbaloniaChar">
    <w:name w:val="Tekst balončića Char"/>
    <w:basedOn w:val="Zadanifontodlomka"/>
    <w:link w:val="Tekstbalonia"/>
    <w:semiHidden/>
    <w:rsid w:val="00681D17"/>
    <w:rPr>
      <w:rFonts w:ascii="Tahoma" w:hAnsi="Tahoma" w:cs="Tahoma"/>
      <w:sz w:val="16"/>
      <w:szCs w:val="16"/>
    </w:rPr>
  </w:style>
  <w:style w:type="character" w:customStyle="1" w:styleId="ZaglavljeChar">
    <w:name w:val="Zaglavlje Char"/>
    <w:basedOn w:val="Zadanifontodlomka"/>
    <w:link w:val="Zaglavlje"/>
    <w:uiPriority w:val="99"/>
    <w:rsid w:val="008B1CAC"/>
    <w:rPr>
      <w:sz w:val="24"/>
      <w:szCs w:val="24"/>
    </w:rPr>
  </w:style>
  <w:style w:type="paragraph" w:styleId="Bezproreda">
    <w:name w:val="No Spacing"/>
    <w:uiPriority w:val="1"/>
    <w:qFormat/>
    <w:rsid w:val="003019BA"/>
    <w:rPr>
      <w:sz w:val="24"/>
      <w:szCs w:val="24"/>
    </w:rPr>
  </w:style>
  <w:style w:type="table" w:styleId="Reetkatablice">
    <w:name w:val="Table Grid"/>
    <w:basedOn w:val="Obinatablica"/>
    <w:uiPriority w:val="59"/>
    <w:rsid w:val="0077777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semiHidden/>
    <w:unhideWhenUsed/>
    <w:rsid w:val="007A531E"/>
    <w:rPr>
      <w:color w:val="0000FF" w:themeColor="hyperlink"/>
      <w:u w:val="single"/>
    </w:rPr>
  </w:style>
  <w:style w:type="paragraph" w:customStyle="1" w:styleId="Default">
    <w:name w:val="Default"/>
    <w:rsid w:val="003B0E0C"/>
    <w:pPr>
      <w:autoSpaceDE w:val="0"/>
      <w:autoSpaceDN w:val="0"/>
      <w:adjustRightInd w:val="0"/>
    </w:pPr>
    <w:rPr>
      <w:color w:val="000000"/>
      <w:sz w:val="24"/>
      <w:szCs w:val="24"/>
    </w:rPr>
  </w:style>
  <w:style w:type="paragraph" w:styleId="StandardWeb">
    <w:name w:val="Normal (Web)"/>
    <w:basedOn w:val="Normal"/>
    <w:uiPriority w:val="99"/>
    <w:unhideWhenUsed/>
    <w:rsid w:val="006D17A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07B"/>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pPr>
      <w:tabs>
        <w:tab w:val="center" w:pos="4536"/>
        <w:tab w:val="right" w:pos="9072"/>
      </w:tabs>
    </w:pPr>
  </w:style>
  <w:style w:type="paragraph" w:styleId="Podnoje">
    <w:name w:val="footer"/>
    <w:basedOn w:val="Normal"/>
    <w:pPr>
      <w:tabs>
        <w:tab w:val="center" w:pos="4536"/>
        <w:tab w:val="right" w:pos="9072"/>
      </w:tabs>
    </w:pPr>
  </w:style>
  <w:style w:type="character" w:styleId="Brojstranice">
    <w:name w:val="page number"/>
    <w:basedOn w:val="Zadanifontodlomka"/>
  </w:style>
  <w:style w:type="paragraph" w:styleId="Odlomakpopisa">
    <w:name w:val="List Paragraph"/>
    <w:basedOn w:val="Normal"/>
    <w:uiPriority w:val="34"/>
    <w:qFormat/>
    <w:rsid w:val="00E20BD1"/>
    <w:pPr>
      <w:ind w:left="720"/>
      <w:contextualSpacing/>
    </w:pPr>
  </w:style>
  <w:style w:type="character" w:styleId="Tekstrezerviranogmjesta">
    <w:name w:val="Placeholder Text"/>
    <w:basedOn w:val="Zadanifontodlomka"/>
    <w:uiPriority w:val="99"/>
    <w:semiHidden/>
    <w:rsid w:val="00FA448D"/>
    <w:rPr>
      <w:color w:val="808080"/>
      <w:bdr w:val="none" w:sz="0" w:space="0" w:color="auto"/>
      <w:shd w:val="clear" w:color="auto" w:fill="auto"/>
    </w:rPr>
  </w:style>
  <w:style w:type="character" w:customStyle="1" w:styleId="eSPISCCParagraphDefaultFont">
    <w:name w:val="eSPIS_CC_Paragraph Default Font"/>
    <w:basedOn w:val="Zadanifontodlomka"/>
    <w:rsid w:val="00FA448D"/>
    <w:rPr>
      <w:rFonts w:ascii="Times New Roman" w:hAnsi="Times New Roman" w:cs="Times New Roman"/>
      <w:sz w:val="24"/>
      <w:bdr w:val="none" w:sz="0" w:space="0" w:color="auto"/>
      <w:shd w:val="clear" w:color="auto" w:fill="auto"/>
      <w:lang w:val="hr-HR"/>
    </w:rPr>
  </w:style>
  <w:style w:type="character" w:customStyle="1" w:styleId="PozadinaSvijetloZuta">
    <w:name w:val="Pozadina_SvijetloZuta"/>
    <w:basedOn w:val="Zadanifontodlomka"/>
    <w:rsid w:val="00FA448D"/>
    <w:rPr>
      <w:bdr w:val="none" w:sz="0" w:space="0" w:color="auto"/>
      <w:shd w:val="clear" w:color="auto" w:fill="FFFFCC"/>
      <w:lang w:val="hr-HR"/>
    </w:rPr>
  </w:style>
  <w:style w:type="character" w:customStyle="1" w:styleId="PozadinaSvijetloCrvena">
    <w:name w:val="Pozadina_SvijetloCrvena"/>
    <w:basedOn w:val="eSPISCCParagraphDefaultFont"/>
    <w:rsid w:val="00FA448D"/>
    <w:rPr>
      <w:rFonts w:ascii="Times New Roman" w:hAnsi="Times New Roman" w:cs="Times New Roman"/>
      <w:sz w:val="24"/>
      <w:bdr w:val="none" w:sz="0" w:space="0" w:color="auto"/>
      <w:shd w:val="clear" w:color="auto" w:fill="FFCCCC"/>
      <w:lang w:val="hr-HR"/>
    </w:rPr>
  </w:style>
  <w:style w:type="character" w:customStyle="1" w:styleId="PozadinaSvijetloZelena">
    <w:name w:val="Pozadina_SvijetloZelena"/>
    <w:basedOn w:val="eSPISCCParagraphDefaultFont"/>
    <w:rsid w:val="00FA448D"/>
    <w:rPr>
      <w:rFonts w:ascii="Times New Roman" w:hAnsi="Times New Roman" w:cs="Times New Roman"/>
      <w:sz w:val="24"/>
      <w:bdr w:val="none" w:sz="0" w:space="0" w:color="auto"/>
      <w:shd w:val="clear" w:color="auto" w:fill="CCFFCC"/>
      <w:lang w:val="hr-HR"/>
    </w:rPr>
  </w:style>
  <w:style w:type="paragraph" w:styleId="Tekstbalonia">
    <w:name w:val="Balloon Text"/>
    <w:basedOn w:val="Normal"/>
    <w:link w:val="TekstbaloniaChar"/>
    <w:semiHidden/>
    <w:unhideWhenUsed/>
    <w:rsid w:val="00681D17"/>
    <w:rPr>
      <w:rFonts w:ascii="Tahoma" w:hAnsi="Tahoma" w:cs="Tahoma"/>
      <w:sz w:val="16"/>
      <w:szCs w:val="16"/>
    </w:rPr>
  </w:style>
  <w:style w:type="character" w:customStyle="1" w:styleId="TekstbaloniaChar">
    <w:name w:val="Tekst balončića Char"/>
    <w:basedOn w:val="Zadanifontodlomka"/>
    <w:link w:val="Tekstbalonia"/>
    <w:semiHidden/>
    <w:rsid w:val="00681D17"/>
    <w:rPr>
      <w:rFonts w:ascii="Tahoma" w:hAnsi="Tahoma" w:cs="Tahoma"/>
      <w:sz w:val="16"/>
      <w:szCs w:val="16"/>
    </w:rPr>
  </w:style>
  <w:style w:type="character" w:customStyle="1" w:styleId="ZaglavljeChar">
    <w:name w:val="Zaglavlje Char"/>
    <w:basedOn w:val="Zadanifontodlomka"/>
    <w:link w:val="Zaglavlje"/>
    <w:uiPriority w:val="99"/>
    <w:rsid w:val="008B1CAC"/>
    <w:rPr>
      <w:sz w:val="24"/>
      <w:szCs w:val="24"/>
    </w:rPr>
  </w:style>
  <w:style w:type="paragraph" w:styleId="Bezproreda">
    <w:name w:val="No Spacing"/>
    <w:uiPriority w:val="1"/>
    <w:qFormat/>
    <w:rsid w:val="003019BA"/>
    <w:rPr>
      <w:sz w:val="24"/>
      <w:szCs w:val="24"/>
    </w:rPr>
  </w:style>
  <w:style w:type="table" w:styleId="Reetkatablice">
    <w:name w:val="Table Grid"/>
    <w:basedOn w:val="Obinatablica"/>
    <w:uiPriority w:val="59"/>
    <w:rsid w:val="0077777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semiHidden/>
    <w:unhideWhenUsed/>
    <w:rsid w:val="007A531E"/>
    <w:rPr>
      <w:color w:val="0000FF" w:themeColor="hyperlink"/>
      <w:u w:val="single"/>
    </w:rPr>
  </w:style>
  <w:style w:type="paragraph" w:customStyle="1" w:styleId="Default">
    <w:name w:val="Default"/>
    <w:rsid w:val="003B0E0C"/>
    <w:pPr>
      <w:autoSpaceDE w:val="0"/>
      <w:autoSpaceDN w:val="0"/>
      <w:adjustRightInd w:val="0"/>
    </w:pPr>
    <w:rPr>
      <w:color w:val="000000"/>
      <w:sz w:val="24"/>
      <w:szCs w:val="24"/>
    </w:rPr>
  </w:style>
  <w:style w:type="paragraph" w:styleId="StandardWeb">
    <w:name w:val="Normal (Web)"/>
    <w:basedOn w:val="Normal"/>
    <w:uiPriority w:val="99"/>
    <w:unhideWhenUsed/>
    <w:rsid w:val="006D17A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138798">
      <w:bodyDiv w:val="1"/>
      <w:marLeft w:val="0"/>
      <w:marRight w:val="0"/>
      <w:marTop w:val="0"/>
      <w:marBottom w:val="0"/>
      <w:divBdr>
        <w:top w:val="none" w:sz="0" w:space="0" w:color="auto"/>
        <w:left w:val="none" w:sz="0" w:space="0" w:color="auto"/>
        <w:bottom w:val="none" w:sz="0" w:space="0" w:color="auto"/>
        <w:right w:val="none" w:sz="0" w:space="0" w:color="auto"/>
      </w:divBdr>
    </w:div>
    <w:div w:id="240993773">
      <w:bodyDiv w:val="1"/>
      <w:marLeft w:val="0"/>
      <w:marRight w:val="0"/>
      <w:marTop w:val="0"/>
      <w:marBottom w:val="0"/>
      <w:divBdr>
        <w:top w:val="none" w:sz="0" w:space="0" w:color="auto"/>
        <w:left w:val="none" w:sz="0" w:space="0" w:color="auto"/>
        <w:bottom w:val="none" w:sz="0" w:space="0" w:color="auto"/>
        <w:right w:val="none" w:sz="0" w:space="0" w:color="auto"/>
      </w:divBdr>
    </w:div>
    <w:div w:id="314770981">
      <w:bodyDiv w:val="1"/>
      <w:marLeft w:val="0"/>
      <w:marRight w:val="0"/>
      <w:marTop w:val="0"/>
      <w:marBottom w:val="0"/>
      <w:divBdr>
        <w:top w:val="none" w:sz="0" w:space="0" w:color="auto"/>
        <w:left w:val="none" w:sz="0" w:space="0" w:color="auto"/>
        <w:bottom w:val="none" w:sz="0" w:space="0" w:color="auto"/>
        <w:right w:val="none" w:sz="0" w:space="0" w:color="auto"/>
      </w:divBdr>
    </w:div>
    <w:div w:id="383607620">
      <w:bodyDiv w:val="1"/>
      <w:marLeft w:val="0"/>
      <w:marRight w:val="0"/>
      <w:marTop w:val="0"/>
      <w:marBottom w:val="0"/>
      <w:divBdr>
        <w:top w:val="none" w:sz="0" w:space="0" w:color="auto"/>
        <w:left w:val="none" w:sz="0" w:space="0" w:color="auto"/>
        <w:bottom w:val="none" w:sz="0" w:space="0" w:color="auto"/>
        <w:right w:val="none" w:sz="0" w:space="0" w:color="auto"/>
      </w:divBdr>
    </w:div>
    <w:div w:id="451747984">
      <w:bodyDiv w:val="1"/>
      <w:marLeft w:val="0"/>
      <w:marRight w:val="0"/>
      <w:marTop w:val="0"/>
      <w:marBottom w:val="0"/>
      <w:divBdr>
        <w:top w:val="none" w:sz="0" w:space="0" w:color="auto"/>
        <w:left w:val="none" w:sz="0" w:space="0" w:color="auto"/>
        <w:bottom w:val="none" w:sz="0" w:space="0" w:color="auto"/>
        <w:right w:val="none" w:sz="0" w:space="0" w:color="auto"/>
      </w:divBdr>
    </w:div>
    <w:div w:id="477769891">
      <w:bodyDiv w:val="1"/>
      <w:marLeft w:val="0"/>
      <w:marRight w:val="0"/>
      <w:marTop w:val="0"/>
      <w:marBottom w:val="0"/>
      <w:divBdr>
        <w:top w:val="none" w:sz="0" w:space="0" w:color="auto"/>
        <w:left w:val="none" w:sz="0" w:space="0" w:color="auto"/>
        <w:bottom w:val="none" w:sz="0" w:space="0" w:color="auto"/>
        <w:right w:val="none" w:sz="0" w:space="0" w:color="auto"/>
      </w:divBdr>
    </w:div>
    <w:div w:id="537663262">
      <w:bodyDiv w:val="1"/>
      <w:marLeft w:val="0"/>
      <w:marRight w:val="0"/>
      <w:marTop w:val="0"/>
      <w:marBottom w:val="0"/>
      <w:divBdr>
        <w:top w:val="none" w:sz="0" w:space="0" w:color="auto"/>
        <w:left w:val="none" w:sz="0" w:space="0" w:color="auto"/>
        <w:bottom w:val="none" w:sz="0" w:space="0" w:color="auto"/>
        <w:right w:val="none" w:sz="0" w:space="0" w:color="auto"/>
      </w:divBdr>
    </w:div>
    <w:div w:id="624115317">
      <w:bodyDiv w:val="1"/>
      <w:marLeft w:val="0"/>
      <w:marRight w:val="0"/>
      <w:marTop w:val="0"/>
      <w:marBottom w:val="0"/>
      <w:divBdr>
        <w:top w:val="none" w:sz="0" w:space="0" w:color="auto"/>
        <w:left w:val="none" w:sz="0" w:space="0" w:color="auto"/>
        <w:bottom w:val="none" w:sz="0" w:space="0" w:color="auto"/>
        <w:right w:val="none" w:sz="0" w:space="0" w:color="auto"/>
      </w:divBdr>
    </w:div>
    <w:div w:id="688802628">
      <w:bodyDiv w:val="1"/>
      <w:marLeft w:val="0"/>
      <w:marRight w:val="0"/>
      <w:marTop w:val="0"/>
      <w:marBottom w:val="0"/>
      <w:divBdr>
        <w:top w:val="none" w:sz="0" w:space="0" w:color="auto"/>
        <w:left w:val="none" w:sz="0" w:space="0" w:color="auto"/>
        <w:bottom w:val="none" w:sz="0" w:space="0" w:color="auto"/>
        <w:right w:val="none" w:sz="0" w:space="0" w:color="auto"/>
      </w:divBdr>
    </w:div>
    <w:div w:id="840966998">
      <w:bodyDiv w:val="1"/>
      <w:marLeft w:val="0"/>
      <w:marRight w:val="0"/>
      <w:marTop w:val="0"/>
      <w:marBottom w:val="0"/>
      <w:divBdr>
        <w:top w:val="none" w:sz="0" w:space="0" w:color="auto"/>
        <w:left w:val="none" w:sz="0" w:space="0" w:color="auto"/>
        <w:bottom w:val="none" w:sz="0" w:space="0" w:color="auto"/>
        <w:right w:val="none" w:sz="0" w:space="0" w:color="auto"/>
      </w:divBdr>
    </w:div>
    <w:div w:id="875699484">
      <w:bodyDiv w:val="1"/>
      <w:marLeft w:val="0"/>
      <w:marRight w:val="0"/>
      <w:marTop w:val="0"/>
      <w:marBottom w:val="0"/>
      <w:divBdr>
        <w:top w:val="none" w:sz="0" w:space="0" w:color="auto"/>
        <w:left w:val="none" w:sz="0" w:space="0" w:color="auto"/>
        <w:bottom w:val="none" w:sz="0" w:space="0" w:color="auto"/>
        <w:right w:val="none" w:sz="0" w:space="0" w:color="auto"/>
      </w:divBdr>
    </w:div>
    <w:div w:id="880552278">
      <w:bodyDiv w:val="1"/>
      <w:marLeft w:val="0"/>
      <w:marRight w:val="0"/>
      <w:marTop w:val="0"/>
      <w:marBottom w:val="0"/>
      <w:divBdr>
        <w:top w:val="none" w:sz="0" w:space="0" w:color="auto"/>
        <w:left w:val="none" w:sz="0" w:space="0" w:color="auto"/>
        <w:bottom w:val="none" w:sz="0" w:space="0" w:color="auto"/>
        <w:right w:val="none" w:sz="0" w:space="0" w:color="auto"/>
      </w:divBdr>
    </w:div>
    <w:div w:id="915357641">
      <w:bodyDiv w:val="1"/>
      <w:marLeft w:val="0"/>
      <w:marRight w:val="0"/>
      <w:marTop w:val="0"/>
      <w:marBottom w:val="0"/>
      <w:divBdr>
        <w:top w:val="none" w:sz="0" w:space="0" w:color="auto"/>
        <w:left w:val="none" w:sz="0" w:space="0" w:color="auto"/>
        <w:bottom w:val="none" w:sz="0" w:space="0" w:color="auto"/>
        <w:right w:val="none" w:sz="0" w:space="0" w:color="auto"/>
      </w:divBdr>
    </w:div>
    <w:div w:id="925380400">
      <w:bodyDiv w:val="1"/>
      <w:marLeft w:val="0"/>
      <w:marRight w:val="0"/>
      <w:marTop w:val="0"/>
      <w:marBottom w:val="0"/>
      <w:divBdr>
        <w:top w:val="none" w:sz="0" w:space="0" w:color="auto"/>
        <w:left w:val="none" w:sz="0" w:space="0" w:color="auto"/>
        <w:bottom w:val="none" w:sz="0" w:space="0" w:color="auto"/>
        <w:right w:val="none" w:sz="0" w:space="0" w:color="auto"/>
      </w:divBdr>
    </w:div>
    <w:div w:id="952443632">
      <w:bodyDiv w:val="1"/>
      <w:marLeft w:val="0"/>
      <w:marRight w:val="0"/>
      <w:marTop w:val="0"/>
      <w:marBottom w:val="0"/>
      <w:divBdr>
        <w:top w:val="none" w:sz="0" w:space="0" w:color="auto"/>
        <w:left w:val="none" w:sz="0" w:space="0" w:color="auto"/>
        <w:bottom w:val="none" w:sz="0" w:space="0" w:color="auto"/>
        <w:right w:val="none" w:sz="0" w:space="0" w:color="auto"/>
      </w:divBdr>
    </w:div>
    <w:div w:id="966543981">
      <w:bodyDiv w:val="1"/>
      <w:marLeft w:val="0"/>
      <w:marRight w:val="0"/>
      <w:marTop w:val="0"/>
      <w:marBottom w:val="0"/>
      <w:divBdr>
        <w:top w:val="none" w:sz="0" w:space="0" w:color="auto"/>
        <w:left w:val="none" w:sz="0" w:space="0" w:color="auto"/>
        <w:bottom w:val="none" w:sz="0" w:space="0" w:color="auto"/>
        <w:right w:val="none" w:sz="0" w:space="0" w:color="auto"/>
      </w:divBdr>
    </w:div>
    <w:div w:id="1190798745">
      <w:bodyDiv w:val="1"/>
      <w:marLeft w:val="0"/>
      <w:marRight w:val="0"/>
      <w:marTop w:val="0"/>
      <w:marBottom w:val="0"/>
      <w:divBdr>
        <w:top w:val="none" w:sz="0" w:space="0" w:color="auto"/>
        <w:left w:val="none" w:sz="0" w:space="0" w:color="auto"/>
        <w:bottom w:val="none" w:sz="0" w:space="0" w:color="auto"/>
        <w:right w:val="none" w:sz="0" w:space="0" w:color="auto"/>
      </w:divBdr>
    </w:div>
    <w:div w:id="1310548582">
      <w:bodyDiv w:val="1"/>
      <w:marLeft w:val="0"/>
      <w:marRight w:val="0"/>
      <w:marTop w:val="0"/>
      <w:marBottom w:val="0"/>
      <w:divBdr>
        <w:top w:val="none" w:sz="0" w:space="0" w:color="auto"/>
        <w:left w:val="none" w:sz="0" w:space="0" w:color="auto"/>
        <w:bottom w:val="none" w:sz="0" w:space="0" w:color="auto"/>
        <w:right w:val="none" w:sz="0" w:space="0" w:color="auto"/>
      </w:divBdr>
    </w:div>
    <w:div w:id="1327394569">
      <w:bodyDiv w:val="1"/>
      <w:marLeft w:val="0"/>
      <w:marRight w:val="0"/>
      <w:marTop w:val="0"/>
      <w:marBottom w:val="0"/>
      <w:divBdr>
        <w:top w:val="none" w:sz="0" w:space="0" w:color="auto"/>
        <w:left w:val="none" w:sz="0" w:space="0" w:color="auto"/>
        <w:bottom w:val="none" w:sz="0" w:space="0" w:color="auto"/>
        <w:right w:val="none" w:sz="0" w:space="0" w:color="auto"/>
      </w:divBdr>
    </w:div>
    <w:div w:id="1511723111">
      <w:bodyDiv w:val="1"/>
      <w:marLeft w:val="0"/>
      <w:marRight w:val="0"/>
      <w:marTop w:val="0"/>
      <w:marBottom w:val="0"/>
      <w:divBdr>
        <w:top w:val="none" w:sz="0" w:space="0" w:color="auto"/>
        <w:left w:val="none" w:sz="0" w:space="0" w:color="auto"/>
        <w:bottom w:val="none" w:sz="0" w:space="0" w:color="auto"/>
        <w:right w:val="none" w:sz="0" w:space="0" w:color="auto"/>
      </w:divBdr>
    </w:div>
    <w:div w:id="1708409710">
      <w:bodyDiv w:val="1"/>
      <w:marLeft w:val="0"/>
      <w:marRight w:val="0"/>
      <w:marTop w:val="0"/>
      <w:marBottom w:val="0"/>
      <w:divBdr>
        <w:top w:val="none" w:sz="0" w:space="0" w:color="auto"/>
        <w:left w:val="none" w:sz="0" w:space="0" w:color="auto"/>
        <w:bottom w:val="none" w:sz="0" w:space="0" w:color="auto"/>
        <w:right w:val="none" w:sz="0" w:space="0" w:color="auto"/>
      </w:divBdr>
    </w:div>
    <w:div w:id="1713771167">
      <w:bodyDiv w:val="1"/>
      <w:marLeft w:val="0"/>
      <w:marRight w:val="0"/>
      <w:marTop w:val="0"/>
      <w:marBottom w:val="0"/>
      <w:divBdr>
        <w:top w:val="none" w:sz="0" w:space="0" w:color="auto"/>
        <w:left w:val="none" w:sz="0" w:space="0" w:color="auto"/>
        <w:bottom w:val="none" w:sz="0" w:space="0" w:color="auto"/>
        <w:right w:val="none" w:sz="0" w:space="0" w:color="auto"/>
      </w:divBdr>
    </w:div>
    <w:div w:id="1763529553">
      <w:bodyDiv w:val="1"/>
      <w:marLeft w:val="0"/>
      <w:marRight w:val="0"/>
      <w:marTop w:val="0"/>
      <w:marBottom w:val="0"/>
      <w:divBdr>
        <w:top w:val="none" w:sz="0" w:space="0" w:color="auto"/>
        <w:left w:val="none" w:sz="0" w:space="0" w:color="auto"/>
        <w:bottom w:val="none" w:sz="0" w:space="0" w:color="auto"/>
        <w:right w:val="none" w:sz="0" w:space="0" w:color="auto"/>
      </w:divBdr>
    </w:div>
    <w:div w:id="1782383216">
      <w:bodyDiv w:val="1"/>
      <w:marLeft w:val="0"/>
      <w:marRight w:val="0"/>
      <w:marTop w:val="0"/>
      <w:marBottom w:val="0"/>
      <w:divBdr>
        <w:top w:val="none" w:sz="0" w:space="0" w:color="auto"/>
        <w:left w:val="none" w:sz="0" w:space="0" w:color="auto"/>
        <w:bottom w:val="none" w:sz="0" w:space="0" w:color="auto"/>
        <w:right w:val="none" w:sz="0" w:space="0" w:color="auto"/>
      </w:divBdr>
    </w:div>
    <w:div w:id="1979063839">
      <w:bodyDiv w:val="1"/>
      <w:marLeft w:val="0"/>
      <w:marRight w:val="0"/>
      <w:marTop w:val="0"/>
      <w:marBottom w:val="0"/>
      <w:divBdr>
        <w:top w:val="none" w:sz="0" w:space="0" w:color="auto"/>
        <w:left w:val="none" w:sz="0" w:space="0" w:color="auto"/>
        <w:bottom w:val="none" w:sz="0" w:space="0" w:color="auto"/>
        <w:right w:val="none" w:sz="0" w:space="0" w:color="auto"/>
      </w:divBdr>
    </w:div>
    <w:div w:id="2061203883">
      <w:bodyDiv w:val="1"/>
      <w:marLeft w:val="0"/>
      <w:marRight w:val="0"/>
      <w:marTop w:val="0"/>
      <w:marBottom w:val="0"/>
      <w:divBdr>
        <w:top w:val="none" w:sz="0" w:space="0" w:color="auto"/>
        <w:left w:val="none" w:sz="0" w:space="0" w:color="auto"/>
        <w:bottom w:val="none" w:sz="0" w:space="0" w:color="auto"/>
        <w:right w:val="none" w:sz="0" w:space="0" w:color="auto"/>
      </w:divBdr>
    </w:div>
    <w:div w:id="212684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zakon.hr/cms.htm?id=33245" TargetMode="External"/><Relationship Id="rId18" Type="http://schemas.openxmlformats.org/officeDocument/2006/relationships/hyperlink" Target="https://www.zakon.hr/cms.htm?id=33255" TargetMode="External"/><Relationship Id="rId26" Type="http://schemas.openxmlformats.org/officeDocument/2006/relationships/hyperlink" Target="https://www.zakon.hr/cms.htm?id=39887" TargetMode="External"/><Relationship Id="rId3" Type="http://schemas.openxmlformats.org/officeDocument/2006/relationships/numbering" Target="numbering.xml"/><Relationship Id="rId21" Type="http://schemas.openxmlformats.org/officeDocument/2006/relationships/hyperlink" Target="https://www.zakon.hr/cms.htm?id=33261" TargetMode="External"/><Relationship Id="rId7" Type="http://schemas.openxmlformats.org/officeDocument/2006/relationships/webSettings" Target="webSettings.xml"/><Relationship Id="rId12" Type="http://schemas.openxmlformats.org/officeDocument/2006/relationships/hyperlink" Target="https://www.zakon.hr/cms.htm?id=33243" TargetMode="External"/><Relationship Id="rId17" Type="http://schemas.openxmlformats.org/officeDocument/2006/relationships/hyperlink" Target="https://www.zakon.hr/cms.htm?id=33253" TargetMode="External"/><Relationship Id="rId25" Type="http://schemas.openxmlformats.org/officeDocument/2006/relationships/hyperlink" Target="https://www.zakon.hr/cms.htm?id=33269" TargetMode="External"/><Relationship Id="rId2" Type="http://schemas.openxmlformats.org/officeDocument/2006/relationships/customXml" Target="../customXml/item2.xml"/><Relationship Id="rId16" Type="http://schemas.openxmlformats.org/officeDocument/2006/relationships/hyperlink" Target="https://www.zakon.hr/cms.htm?id=33251" TargetMode="External"/><Relationship Id="rId20" Type="http://schemas.openxmlformats.org/officeDocument/2006/relationships/hyperlink" Target="https://www.zakon.hr/cms.htm?id=33259"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zakon.hr/cms.htm?id=33241" TargetMode="External"/><Relationship Id="rId24" Type="http://schemas.openxmlformats.org/officeDocument/2006/relationships/hyperlink" Target="https://www.zakon.hr/cms.htm?id=33267" TargetMode="External"/><Relationship Id="rId5" Type="http://schemas.microsoft.com/office/2007/relationships/stylesWithEffects" Target="stylesWithEffects.xml"/><Relationship Id="rId15" Type="http://schemas.openxmlformats.org/officeDocument/2006/relationships/hyperlink" Target="https://www.zakon.hr/cms.htm?id=33249" TargetMode="External"/><Relationship Id="rId23" Type="http://schemas.openxmlformats.org/officeDocument/2006/relationships/hyperlink" Target="https://www.zakon.hr/cms.htm?id=33265" TargetMode="External"/><Relationship Id="rId28"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hyperlink" Target="https://narodne-novine.nn.hr/clanci/sluzbeni/2008_07_84_2720.htm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zakon.hr/cms.htm?id=33247" TargetMode="External"/><Relationship Id="rId22" Type="http://schemas.openxmlformats.org/officeDocument/2006/relationships/hyperlink" Target="https://www.zakon.hr/cms.htm?id=33263" TargetMode="External"/><Relationship Id="rId27" Type="http://schemas.openxmlformats.org/officeDocument/2006/relationships/header" Target="header1.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eSpis\MasterTemplate.dotm"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icms>
  <DomainObject.DatumDonosenjaOdluke>
    <izvorni_sadrzaj>28. siječnja 2020.</izvorni_sadrzaj>
    <derivirana_varijabla naziv="DomainObject.DatumDonosenjaOdluke_1">28. siječnja 2020.</derivirana_varijabla>
  </DomainObject.DatumDonosenjaOdluke>
  <DomainObject.DatumOvrsnosti>
    <izvorni_sadrzaj/>
    <derivirana_varijabla naziv="DomainObject.DatumOvrsnosti_1"/>
  </DomainObject.DatumOvrsnosti>
  <DomainObject.DatumPravomocnosti>
    <izvorni_sadrzaj/>
    <derivirana_varijabla naziv="DomainObject.DatumPravomocnosti_1"/>
  </DomainObject.DatumPravomocnosti>
  <DomainObject.DatumIzvrsnosti>
    <izvorni_sadrzaj/>
    <derivirana_varijabla naziv="DomainObject.DatumIzvrsnosti_1"/>
  </DomainObject.DatumIzvrsnosti>
  <DomainObject.Primjedba>
    <izvorni_sadrzaj/>
    <derivirana_varijabla naziv="DomainObject.Primjedba_1"/>
  </DomainObject.Primjedba>
  <DomainObject.Oznaka>
    <izvorni_sadrzaj>Gž R-1446/2019-2</izvorni_sadrzaj>
    <derivirana_varijabla naziv="DomainObject.Oznaka_1">Gž R-1446/2019-2</derivirana_varijabla>
  </DomainObject.Oznaka>
  <DomainObject.DonositeljOdluke.Ime>
    <izvorni_sadrzaj>Lidija</izvorni_sadrzaj>
    <derivirana_varijabla naziv="DomainObject.DonositeljOdluke.Ime_1">Lidija</derivirana_varijabla>
  </DomainObject.DonositeljOdluke.Ime>
  <DomainObject.DonositeljOdluke.Prezime>
    <izvorni_sadrzaj>Jelavić</izvorni_sadrzaj>
    <derivirana_varijabla naziv="DomainObject.DonositeljOdluke.Prezime_1">Jelavić</derivirana_varijabla>
  </DomainObject.DonositeljOdluke.Prezime>
  <DomainObject.DonositeljOdluke.Oib>
    <izvorni_sadrzaj/>
    <derivirana_varijabla naziv="DomainObject.DonositeljOdluke.Oib_1"/>
  </DomainObject.DonositeljOdluke.Oib>
  <DomainObject.BrojStranica>
    <izvorni_sadrzaj>5</izvorni_sadrzaj>
    <derivirana_varijabla naziv="DomainObject.BrojStranica_1">5</derivirana_varijabla>
  </DomainObject.BrojStranica>
  <DomainObject.Prostorija.Naziv>
    <izvorni_sadrzaj/>
    <derivirana_varijabla naziv="DomainObject.Prostorija.Naziv_1"/>
  </DomainObject.Prostorija.Naziv>
  <DomainObject.Prostorija.Oznaka>
    <izvorni_sadrzaj/>
    <derivirana_varijabla naziv="DomainObject.Prostorija.Oznaka_1"/>
  </DomainObject.Prostorija.Oznaka>
  <DomainObject.Obrazlozenje>
    <izvorni_sadrzaj/>
    <derivirana_varijabla naziv="DomainObject.Obrazlozenje_1"/>
  </DomainObject.Obrazlozenje>
  <DomainObject.StvarniPocetakDatum>
    <izvorni_sadrzaj/>
    <derivirana_varijabla naziv="DomainObject.StvarniPocetakDatum_1"/>
  </DomainObject.StvarniPocetakDatum>
  <DomainObject.StvarniZavrsetakDatum>
    <izvorni_sadrzaj/>
    <derivirana_varijabla naziv="DomainObject.StvarniZavrsetakDatum_1"/>
  </DomainObject.StvarniZavrsetakDatum>
  <DomainObject.PlaniraniZavrsetakDatum>
    <izvorni_sadrzaj/>
    <derivirana_varijabla naziv="DomainObject.PlaniraniZavrsetakDatum_1"/>
  </DomainObject.PlaniraniZavrsetakDatum>
  <DomainObject.PlaniraniPocetakDatum>
    <izvorni_sadrzaj/>
    <derivirana_varijabla naziv="DomainObject.PlaniraniPocetakDatum_1"/>
  </DomainObject.PlaniraniPocetakDatum>
  <DomainObject.StvarniPocetakVrijeme>
    <izvorni_sadrzaj/>
    <derivirana_varijabla naziv="DomainObject.StvarniPocetakVrijeme_1"/>
  </DomainObject.StvarniPocetakVrijeme>
  <DomainObject.StvarniZavrsetakVrijeme>
    <izvorni_sadrzaj/>
    <derivirana_varijabla naziv="DomainObject.StvarniZavrsetakVrijeme_1"/>
  </DomainObject.StvarniZavrsetakVrijeme>
  <DomainObject.PlaniraniZavrsetakVrijeme>
    <izvorni_sadrzaj/>
    <derivirana_varijabla naziv="DomainObject.PlaniraniZavrsetakVrijeme_1"/>
  </DomainObject.PlaniraniZavrsetakVrijeme>
  <DomainObject.PlaniraniPocetakVrijeme>
    <izvorni_sadrzaj/>
    <derivirana_varijabla naziv="DomainObject.PlaniraniPocetakVrijeme_1"/>
  </DomainObject.PlaniraniPocetakVrijeme>
  <DomainObject.UcesnikSudskeRadnjeListNaziv>
    <izvorni_sadrzaj/>
    <derivirana_varijabla naziv="DomainObject.UcesnikSudskeRadnjeListNaziv_1">
      <item/>
    </derivirana_varijabla>
  </DomainObject.UcesnikSudskeRadnjeListNaziv>
  <DomainObject.Zapisnik.BrojStranica>
    <izvorni_sadrzaj/>
    <derivirana_varijabla naziv="DomainObject.Zapisnik.BrojStranica_1"/>
  </DomainObject.Zapisnik.BrojStranica>
  <DomainObject.Zapisnik.DatumKreiranja>
    <izvorni_sadrzaj/>
    <derivirana_varijabla naziv="DomainObject.Zapisnik.DatumKreiranja_1"/>
  </DomainObject.Zapisnik.DatumKreiranja>
  <DomainObject.Zapisnik.ImovinskaKorist>
    <izvorni_sadrzaj/>
    <derivirana_varijabla naziv="DomainObject.Zapisnik.ImovinskaKorist_1"/>
  </DomainObject.Zapisnik.ImovinskaKorist>
  <DomainObject.Zapisnik.Oznaka>
    <izvorni_sadrzaj/>
    <derivirana_varijabla naziv="DomainObject.Zapisnik.Oznaka_1"/>
  </DomainObject.Zapisnik.Oznaka>
  <DomainObject.UcesnikSudskeRadnje.Adresa.Naselje>
    <izvorni_sadrzaj/>
    <derivirana_varijabla naziv="DomainObject.UcesnikSudskeRadnje.Adresa.Naselje_1"/>
  </DomainObject.UcesnikSudskeRadnje.Adresa.Naselje>
  <DomainObject.UcesnikSudskeRadnje.Adresa.PostBroj>
    <izvorni_sadrzaj/>
    <derivirana_varijabla naziv="DomainObject.UcesnikSudskeRadnje.Adresa.PostBroj_1"/>
  </DomainObject.UcesnikSudskeRadnje.Adresa.PostBroj>
  <DomainObject.UcesnikSudskeRadnje.Adresa.UlicaIKBR>
    <izvorni_sadrzaj/>
    <derivirana_varijabla naziv="DomainObject.UcesnikSudskeRadnje.Adresa.UlicaIKBR_1"/>
  </DomainObject.UcesnikSudskeRadnje.Adresa.UlicaIKBR>
  <DomainObject.UcesnikSudskeRadnje.Naziv>
    <izvorni_sadrzaj/>
    <derivirana_varijabla naziv="DomainObject.UcesnikSudskeRadnje.Naziv_1"/>
  </DomainObject.UcesnikSudskeRadnje.Naziv>
  <DomainObject.UcesnikSudskeRadnje.SudskaRadnja.Prostorija.Naziv>
    <izvorni_sadrzaj/>
    <derivirana_varijabla naziv="DomainObject.UcesnikSudskeRadnje.SudskaRadnja.Prostorija.Naziv_1"/>
  </DomainObject.UcesnikSudskeRadnje.SudskaRadnja.Prostorija.Naziv>
  <DomainObject.UcesnikSudskeRadnje.SudskaRadnja.Prostorija.Oznaka>
    <izvorni_sadrzaj/>
    <derivirana_varijabla naziv="DomainObject.UcesnikSudskeRadnje.SudskaRadnja.Prostorija.Oznaka_1"/>
  </DomainObject.UcesnikSudskeRadnje.SudskaRadnja.Prostorija.Oznaka>
  <DomainObject.UcesnikSudskeRadnje.SudskaRadnja.Zapisnik.BrojStranica>
    <izvorni_sadrzaj/>
    <derivirana_varijabla naziv="DomainObject.UcesnikSudskeRadnje.SudskaRadnja.Zapisnik.BrojStranica_1"/>
  </DomainObject.UcesnikSudskeRadnje.SudskaRadnja.Zapisnik.BrojStranica>
  <DomainObject.UcesnikSudskeRadnje.SudskaRadnja.Zapisnik.DatumKreiranja>
    <izvorni_sadrzaj/>
    <derivirana_varijabla naziv="DomainObject.UcesnikSudskeRadnje.SudskaRadnja.Zapisnik.DatumKreiranja_1"/>
  </DomainObject.UcesnikSudskeRadnje.SudskaRadnja.Zapisnik.DatumKreiranja>
  <DomainObject.UcesnikSudskeRadnje.SudskaRadnja.Zapisnik.ImovinskaKorist>
    <izvorni_sadrzaj/>
    <derivirana_varijabla naziv="DomainObject.UcesnikSudskeRadnje.SudskaRadnja.Zapisnik.ImovinskaKorist_1"/>
  </DomainObject.UcesnikSudskeRadnje.SudskaRadnja.Zapisnik.ImovinskaKorist>
  <DomainObject.UcesnikSudskeRadnje.SudskaRadnja.Zapisnik.Oznaka>
    <izvorni_sadrzaj/>
    <derivirana_varijabla naziv="DomainObject.UcesnikSudskeRadnje.SudskaRadnja.Zapisnik.Oznaka_1"/>
  </DomainObject.UcesnikSudskeRadnje.SudskaRadnja.Zapisnik.Oznaka>
  <DomainObject.UcesnikSudskeRadnje.SudskaRadnja.Obrazlozenje>
    <izvorni_sadrzaj/>
    <derivirana_varijabla naziv="DomainObject.UcesnikSudskeRadnje.SudskaRadnja.Obrazlozenje_1"/>
  </DomainObject.UcesnikSudskeRadnje.SudskaRadnja.Obrazlozenje>
  <DomainObject.UcesnikSudskeRadnje.SudskaRadnja.StvarniPocetakDatum>
    <izvorni_sadrzaj/>
    <derivirana_varijabla naziv="DomainObject.UcesnikSudskeRadnje.SudskaRadnja.StvarniPocetakDatum_1"/>
  </DomainObject.UcesnikSudskeRadnje.SudskaRadnja.StvarniPocetakDatum>
  <DomainObject.UcesnikSudskeRadnje.SudskaRadnja.StvarniZavrsetakDatum>
    <izvorni_sadrzaj/>
    <derivirana_varijabla naziv="DomainObject.UcesnikSudskeRadnje.SudskaRadnja.StvarniZavrsetakDatum_1"/>
  </DomainObject.UcesnikSudskeRadnje.SudskaRadnja.StvarniZavrsetakDatum>
  <DomainObject.UcesnikSudskeRadnje.SudskaRadnja.PlaniraniZavrsetakDatum>
    <izvorni_sadrzaj/>
    <derivirana_varijabla naziv="DomainObject.UcesnikSudskeRadnje.SudskaRadnja.PlaniraniZavrsetakDatum_1"/>
  </DomainObject.UcesnikSudskeRadnje.SudskaRadnja.PlaniraniZavrsetakDatum>
  <DomainObject.UcesnikSudskeRadnje.SudskaRadnja.PlaniraniPocetakDatum>
    <izvorni_sadrzaj/>
    <derivirana_varijabla naziv="DomainObject.UcesnikSudskeRadnje.SudskaRadnja.PlaniraniPocetakDatum_1"/>
  </DomainObject.UcesnikSudskeRadnje.SudskaRadnja.PlaniraniPocetakDatum>
  <DomainObject.UcesnikSudskeRadnje.SudskaRadnja.StvarniPocetakVrijeme>
    <izvorni_sadrzaj/>
    <derivirana_varijabla naziv="DomainObject.UcesnikSudskeRadnje.SudskaRadnja.StvarniPocetakVrijeme_1"/>
  </DomainObject.UcesnikSudskeRadnje.SudskaRadnja.StvarniPocetakVrijeme>
  <DomainObject.UcesnikSudskeRadnje.SudskaRadnja.StvarniZavrsetakVrijeme>
    <izvorni_sadrzaj/>
    <derivirana_varijabla naziv="DomainObject.UcesnikSudskeRadnje.SudskaRadnja.StvarniZavrsetakVrijeme_1"/>
  </DomainObject.UcesnikSudskeRadnje.SudskaRadnja.StvarniZavrsetakVrijeme>
  <DomainObject.UcesnikSudskeRadnje.SudskaRadnja.PlaniraniZavrsetakVrijeme>
    <izvorni_sadrzaj/>
    <derivirana_varijabla naziv="DomainObject.UcesnikSudskeRadnje.SudskaRadnja.PlaniraniZavrsetakVrijeme_1"/>
  </DomainObject.UcesnikSudskeRadnje.SudskaRadnja.PlaniraniZavrsetakVrijeme>
  <DomainObject.UcesnikSudskeRadnje.SudskaRadnja.PlaniraniPocetakVrijeme>
    <izvorni_sadrzaj/>
    <derivirana_varijabla naziv="DomainObject.UcesnikSudskeRadnje.SudskaRadnja.PlaniraniPocetakVrijeme_1"/>
  </DomainObject.UcesnikSudskeRadnje.SudskaRadnja.PlaniraniPocetakVrijeme>
  <DomainObject.UcesnikSudskeRadnje.SudskaRadnja.UcesniciObavijest>
    <izvorni_sadrzaj/>
    <derivirana_varijabla naziv="DomainObject.UcesnikSudskeRadnje.SudskaRadnja.UcesniciObavijest_1"/>
  </DomainObject.UcesnikSudskeRadnje.SudskaRadnja.UcesniciObavijest>
  <DomainObject.Predmet.DatumEvidencije>
    <izvorni_sadrzaj/>
    <derivirana_varijabla naziv="DomainObject.Predmet.DatumEvidencije_1"/>
  </DomainObject.Predmet.DatumEvidencije>
  <DomainObject.Predmet.DatumPravomocnosti>
    <izvorni_sadrzaj/>
    <derivirana_varijabla naziv="DomainObject.Predmet.DatumPravomocnosti_1"/>
  </DomainObject.Predmet.DatumPravomocnosti>
  <DomainObject.Predmet.Broj>
    <izvorni_sadrzaj>1446</izvorni_sadrzaj>
    <derivirana_varijabla naziv="DomainObject.Predmet.Broj_1">1446</derivirana_varijabla>
  </DomainObject.Predmet.Broj>
  <DomainObject.Predmet.DatumApsolutneZastare>
    <izvorni_sadrzaj/>
    <derivirana_varijabla naziv="DomainObject.Predmet.DatumApsolutneZastare_1"/>
  </DomainObject.Predmet.DatumApsolutneZastare>
  <DomainObject.Predmet.DatumArhiviranja>
    <izvorni_sadrzaj/>
    <derivirana_varijabla naziv="DomainObject.Predmet.DatumArhiviranja_1"/>
  </DomainObject.Predmet.DatumArhiviranja>
  <DomainObject.Predmet.DatumIzradeOptuznogAkta>
    <izvorni_sadrzaj/>
    <derivirana_varijabla naziv="DomainObject.Predmet.DatumIzradeOptuznogAkta_1"/>
  </DomainObject.Predmet.DatumIzradeOptuznogAkta>
  <DomainObject.Predmet.DatumIzradeOptuznogAktaFormated>
    <izvorni_sadrzaj/>
    <derivirana_varijabla naziv="DomainObject.Predmet.DatumIzradeOptuznogAktaFormated_1"/>
  </DomainObject.Predmet.DatumIzradeOptuznogAktaFormated>
  <DomainObject.Predmet.DatumOsnivanja>
    <izvorni_sadrzaj>18. rujna 2019.</izvorni_sadrzaj>
    <derivirana_varijabla naziv="DomainObject.Predmet.DatumOsnivanja_1">18. rujna 2019.</derivirana_varijabla>
  </DomainObject.Predmet.DatumOsnivanja>
  <DomainObject.Predmet.DatumPrimitkaNaNizestupanjskom>
    <izvorni_sadrzaj/>
    <derivirana_varijabla naziv="DomainObject.Predmet.DatumPrimitkaNaNizestupanjskom_1"/>
  </DomainObject.Predmet.DatumPrimitkaNaNizestupanjskom>
  <DomainObject.Predmet.DatumPrimitkaOptuznogAkta>
    <izvorni_sadrzaj/>
    <derivirana_varijabla naziv="DomainObject.Predmet.DatumPrimitkaOptuznogAkta_1"/>
  </DomainObject.Predmet.DatumPrimitkaOptuznogAkta>
  <DomainObject.Predmet.DatumRjesavanja>
    <izvorni_sadrzaj/>
    <derivirana_varijabla naziv="DomainObject.Predmet.DatumRjesavanja_1"/>
  </DomainObject.Predmet.DatumRjesavanja>
  <DomainObject.Predmet.DatumRokaCuvanja>
    <izvorni_sadrzaj/>
    <derivirana_varijabla naziv="DomainObject.Predmet.DatumRokaCuvanja_1"/>
  </DomainObject.Predmet.DatumRokaCuvanja>
  <DomainObject.Predmet.DatumRokaZaDonosenje>
    <izvorni_sadrzaj/>
    <derivirana_varijabla naziv="DomainObject.Predmet.DatumRokaZaDonosenje_1"/>
  </DomainObject.Predmet.DatumRokaZaDonosenje>
  <DomainObject.Predmet.DatumZalbe>
    <izvorni_sadrzaj/>
    <derivirana_varijabla naziv="DomainObject.Predmet.DatumZalbe_1"/>
  </DomainObject.Predmet.DatumZalbe>
  <DomainObject.Predmet.DatumZatvaranja>
    <izvorni_sadrzaj/>
    <derivirana_varijabla naziv="DomainObject.Predmet.DatumZatvaranja_1"/>
  </DomainObject.Predmet.DatumZatvaranja>
  <DomainObject.Predmet.DugotrajniZatvor>
    <izvorni_sadrzaj/>
    <derivirana_varijabla naziv="DomainObject.Predmet.DugotrajniZatvor_1"/>
  </DomainObject.Predmet.DugotrajniZatvor>
  <DomainObject.Predmet.InicijalnaVrijednost>
    <izvorni_sadrzaj>93000</izvorni_sadrzaj>
    <derivirana_varijabla naziv="DomainObject.Predmet.InicijalnaVrijednost_1">93000</derivirana_varijabla>
  </DomainObject.Predmet.InicijalnaVrijednost>
  <DomainObject.Predmet.DatumIstekKazne>
    <izvorni_sadrzaj/>
    <derivirana_varijabla naziv="DomainObject.Predmet.DatumIstekKazne_1"/>
  </DomainObject.Predmet.DatumIstekKazne>
  <DomainObject.Predmet.IznosNaknade>
    <izvorni_sadrzaj/>
    <derivirana_varijabla naziv="DomainObject.Predmet.IznosNaknade_1"/>
  </DomainObject.Predmet.IznosNaknade>
  <DomainObject.Predmet.Izvjestitelj>
    <izvorni_sadrzaj/>
    <derivirana_varijabla naziv="DomainObject.Predmet.Izvjestitelj_1"/>
  </DomainObject.Predmet.Izvjestitelj>
  <DomainObject.Predmet.DatumIzvrsenjeRoka>
    <izvorni_sadrzaj/>
    <derivirana_varijabla naziv="DomainObject.Predmet.DatumIzvrsenjeRoka_1"/>
  </DomainObject.Predmet.DatumIzvrsenjeRoka>
  <DomainObject.Predmet.IzvrsiteljEvidencije.Ime>
    <izvorni_sadrzaj/>
    <derivirana_varijabla naziv="DomainObject.Predmet.IzvrsiteljEvidencije.Ime_1"/>
  </DomainObject.Predmet.IzvrsiteljEvidencije.Ime>
  <DomainObject.Predmet.IzvrsiteljEvidencije.Oib>
    <izvorni_sadrzaj/>
    <derivirana_varijabla naziv="DomainObject.Predmet.IzvrsiteljEvidencije.Oib_1"/>
  </DomainObject.Predmet.IzvrsiteljEvidencije.Oib>
  <DomainObject.Predmet.IzvrsiteljEvidencije.Prezime>
    <izvorni_sadrzaj/>
    <derivirana_varijabla naziv="DomainObject.Predmet.IzvrsiteljEvidencije.Prezime_1"/>
  </DomainObject.Predmet.IzvrsiteljEvidencije.Prezime>
  <DomainObject.Predmet.MjestoCuvanja>
    <izvorni_sadrzaj/>
    <derivirana_varijabla naziv="DomainObject.Predmet.MjestoCuvanja_1"/>
  </DomainObject.Predmet.MjestoCuvanja>
  <DomainObject.Predmet.DatumNajduljeTrajanjePritvora>
    <izvorni_sadrzaj/>
    <derivirana_varijabla naziv="DomainObject.Predmet.DatumNajduljeTrajanjePritvora_1"/>
  </DomainObject.Predmet.DatumNajduljeTrajanjePritvora>
  <DomainObject.Predmet.Naknada>
    <izvorni_sadrzaj/>
    <derivirana_varijabla naziv="DomainObject.Predmet.Naknada_1"/>
  </DomainObject.Predmet.Naknada>
  <DomainObject.Predmet.OkrivljenikFizickaOsoba.DatumRodjenja>
    <izvorni_sadrzaj/>
    <derivirana_varijabla naziv="DomainObject.Predmet.OkrivljenikFizickaOsoba.DatumRodjenja_1"/>
  </DomainObject.Predmet.OkrivljenikFizickaOsoba.DatumRodjenja>
  <DomainObject.Predmet.OkrivljenikFizickaOsoba.DatumRodjenjaFormated>
    <izvorni_sadrzaj/>
    <derivirana_varijabla naziv="DomainObject.Predmet.OkrivljenikFizickaOsoba.DatumRodjenjaFormated_1"/>
  </DomainObject.Predmet.OkrivljenikFizickaOsoba.DatumRodjenjaFormated>
  <DomainObject.Predmet.OkrivljenikFizickaOsoba.Ime>
    <izvorni_sadrzaj/>
    <derivirana_varijabla naziv="DomainObject.Predmet.OkrivljenikFizickaOsoba.Ime_1"/>
  </DomainObject.Predmet.OkrivljenikFizickaOsoba.Ime>
  <DomainObject.Predmet.OkrivljenikFizickaOsoba.Jmbg>
    <izvorni_sadrzaj/>
    <derivirana_varijabla naziv="DomainObject.Predmet.OkrivljenikFizickaOsoba.Jmbg_1"/>
  </DomainObject.Predmet.OkrivljenikFizickaOsoba.Jmbg>
  <DomainObject.Predmet.OkrivljenikFizickaOsoba.MjestoRodjenja>
    <izvorni_sadrzaj/>
    <derivirana_varijabla naziv="DomainObject.Predmet.OkrivljenikFizickaOsoba.MjestoRodjenja_1"/>
  </DomainObject.Predmet.OkrivljenikFizickaOsoba.MjestoRodjenja>
  <DomainObject.Predmet.OkrivljenikFizickaOsoba.Nacionalnost>
    <izvorni_sadrzaj/>
    <derivirana_varijabla naziv="DomainObject.Predmet.OkrivljenikFizickaOsoba.Nacionalnost_1"/>
  </DomainObject.Predmet.OkrivljenikFizickaOsoba.Nacionalnost>
  <DomainObject.Predmet.OkrivljenikFizickaOsoba.Nadimak>
    <izvorni_sadrzaj/>
    <derivirana_varijabla naziv="DomainObject.Predmet.OkrivljenikFizickaOsoba.Nadimak_1"/>
  </DomainObject.Predmet.OkrivljenikFizickaOsoba.Nadimak>
  <DomainObject.Predmet.OkrivljenikFizickaOsoba.Naziv>
    <izvorni_sadrzaj/>
    <derivirana_varijabla naziv="DomainObject.Predmet.OkrivljenikFizickaOsoba.Naziv_1"/>
  </DomainObject.Predmet.OkrivljenikFizickaOsoba.Naziv>
  <DomainObject.Predmet.OkrivljenikFizickaOsoba.Prezime>
    <izvorni_sadrzaj/>
    <derivirana_varijabla naziv="DomainObject.Predmet.OkrivljenikFizickaOsoba.Prezime_1"/>
  </DomainObject.Predmet.OkrivljenikFizickaOsoba.Prezime>
  <DomainObject.Predmet.OkrivljenikFizickaOsoba.Spol>
    <izvorni_sadrzaj/>
    <derivirana_varijabla naziv="DomainObject.Predmet.OkrivljenikFizickaOsoba.Spol_1"/>
  </DomainObject.Predmet.OkrivljenikFizickaOsoba.Spol>
  <DomainObject.Predmet.OkrivljenikFizickaOsoba.Zanimanje>
    <izvorni_sadrzaj/>
    <derivirana_varijabla naziv="DomainObject.Predmet.OkrivljenikFizickaOsoba.Zanimanje_1"/>
  </DomainObject.Predmet.OkrivljenikFizickaOsoba.Zanimanje>
  <DomainObject.Predmet.OkrivljenikFizickaOsoba.Oib>
    <izvorni_sadrzaj/>
    <derivirana_varijabla naziv="DomainObject.Predmet.OkrivljenikFizickaOsoba.Oib_1"/>
  </DomainObject.Predmet.OkrivljenikFizickaOsoba.Oib>
  <DomainObject.Predmet.Opis>
    <izvorni_sadrzaj/>
    <derivirana_varijabla naziv="DomainObject.Predmet.Opis_1"/>
  </DomainObject.Predmet.Opis>
  <DomainObject.Predmet.Ostecenik>
    <izvorni_sadrzaj/>
    <derivirana_varijabla naziv="DomainObject.Predmet.Ostecenik_1"/>
  </DomainObject.Predmet.Ostecenik>
  <DomainObject.Predmet.DatumOtpremaUSRH>
    <izvorni_sadrzaj/>
    <derivirana_varijabla naziv="DomainObject.Predmet.DatumOtpremaUSRH_1"/>
  </DomainObject.Predmet.DatumOtpremaUSRH>
  <DomainObject.Predmet.OvrsenikovDuznik>
    <izvorni_sadrzaj/>
    <derivirana_varijabla naziv="DomainObject.Predmet.OvrsenikovDuznik_1"/>
  </DomainObject.Predmet.OvrsenikovDuznik>
  <DomainObject.Predmet.OznakaBroj>
    <izvorni_sadrzaj>Gž R-1446/2019</izvorni_sadrzaj>
    <derivirana_varijabla naziv="DomainObject.Predmet.OznakaBroj_1">Gž R-1446/2019</derivirana_varijabla>
  </DomainObject.Predmet.OznakaBroj>
  <DomainObject.Predmet.OznakaBrojOptuznogAkta>
    <izvorni_sadrzaj/>
    <derivirana_varijabla naziv="DomainObject.Predmet.OznakaBrojOptuznogAkta_1"/>
  </DomainObject.Predmet.OznakaBrojOptuznogAkta>
  <DomainObject.Predmet.PredmetRijesio.Ime>
    <izvorni_sadrzaj/>
    <derivirana_varijabla naziv="DomainObject.Predmet.PredmetRijesio.Ime_1"/>
  </DomainObject.Predmet.PredmetRijesio.Ime>
  <DomainObject.Predmet.PredmetRijesio.Oib>
    <izvorni_sadrzaj/>
    <derivirana_varijabla naziv="DomainObject.Predmet.PredmetRijesio.Oib_1"/>
  </DomainObject.Predmet.PredmetRijesio.Oib>
  <DomainObject.Predmet.PredmetRijesio.Prezime>
    <izvorni_sadrzaj/>
    <derivirana_varijabla naziv="DomainObject.Predmet.PredmetRijesio.Prezime_1"/>
  </DomainObject.Predmet.PredmetRijesio.Prezime>
  <DomainObject.Predmet.PrimjedbaSuca>
    <izvorni_sadrzaj/>
    <derivirana_varijabla naziv="DomainObject.Predmet.PrimjedbaSuca_1"/>
  </DomainObject.Predmet.PrimjedbaSuca>
  <DomainObject.Predmet.ProtustrankaFormated>
    <izvorni_sadrzaj>  HŽ INFRASTRUKTURA d.o.o. za upravljanje, održavanje i izgradnju željezničke infrastrukture</izvorni_sadrzaj>
    <derivirana_varijabla naziv="DomainObject.Predmet.ProtustrankaFormated_1">  HŽ INFRASTRUKTURA d.o.o. za upravljanje, održavanje i izgradnju željezničke infrastrukture</derivirana_varijabla>
  </DomainObject.Predmet.ProtustrankaFormated>
  <DomainObject.Predmet.ProtustrankaFormatedOIB>
    <izvorni_sadrzaj>  HŽ INFRASTRUKTURA d.o.o. za upravljanje, održavanje i izgradnju željezničke infrastrukture, OIB 39901919995</izvorni_sadrzaj>
    <derivirana_varijabla naziv="DomainObject.Predmet.ProtustrankaFormatedOIB_1">  HŽ INFRASTRUKTURA d.o.o. za upravljanje, održavanje i izgradnju željezničke infrastrukture, OIB 39901919995</derivirana_varijabla>
  </DomainObject.Predmet.ProtustrankaFormatedOIB>
  <DomainObject.Predmet.ProtustrankaFormatedWithAdress>
    <izvorni_sadrzaj> HŽ INFRASTRUKTURA d.o.o. za upravljanje, održavanje i izgradnju željezničke infrastrukture, Mihanovićeva 12, 10000 Zagreb</izvorni_sadrzaj>
    <derivirana_varijabla naziv="DomainObject.Predmet.ProtustrankaFormatedWithAdress_1"> HŽ INFRASTRUKTURA d.o.o. za upravljanje, održavanje i izgradnju željezničke infrastrukture, Mihanovićeva 12, 10000 Zagreb</derivirana_varijabla>
  </DomainObject.Predmet.ProtustrankaFormatedWithAdress>
  <DomainObject.Predmet.ProtustrankaFormatedWithAdressOIB>
    <izvorni_sadrzaj> HŽ INFRASTRUKTURA d.o.o. za upravljanje, održavanje i izgradnju željezničke infrastrukture, OIB 39901919995, Mihanovićeva 12, 10000 Zagreb</izvorni_sadrzaj>
    <derivirana_varijabla naziv="DomainObject.Predmet.ProtustrankaFormatedWithAdressOIB_1"> HŽ INFRASTRUKTURA d.o.o. za upravljanje, održavanje i izgradnju željezničke infrastrukture, OIB 39901919995, Mihanovićeva 12, 10000 Zagreb</derivirana_varijabla>
  </DomainObject.Predmet.ProtustrankaFormatedWithAdressOIB>
  <DomainObject.Predmet.ProtustrankaWithAdress>
    <izvorni_sadrzaj>HŽ INFRASTRUKTURA d.o.o. za upravljanje, održavanje i izgradnju željezničke infrastrukture Mihanovićeva 12, 10000 Zagreb</izvorni_sadrzaj>
    <derivirana_varijabla naziv="DomainObject.Predmet.ProtustrankaWithAdress_1">HŽ INFRASTRUKTURA d.o.o. za upravljanje, održavanje i izgradnju željezničke infrastrukture Mihanovićeva 12, 10000 Zagreb</derivirana_varijabla>
  </DomainObject.Predmet.ProtustrankaWithAdress>
  <DomainObject.Predmet.ProtustrankaWithAdressOIB>
    <izvorni_sadrzaj>HŽ INFRASTRUKTURA d.o.o. za upravljanje, održavanje i izgradnju željezničke infrastrukture, OIB 39901919995, Mihanovićeva 12, 10000 Zagreb</izvorni_sadrzaj>
    <derivirana_varijabla naziv="DomainObject.Predmet.ProtustrankaWithAdressOIB_1">HŽ INFRASTRUKTURA d.o.o. za upravljanje, održavanje i izgradnju željezničke infrastrukture, OIB 39901919995, Mihanovićeva 12, 10000 Zagreb</derivirana_varijabla>
  </DomainObject.Predmet.ProtustrankaWithAdressOIB>
  <DomainObject.Predmet.ProtustrankaNazivFormated>
    <izvorni_sadrzaj>HŽ INFRASTRUKTURA d.o.o. za upravljanje, održavanje i izgradnju željezničke infrastrukture</izvorni_sadrzaj>
    <derivirana_varijabla naziv="DomainObject.Predmet.ProtustrankaNazivFormated_1">HŽ INFRASTRUKTURA d.o.o. za upravljanje, održavanje i izgradnju željezničke infrastrukture</derivirana_varijabla>
  </DomainObject.Predmet.ProtustrankaNazivFormated>
  <DomainObject.Predmet.ProtustrankaNazivFormatedOIB>
    <izvorni_sadrzaj>HŽ INFRASTRUKTURA d.o.o. za upravljanje, održavanje i izgradnju željezničke infrastrukture, OIB 39901919995</izvorni_sadrzaj>
    <derivirana_varijabla naziv="DomainObject.Predmet.ProtustrankaNazivFormatedOIB_1">HŽ INFRASTRUKTURA d.o.o. za upravljanje, održavanje i izgradnju željezničke infrastrukture, OIB 39901919995</derivirana_varijabla>
  </DomainObject.Predmet.ProtustrankaNazivFormatedOIB>
  <DomainObject.Predmet.PunomocnikOstecenika>
    <izvorni_sadrzaj/>
    <derivirana_varijabla naziv="DomainObject.Predmet.PunomocnikOstecenika_1"/>
  </DomainObject.Predmet.PunomocnikOstecenika>
  <DomainObject.Predmet.Referada.Naziv>
    <izvorni_sadrzaj>Referada 29. - Građanski odjel</izvorni_sadrzaj>
    <derivirana_varijabla naziv="DomainObject.Predmet.Referada.Naziv_1">Referada 29. - Građanski odjel</derivirana_varijabla>
  </DomainObject.Predmet.Referada.Naziv>
  <DomainObject.Predmet.Referada.Oznaka>
    <izvorni_sadrzaj>Ref.29- GO</izvorni_sadrzaj>
    <derivirana_varijabla naziv="DomainObject.Predmet.Referada.Oznaka_1">Ref.29- GO</derivirana_varijabla>
  </DomainObject.Predmet.Referada.Oznaka>
  <DomainObject.Predmet.Referada.Prostorija.Naziv>
    <izvorni_sadrzaj/>
    <derivirana_varijabla naziv="DomainObject.Predmet.Referada.Prostorija.Naziv_1"/>
  </DomainObject.Predmet.Referada.Prostorija.Naziv>
  <DomainObject.Predmet.Referada.Prostorija.Oznaka>
    <izvorni_sadrzaj/>
    <derivirana_varijabla naziv="DomainObject.Predmet.Referada.Prostorija.Oznaka_1"/>
  </DomainObject.Predmet.Referada.Prostorija.Oznaka>
  <DomainObject.Predmet.Referada.Sud.Naziv>
    <izvorni_sadrzaj>Županijski sud u Zagrebu</izvorni_sadrzaj>
    <derivirana_varijabla naziv="DomainObject.Predmet.Referada.Sud.Naziv_1">Županijski sud u Zagrebu</derivirana_varijabla>
  </DomainObject.Predmet.Referada.Sud.Naziv>
  <DomainObject.Predmet.Referada.Sudac>
    <izvorni_sadrzaj>Lidija Jelavić</izvorni_sadrzaj>
    <derivirana_varijabla naziv="DomainObject.Predmet.Referada.Sudac_1">Lidija Jelavić</derivirana_varijabla>
  </DomainObject.Predmet.Referada.Sudac>
  <DomainObject.Predmet.Rjesavatelj>
    <izvorni_sadrzaj/>
    <derivirana_varijabla naziv="DomainObject.Predmet.Rjesavatelj_1"/>
  </DomainObject.Predmet.Rjesavatelj>
  <DomainObject.Predmet.RjesenjeCorpusDelicti>
    <izvorni_sadrzaj/>
    <derivirana_varijabla naziv="DomainObject.Predmet.RjesenjeCorpusDelicti_1"/>
  </DomainObject.Predmet.RjesenjeCorpusDelicti>
  <DomainObject.Predmet.RokZaDonosenje>
    <izvorni_sadrzaj/>
    <derivirana_varijabla naziv="DomainObject.Predmet.RokZaDonosenje_1"/>
  </DomainObject.Predmet.RokZaDonosenje>
  <DomainObject.Predmet.DatumRokZaOdlucivanje>
    <izvorni_sadrzaj/>
    <derivirana_varijabla naziv="DomainObject.Predmet.DatumRokZaOdlucivanje_1"/>
  </DomainObject.Predmet.DatumRokZaOdlucivanje>
  <DomainObject.Predmet.SpisIzvanSuda.DatumIzlazaSpisa>
    <izvorni_sadrzaj/>
    <derivirana_varijabla naziv="DomainObject.Predmet.SpisIzvanSuda.DatumIzlazaSpisa_1"/>
  </DomainObject.Predmet.SpisIzvanSuda.DatumIzlazaSpisa>
  <DomainObject.Predmet.SpisIzvanSuda.DatumPovrataSpisa>
    <izvorni_sadrzaj/>
    <derivirana_varijabla naziv="DomainObject.Predmet.SpisIzvanSuda.DatumPovrataSpisa_1"/>
  </DomainObject.Predmet.SpisIzvanSuda.DatumPovrataSpisa>
  <DomainObject.Predmet.SpisIzvanSuda.LokacijaSpisa>
    <izvorni_sadrzaj/>
    <derivirana_varijabla naziv="DomainObject.Predmet.SpisIzvanSuda.LokacijaSpisa_1"/>
  </DomainObject.Predmet.SpisIzvanSuda.LokacijaSpisa>
  <DomainObject.Predmet.SpisIzvanSuda.Napomena>
    <izvorni_sadrzaj/>
    <derivirana_varijabla naziv="DomainObject.Predmet.SpisIzvanSuda.Napomena_1"/>
  </DomainObject.Predmet.SpisIzvanSuda.Napomena>
  <DomainObject.Predmet.SpisIzvanSuda.RazlogIzlaskaSpisa>
    <izvorni_sadrzaj/>
    <derivirana_varijabla naziv="DomainObject.Predmet.SpisIzvanSuda.RazlogIzlaskaSpisa_1"/>
  </DomainObject.Predmet.SpisIzvanSuda.RazlogIzlaskaSpisa>
  <DomainObject.Predmet.SpisIzvanSuda.DatumRokZaPovratSpisa>
    <izvorni_sadrzaj/>
    <derivirana_varijabla naziv="DomainObject.Predmet.SpisIzvanSuda.DatumRokZaPovratSpisa_1"/>
  </DomainObject.Predmet.SpisIzvanSuda.DatumRokZaPovratSpisa>
  <DomainObject.Predmet.StrankaFormated>
    <izvorni_sadrzaj>  Zoran Tramošljanin</izvorni_sadrzaj>
    <derivirana_varijabla naziv="DomainObject.Predmet.StrankaFormated_1">  Zoran Tramošljanin</derivirana_varijabla>
  </DomainObject.Predmet.StrankaFormated>
  <DomainObject.Predmet.StrankaFormatedOIB>
    <izvorni_sadrzaj>  Zoran Tramošljanin, OIB 98006915632</izvorni_sadrzaj>
    <derivirana_varijabla naziv="DomainObject.Predmet.StrankaFormatedOIB_1">  Zoran Tramošljanin, OIB 98006915632</derivirana_varijabla>
  </DomainObject.Predmet.StrankaFormatedOIB>
  <DomainObject.Predmet.StrankaFormatedWithAdress>
    <izvorni_sadrzaj> Zoran Tramošljanin, Osječka 164, 31326 Darda</izvorni_sadrzaj>
    <derivirana_varijabla naziv="DomainObject.Predmet.StrankaFormatedWithAdress_1"> Zoran Tramošljanin, Osječka 164, 31326 Darda</derivirana_varijabla>
  </DomainObject.Predmet.StrankaFormatedWithAdress>
  <DomainObject.Predmet.StrankaFormatedWithAdressOIB>
    <izvorni_sadrzaj> Zoran Tramošljanin, OIB 98006915632, Osječka 164, 31326 Darda</izvorni_sadrzaj>
    <derivirana_varijabla naziv="DomainObject.Predmet.StrankaFormatedWithAdressOIB_1"> Zoran Tramošljanin, OIB 98006915632, Osječka 164, 31326 Darda</derivirana_varijabla>
  </DomainObject.Predmet.StrankaFormatedWithAdressOIB>
  <DomainObject.Predmet.StrankaWithAdress>
    <izvorni_sadrzaj>Zoran Tramošljanin Osječka 164,31326 Darda</izvorni_sadrzaj>
    <derivirana_varijabla naziv="DomainObject.Predmet.StrankaWithAdress_1">Zoran Tramošljanin Osječka 164,31326 Darda</derivirana_varijabla>
  </DomainObject.Predmet.StrankaWithAdress>
  <DomainObject.Predmet.StrankaWithAdressOIB>
    <izvorni_sadrzaj>Zoran Tramošljanin, OIB 98006915632, Osječka 164,31326 Darda</izvorni_sadrzaj>
    <derivirana_varijabla naziv="DomainObject.Predmet.StrankaWithAdressOIB_1">Zoran Tramošljanin, OIB 98006915632, Osječka 164,31326 Darda</derivirana_varijabla>
  </DomainObject.Predmet.StrankaWithAdressOIB>
  <DomainObject.Predmet.StrankaNazivFormated>
    <izvorni_sadrzaj>Zoran Tramošljanin</izvorni_sadrzaj>
    <derivirana_varijabla naziv="DomainObject.Predmet.StrankaNazivFormated_1">Zoran Tramošljanin</derivirana_varijabla>
  </DomainObject.Predmet.StrankaNazivFormated>
  <DomainObject.Predmet.StrankaNazivFormatedOIB>
    <izvorni_sadrzaj>Zoran Tramošljanin, OIB 98006915632</izvorni_sadrzaj>
    <derivirana_varijabla naziv="DomainObject.Predmet.StrankaNazivFormatedOIB_1">Zoran Tramošljanin, OIB 98006915632</derivirana_varijabla>
  </DomainObject.Predmet.StrankaNazivFormatedOIB>
  <DomainObject.Predmet.Sud.Adresa.Naselje>
    <izvorni_sadrzaj>Zagreb</izvorni_sadrzaj>
    <derivirana_varijabla naziv="DomainObject.Predmet.Sud.Adresa.Naselje_1">Zagreb</derivirana_varijabla>
  </DomainObject.Predmet.Sud.Adresa.Naselje>
  <DomainObject.Predmet.Sud.Adresa.NaseljeLokativ>
    <izvorni_sadrzaj>Zagrebu</izvorni_sadrzaj>
    <derivirana_varijabla naziv="DomainObject.Predmet.Sud.Adresa.NaseljeLokativ_1">Zagrebu</derivirana_varijabla>
  </DomainObject.Predmet.Sud.Adresa.NaseljeLokativ>
  <DomainObject.Predmet.Sud.Adresa.PostBroj>
    <izvorni_sadrzaj>10000</izvorni_sadrzaj>
    <derivirana_varijabla naziv="DomainObject.Predmet.Sud.Adresa.PostBroj_1">10000</derivirana_varijabla>
  </DomainObject.Predmet.Sud.Adresa.PostBroj>
  <DomainObject.Predmet.Sud.Adresa.UlicaIKBR>
    <izvorni_sadrzaj>Trg N. Šubića Zrinskog 5</izvorni_sadrzaj>
    <derivirana_varijabla naziv="DomainObject.Predmet.Sud.Adresa.UlicaIKBR_1">Trg N. Šubića Zrinskog 5</derivirana_varijabla>
  </DomainObject.Predmet.Sud.Adresa.UlicaIKBR>
  <DomainObject.Predmet.Sud.Naziv>
    <izvorni_sadrzaj>Županijski sud u Zagrebu</izvorni_sadrzaj>
    <derivirana_varijabla naziv="DomainObject.Predmet.Sud.Naziv_1">Županijski sud u Zagrebu</derivirana_varijabla>
  </DomainObject.Predmet.Sud.Naziv>
  <DomainObject.Predmet.Sud.Telefon.LokalniBroj>
    <izvorni_sadrzaj/>
    <derivirana_varijabla naziv="DomainObject.Predmet.Sud.Telefon.LokalniBroj_1"/>
  </DomainObject.Predmet.Sud.Telefon.LokalniBroj>
  <DomainObject.Predmet.TrenutnaLokacijaSpisa.Naziv>
    <izvorni_sadrzaj>Pisarnica građanskog odjela</izvorni_sadrzaj>
    <derivirana_varijabla naziv="DomainObject.Predmet.TrenutnaLokacijaSpisa.Naziv_1">Pisarnica građanskog odjela</derivirana_varijabla>
  </DomainObject.Predmet.TrenutnaLokacijaSpisa.Naziv>
  <DomainObject.Predmet.TrenutnaLokacijaSpisa.Oznaka>
    <izvorni_sadrzaj/>
    <derivirana_varijabla naziv="DomainObject.Predmet.TrenutnaLokacijaSpisa.Oznaka_1"/>
  </DomainObject.Predmet.TrenutnaLokacijaSpisa.Oznaka>
  <DomainObject.Predmet.TrenutnaLokacijaSpisa.Prostorija.Naziv>
    <izvorni_sadrzaj/>
    <derivirana_varijabla naziv="DomainObject.Predmet.TrenutnaLokacijaSpisa.Prostorija.Naziv_1"/>
  </DomainObject.Predmet.TrenutnaLokacijaSpisa.Prostorija.Naziv>
  <DomainObject.Predmet.TrenutnaLokacijaSpisa.Prostorija.Oznaka>
    <izvorni_sadrzaj/>
    <derivirana_varijabla naziv="DomainObject.Predmet.TrenutnaLokacijaSpisa.Prostorija.Oznaka_1"/>
  </DomainObject.Predmet.TrenutnaLokacijaSpisa.Prostorija.Oznaka>
  <DomainObject.Predmet.TrenutnaLokacijaSpisa.Sud.Naziv>
    <izvorni_sadrzaj>Županijski sud u Zagrebu</izvorni_sadrzaj>
    <derivirana_varijabla naziv="DomainObject.Predmet.TrenutnaLokacijaSpisa.Sud.Naziv_1">Županijski sud u Zagrebu</derivirana_varijabla>
  </DomainObject.Predmet.TrenutnaLokacijaSpisa.Sud.Naziv>
  <DomainObject.Predmet.TrenutnaVrijednost>
    <izvorni_sadrzaj/>
    <derivirana_varijabla naziv="DomainObject.Predmet.TrenutnaVrijednost_1"/>
  </DomainObject.Predmet.TrenutnaVrijednost>
  <DomainObject.Predmet.UstavnaTuzba>
    <izvorni_sadrzaj/>
    <derivirana_varijabla naziv="DomainObject.Predmet.UstavnaTuzba_1"/>
  </DomainObject.Predmet.UstavnaTuzba>
  <DomainObject.Predmet.UstrojstvenaJedinicaVodi.Naziv>
    <izvorni_sadrzaj>Pisarnica građanskog odjela</izvorni_sadrzaj>
    <derivirana_varijabla naziv="DomainObject.Predmet.UstrojstvenaJedinicaVodi.Naziv_1">Pisarnica građanskog odjela</derivirana_varijabla>
  </DomainObject.Predmet.UstrojstvenaJedinicaVodi.Naziv>
  <DomainObject.Predmet.UstrojstvenaJedinicaVodi.Oznaka>
    <izvorni_sadrzaj>Pis. G</izvorni_sadrzaj>
    <derivirana_varijabla naziv="DomainObject.Predmet.UstrojstvenaJedinicaVodi.Oznaka_1">Pis. G</derivirana_varijabla>
  </DomainObject.Predmet.UstrojstvenaJedinicaVodi.Oznaka>
  <DomainObject.Predmet.UstrojstvenaJedinicaVodi.Prostorija.Naziv>
    <izvorni_sadrzaj/>
    <derivirana_varijabla naziv="DomainObject.Predmet.UstrojstvenaJedinicaVodi.Prostorija.Naziv_1"/>
  </DomainObject.Predmet.UstrojstvenaJedinicaVodi.Prostorija.Naziv>
  <DomainObject.Predmet.UstrojstvenaJedinicaVodi.Prostorija.Oznaka>
    <izvorni_sadrzaj/>
    <derivirana_varijabla naziv="DomainObject.Predmet.UstrojstvenaJedinicaVodi.Prostorija.Oznaka_1"/>
  </DomainObject.Predmet.UstrojstvenaJedinicaVodi.Prostorija.Oznaka>
  <DomainObject.Predmet.UstrojstvenaJedinicaVodi.Sud.Naziv>
    <izvorni_sadrzaj>Županijski sud u Zagrebu</izvorni_sadrzaj>
    <derivirana_varijabla naziv="DomainObject.Predmet.UstrojstvenaJedinicaVodi.Sud.Naziv_1">Županijski sud u Zagrebu</derivirana_varijabla>
  </DomainObject.Predmet.UstrojstvenaJedinicaVodi.Sud.Naziv>
  <DomainObject.Predmet.VrstaSpora.Naziv>
    <izvorni_sadrzaj>Naknada štete</izvorni_sadrzaj>
    <derivirana_varijabla naziv="DomainObject.Predmet.VrstaSpora.Naziv_1">Naknada štete</derivirana_varijabla>
  </DomainObject.Predmet.VrstaSpora.Naziv>
  <DomainObject.Predmet.Zapisnicar>
    <izvorni_sadrzaj>Sanja Jelčić</izvorni_sadrzaj>
    <derivirana_varijabla naziv="DomainObject.Predmet.Zapisnicar_1">Sanja Jelčić</derivirana_varijabla>
  </DomainObject.Predmet.Zapisnicar>
  <DomainObject.Predmet.StrankaListFormated>
    <izvorni_sadrzaj>
      <item>Zoran Tramošljanin</item>
    </izvorni_sadrzaj>
    <derivirana_varijabla naziv="DomainObject.Predmet.StrankaListFormated_1">
      <item>Zoran Tramošljanin</item>
    </derivirana_varijabla>
  </DomainObject.Predmet.StrankaListFormated>
  <DomainObject.Predmet.StrankaListFormatedOIB>
    <izvorni_sadrzaj>
      <item>Zoran Tramošljanin, OIB 98006915632</item>
    </izvorni_sadrzaj>
    <derivirana_varijabla naziv="DomainObject.Predmet.StrankaListFormatedOIB_1">
      <item>Zoran Tramošljanin, OIB 98006915632</item>
    </derivirana_varijabla>
  </DomainObject.Predmet.StrankaListFormatedOIB>
  <DomainObject.Predmet.StrankaListFormatedWithAdress>
    <izvorni_sadrzaj>
      <item>Zoran Tramošljanin, Osječka 164, 31326 Darda</item>
    </izvorni_sadrzaj>
    <derivirana_varijabla naziv="DomainObject.Predmet.StrankaListFormatedWithAdress_1">
      <item>Zoran Tramošljanin, Osječka 164, 31326 Darda</item>
    </derivirana_varijabla>
  </DomainObject.Predmet.StrankaListFormatedWithAdress>
  <DomainObject.Predmet.StrankaListFormatedWithAdressOIB>
    <izvorni_sadrzaj>
      <item>Zoran Tramošljanin, OIB 98006915632, Osječka 164, 31326 Darda</item>
    </izvorni_sadrzaj>
    <derivirana_varijabla naziv="DomainObject.Predmet.StrankaListFormatedWithAdressOIB_1">
      <item>Zoran Tramošljanin, OIB 98006915632, Osječka 164, 31326 Darda</item>
    </derivirana_varijabla>
  </DomainObject.Predmet.StrankaListFormatedWithAdressOIB>
  <DomainObject.Predmet.StrankaListNazivFormated>
    <izvorni_sadrzaj>
      <item>Zoran Tramošljanin</item>
    </izvorni_sadrzaj>
    <derivirana_varijabla naziv="DomainObject.Predmet.StrankaListNazivFormated_1">
      <item>Zoran Tramošljanin</item>
    </derivirana_varijabla>
  </DomainObject.Predmet.StrankaListNazivFormated>
  <DomainObject.Predmet.StrankaListNazivFormatedOIB>
    <izvorni_sadrzaj>
      <item>Zoran Tramošljanin, OIB 98006915632</item>
    </izvorni_sadrzaj>
    <derivirana_varijabla naziv="DomainObject.Predmet.StrankaListNazivFormatedOIB_1">
      <item>Zoran Tramošljanin, OIB 98006915632</item>
    </derivirana_varijabla>
  </DomainObject.Predmet.StrankaListNazivFormatedOIB>
  <DomainObject.Predmet.ProtuStrankaListFormated>
    <izvorni_sadrzaj>
      <item>HŽ INFRASTRUKTURA d.o.o. za upravljanje, održavanje i izgradnju željezničke infrastrukture</item>
    </izvorni_sadrzaj>
    <derivirana_varijabla naziv="DomainObject.Predmet.ProtuStrankaListFormated_1">
      <item>HŽ INFRASTRUKTURA d.o.o. za upravljanje, održavanje i izgradnju željezničke infrastrukture</item>
    </derivirana_varijabla>
  </DomainObject.Predmet.ProtuStrankaListFormated>
  <DomainObject.Predmet.ProtuStrankaListFormatedOIB>
    <izvorni_sadrzaj>
      <item>HŽ INFRASTRUKTURA d.o.o. za upravljanje, održavanje i izgradnju željezničke infrastrukture, OIB 39901919995</item>
    </izvorni_sadrzaj>
    <derivirana_varijabla naziv="DomainObject.Predmet.ProtuStrankaListFormatedOIB_1">
      <item>HŽ INFRASTRUKTURA d.o.o. za upravljanje, održavanje i izgradnju željezničke infrastrukture, OIB 39901919995</item>
    </derivirana_varijabla>
  </DomainObject.Predmet.ProtuStrankaListFormatedOIB>
  <DomainObject.Predmet.ProtuStrankaListFormatedWithAdress>
    <izvorni_sadrzaj>
      <item>HŽ INFRASTRUKTURA d.o.o. za upravljanje, održavanje i izgradnju željezničke infrastrukture, Mihanovićeva 12, 10000 Zagreb</item>
    </izvorni_sadrzaj>
    <derivirana_varijabla naziv="DomainObject.Predmet.ProtuStrankaListFormatedWithAdress_1">
      <item>HŽ INFRASTRUKTURA d.o.o. za upravljanje, održavanje i izgradnju željezničke infrastrukture, Mihanovićeva 12, 10000 Zagreb</item>
    </derivirana_varijabla>
  </DomainObject.Predmet.ProtuStrankaListFormatedWithAdress>
  <DomainObject.Predmet.ProtuStrankaListFormatedWithAdressOIB>
    <izvorni_sadrzaj>
      <item>HŽ INFRASTRUKTURA d.o.o. za upravljanje, održavanje i izgradnju željezničke infrastrukture, OIB 39901919995, Mihanovićeva 12, 10000 Zagreb</item>
    </izvorni_sadrzaj>
    <derivirana_varijabla naziv="DomainObject.Predmet.ProtuStrankaListFormatedWithAdressOIB_1">
      <item>HŽ INFRASTRUKTURA d.o.o. za upravljanje, održavanje i izgradnju željezničke infrastrukture, OIB 39901919995, Mihanovićeva 12, 10000 Zagreb</item>
    </derivirana_varijabla>
  </DomainObject.Predmet.ProtuStrankaListFormatedWithAdressOIB>
  <DomainObject.Predmet.ProtuStrankaListNazivFormated>
    <izvorni_sadrzaj>
      <item>HŽ INFRASTRUKTURA d.o.o. za upravljanje, održavanje i izgradnju željezničke infrastrukture</item>
    </izvorni_sadrzaj>
    <derivirana_varijabla naziv="DomainObject.Predmet.ProtuStrankaListNazivFormated_1">
      <item>HŽ INFRASTRUKTURA d.o.o. za upravljanje, održavanje i izgradnju željezničke infrastrukture</item>
    </derivirana_varijabla>
  </DomainObject.Predmet.ProtuStrankaListNazivFormated>
  <DomainObject.Predmet.ProtuStrankaListNazivFormatedOIB>
    <izvorni_sadrzaj>
      <item>HŽ INFRASTRUKTURA d.o.o. za upravljanje, održavanje i izgradnju željezničke infrastrukture, OIB 39901919995</item>
    </izvorni_sadrzaj>
    <derivirana_varijabla naziv="DomainObject.Predmet.ProtuStrankaListNazivFormatedOIB_1">
      <item>HŽ INFRASTRUKTURA d.o.o. za upravljanje, održavanje i izgradnju željezničke infrastrukture, OIB 39901919995</item>
    </derivirana_varijabla>
  </DomainObject.Predmet.ProtuStrankaListNazivFormatedOIB>
  <DomainObject.Predmet.OstaliListFormated>
    <izvorni_sadrzaj/>
    <derivirana_varijabla naziv="DomainObject.Predmet.OstaliListFormated_1">
      <item/>
    </derivirana_varijabla>
  </DomainObject.Predmet.OstaliListFormated>
  <DomainObject.Predmet.OstaliListFormatedOIB>
    <izvorni_sadrzaj/>
    <derivirana_varijabla naziv="DomainObject.Predmet.OstaliListFormatedOIB_1">
      <item/>
    </derivirana_varijabla>
  </DomainObject.Predmet.OstaliListFormatedOIB>
  <DomainObject.Predmet.OstaliListFormatedWithAdress>
    <izvorni_sadrzaj/>
    <derivirana_varijabla naziv="DomainObject.Predmet.OstaliListFormatedWithAdress_1">
      <item/>
    </derivirana_varijabla>
  </DomainObject.Predmet.OstaliListFormatedWithAdress>
  <DomainObject.Predmet.OstaliListFormatedWithAdressOIB>
    <izvorni_sadrzaj/>
    <derivirana_varijabla naziv="DomainObject.Predmet.OstaliListFormatedWithAdressOIB_1">
      <item/>
    </derivirana_varijabla>
  </DomainObject.Predmet.OstaliListFormatedWithAdressOIB>
  <DomainObject.Predmet.OstaliListNazivFormated>
    <izvorni_sadrzaj/>
    <derivirana_varijabla naziv="DomainObject.Predmet.OstaliListNazivFormated_1">
      <item/>
    </derivirana_varijabla>
  </DomainObject.Predmet.OstaliListNazivFormated>
  <DomainObject.Predmet.OstaliListNazivFormatedOIB>
    <izvorni_sadrzaj/>
    <derivirana_varijabla naziv="DomainObject.Predmet.OstaliListNazivFormatedOIB_1">
      <item/>
    </derivirana_varijabla>
  </DomainObject.Predmet.OstaliListNazivFormatedOIB>
  <DomainObject.Predmet.ClanoviVijeca>
    <izvorni_sadrzaj/>
    <derivirana_varijabla naziv="DomainObject.Predmet.ClanoviVijeca_1"/>
  </DomainObject.Predmet.ClanoviVijeca>
  <DomainObject.Predmet.PredsjednikVijeca>
    <izvorni_sadrzaj/>
    <derivirana_varijabla naziv="DomainObject.Predmet.PredsjednikVijeca_1"/>
  </DomainObject.Predmet.PredsjednikVijeca>
  <DomainObject.Predmet.ClanakZakona>
    <izvorni_sadrzaj/>
    <derivirana_varijabla naziv="DomainObject.Predmet.ClanakZakona_1"/>
  </DomainObject.Predmet.ClanakZakona>
  <DomainObject.Predmet.ClanakZakonaFull>
    <izvorni_sadrzaj/>
    <derivirana_varijabla naziv="DomainObject.Predmet.ClanakZakonaFull_1"/>
  </DomainObject.Predmet.ClanakZakonaFull>
  <DomainObject.Predmet.Sud.Parent.Naziv>
    <izvorni_sadrzaj>Vrhovni sud Republike Hrvatske</izvorni_sadrzaj>
    <derivirana_varijabla naziv="DomainObject.Predmet.Sud.Parent.Naziv_1">Vrhovni sud Republike Hrvatske</derivirana_varijabla>
  </DomainObject.Predmet.Sud.Parent.Naziv>
  <DomainObject.Predmet.FunkcijaOsobe>
    <izvorni_sadrzaj/>
    <derivirana_varijabla naziv="DomainObject.Predmet.FunkcijaOsobe_1"/>
  </DomainObject.Predmet.FunkcijaOsobe>
  <DomainObject.Datum>
    <izvorni_sadrzaj>30. siječnja 2020.</izvorni_sadrzaj>
    <derivirana_varijabla naziv="DomainObject.Datum_1">30. siječnja 2020.</derivirana_varijabla>
  </DomainObject.Datum>
  <DomainObject.PoslovniBrojDokumenta>
    <izvorni_sadrzaj>Gž R-1446/2019-2</izvorni_sadrzaj>
    <derivirana_varijabla naziv="DomainObject.PoslovniBrojDokumenta_1">Gž R-1446/2019-2</derivirana_varijabla>
  </DomainObject.PoslovniBrojDokumenta>
  <DomainObject.Predmet.StrankaIDrugi>
    <izvorni_sadrzaj>Zoran Tramošljanin</izvorni_sadrzaj>
    <derivirana_varijabla naziv="DomainObject.Predmet.StrankaIDrugi_1">Zoran Tramošljanin</derivirana_varijabla>
  </DomainObject.Predmet.StrankaIDrugi>
  <DomainObject.Predmet.ProtustrankaIDrugi>
    <izvorni_sadrzaj>HŽ INFRASTRUKTURA d.o.o. za upravljanje, održavanje i izgradnju željezničke infrastrukture</izvorni_sadrzaj>
    <derivirana_varijabla naziv="DomainObject.Predmet.ProtustrankaIDrugi_1">HŽ INFRASTRUKTURA d.o.o. za upravljanje, održavanje i izgradnju željezničke infrastrukture</derivirana_varijabla>
  </DomainObject.Predmet.ProtustrankaIDrugi>
  <DomainObject.Predmet.StrankaIDrugiAdressOIB>
    <izvorni_sadrzaj>Zoran Tramošljanin, OIB 98006915632, Osječka 164, 31326 Darda</izvorni_sadrzaj>
    <derivirana_varijabla naziv="DomainObject.Predmet.StrankaIDrugiAdressOIB_1">Zoran Tramošljanin, OIB 98006915632, Osječka 164, 31326 Darda</derivirana_varijabla>
  </DomainObject.Predmet.StrankaIDrugiAdressOIB>
  <DomainObject.Predmet.ProtustrankaIDrugiAdressOIB>
    <izvorni_sadrzaj>HŽ INFRASTRUKTURA d.o.o. za upravljanje, održavanje i izgradnju željezničke infrastrukture, OIB 39901919995, Mihanovićeva 12, 10000 Zagreb</izvorni_sadrzaj>
    <derivirana_varijabla naziv="DomainObject.Predmet.ProtustrankaIDrugiAdressOIB_1">HŽ INFRASTRUKTURA d.o.o. za upravljanje, održavanje i izgradnju željezničke infrastrukture, OIB 39901919995, Mihanovićeva 12, 10000 Zagreb</derivirana_varijabla>
  </DomainObject.Predmet.ProtustrankaIDrugiAdressOIB>
  <DomainObject.UcesnikSudskeRadnje.ZastupnikFormated>
    <izvorni_sadrzaj/>
    <derivirana_varijabla naziv="DomainObject.UcesnikSudskeRadnje.ZastupnikFormated_1"/>
  </DomainObject.UcesnikSudskeRadnje.ZastupnikFormated>
  <DomainObject.UcesnikSudskeRadnje.ZastupnikNaziv>
    <izvorni_sadrzaj/>
    <derivirana_varijabla naziv="DomainObject.UcesnikSudskeRadnje.ZastupnikNaziv_1"/>
  </DomainObject.UcesnikSudskeRadnje.ZastupnikNaziv>
  <DomainObject.UcesnikSudskeRadnje.ZastupnikAdresa.Naselje>
    <izvorni_sadrzaj/>
    <derivirana_varijabla naziv="DomainObject.UcesnikSudskeRadnje.ZastupnikAdresa.Naselje_1"/>
  </DomainObject.UcesnikSudskeRadnje.ZastupnikAdresa.Naselje>
  <DomainObject.UcesnikSudskeRadnje.ZastupnikAdresa.NaseljeLokativ>
    <izvorni_sadrzaj/>
    <derivirana_varijabla naziv="DomainObject.UcesnikSudskeRadnje.ZastupnikAdresa.NaseljeLokativ_1"/>
  </DomainObject.UcesnikSudskeRadnje.ZastupnikAdresa.NaseljeLokativ>
  <DomainObject.UcesnikSudskeRadnje.ZastupnikAdresa.PostBroj>
    <izvorni_sadrzaj/>
    <derivirana_varijabla naziv="DomainObject.UcesnikSudskeRadnje.ZastupnikAdresa.PostBroj_1"/>
  </DomainObject.UcesnikSudskeRadnje.ZastupnikAdresa.PostBroj>
  <DomainObject.UcesnikSudskeRadnje.ZastupnikAdresa.UlicaIKBR>
    <izvorni_sadrzaj/>
    <derivirana_varijabla naziv="DomainObject.UcesnikSudskeRadnje.ZastupnikAdresa.UlicaIKBR_1"/>
  </DomainObject.UcesnikSudskeRadnje.ZastupnikAdresa.UlicaIKBR>
  <DomainObject.Predmet.OdlukaRjesenje.DatumDonosenjaOdluke>
    <izvorni_sadrzaj/>
    <derivirana_varijabla naziv="DomainObject.Predmet.OdlukaRjesenje.DatumDonosenjaOdluke_1"/>
  </DomainObject.Predmet.OdlukaRjesenje.DatumDonosenjaOdluke>
  <DomainObject.Predmet.OdlukaRjesenje.DatumPravomocnosti>
    <izvorni_sadrzaj/>
    <derivirana_varijabla naziv="DomainObject.Predmet.OdlukaRjesenje.DatumPravomocnosti_1"/>
  </DomainObject.Predmet.OdlukaRjesenje.DatumPravomocnosti>
  <DomainObject.Predmet.OdlukaRjesenje.Oznaka>
    <izvorni_sadrzaj/>
    <derivirana_varijabla naziv="DomainObject.Predmet.OdlukaRjesenje.Oznaka_1"/>
  </DomainObject.Predmet.OdlukaRjesenje.Oznaka>
  <DomainObject.Predmet.SudioniciListNaziv>
    <izvorni_sadrzaj>
      <item>HŽ INFRASTRUKTURA d.o.o. za upravljanje, održavanje i izgradnju željezničke infrastrukture</item>
      <item>Zoran Tramošljanin</item>
    </izvorni_sadrzaj>
    <derivirana_varijabla naziv="DomainObject.Predmet.SudioniciListNaziv_1">
      <item>HŽ INFRASTRUKTURA d.o.o. za upravljanje, održavanje i izgradnju željezničke infrastrukture</item>
      <item>Zoran Tramošljanin</item>
    </derivirana_varijabla>
  </DomainObject.Predmet.SudioniciListNaziv>
  <DomainObject.Predmet.SudioniciListAdressOIB>
    <izvorni_sadrzaj>
      <item>HŽ INFRASTRUKTURA d.o.o. za upravljanje, održavanje i izgradnju željezničke infrastrukture, OIB 39901919995, Mihanovićeva 12,10000 Zagreb</item>
      <item>Zoran Tramošljanin, OIB 98006915632, Osječka 164,31326 Darda</item>
    </izvorni_sadrzaj>
    <derivirana_varijabla naziv="DomainObject.Predmet.SudioniciListAdressOIB_1">
      <item>HŽ INFRASTRUKTURA d.o.o. za upravljanje, održavanje i izgradnju željezničke infrastrukture, OIB 39901919995, Mihanovićeva 12,10000 Zagreb</item>
      <item>Zoran Tramošljanin, OIB 98006915632, Osječka 164,31326 Darda</item>
    </derivirana_varijabla>
  </DomainObject.Predmet.SudioniciListAdressOIB>
  <DomainObject.UcesnikSudskeRadnje.NazivFormated>
    <izvorni_sadrzaj/>
    <derivirana_varijabla naziv="DomainObject.UcesnikSudskeRadnje.NazivFormated_1"/>
  </DomainObject.UcesnikSudskeRadnje.NazivFormated>
  <DomainObject.Predmet.Pristojbe>
    <izvorni_sadrzaj/>
    <derivirana_varijabla naziv="DomainObject.Predmet.Pristojbe_1"/>
  </DomainObject.Predmet.Pristojbe>
  <DomainObject.Predmet.PristojbeSudionikNazivOIB>
    <izvorni_sadrzaj/>
    <derivirana_varijabla naziv="DomainObject.Predmet.PristojbeSudionikNazivOIB_1"/>
  </DomainObject.Predmet.PristojbeSudionikNazivOIB>
  <DomainObject.Predmet.PristojbePNB>
    <izvorni_sadrzaj/>
    <derivirana_varijabla naziv="DomainObject.Predmet.PristojbePNB_1"/>
  </DomainObject.Predmet.PristojbePNB>
  <DomainObject.Predmet.PristojbeIznos>
    <izvorni_sadrzaj/>
    <derivirana_varijabla naziv="DomainObject.Predmet.PristojbeIznos_1"/>
  </DomainObject.Predmet.PristojbeIznos>
  <DomainObject.Predmet.PristojbeOpisPlacanja>
    <izvorni_sadrzaj/>
    <derivirana_varijabla naziv="DomainObject.Predmet.PristojbeOpisPlacanja_1"/>
  </DomainObject.Predmet.PristojbeOpisPlacanja>
  <DomainObject.Predmet.PristojbeBrojRacuna>
    <izvorni_sadrzaj/>
    <derivirana_varijabla naziv="DomainObject.Predmet.PristojbeBrojRacuna_1"/>
  </DomainObject.Predmet.PristojbeBrojRacuna>
  <DomainObject.Predmet.SudioniciListNazivOIB>
    <izvorni_sadrzaj>
      <item>, OIB 39901919995</item>
      <item>, OIB 98006915632</item>
    </izvorni_sadrzaj>
    <derivirana_varijabla naziv="DomainObject.Predmet.SudioniciListNazivOIB_1">
      <item>, OIB 39901919995</item>
      <item>, OIB 98006915632</item>
    </derivirana_varijabla>
  </DomainObject.Predmet.SudioniciListNazivOIB>
  <DomainObject.Barcode>
    <izvorni_sadrzaj/>
    <derivirana_varijabla naziv="DomainObject.Barcode_1"/>
  </DomainObject.Barcode>
  <DomainObject.Predmet.PristojbeRokPlacanja>
    <izvorni_sadrzaj/>
    <derivirana_varijabla naziv="DomainObject.Predmet.PristojbeRokPlacanja_1"/>
  </DomainObject.Predmet.PristojbeRokPlacanja>
  <DomainObject.Predmet.PristojbeNazivVrste>
    <izvorni_sadrzaj/>
    <derivirana_varijabla naziv="DomainObject.Predmet.PristojbeNazivVrste_1"/>
  </DomainObject.Predmet.PristojbeNazivVrste>
  <DomainObject.Predmet.StecajniUpraviteljiListAddressOIB>
    <izvorni_sadrzaj/>
    <derivirana_varijabla naziv="DomainObject.Predmet.StecajniUpraviteljiListAddressOIB_1">
      <item/>
    </derivirana_varijabla>
  </DomainObject.Predmet.StecajniUpraviteljiListAddressOIB>
  <DomainObject.Predmet.BrojSaPocetkaNazivaVrsteSporaSuSpisa>
    <izvorni_sadrzaj/>
    <derivirana_varijabla naziv="DomainObject.Predmet.BrojSaPocetkaNazivaVrsteSporaSuSpisa_1"/>
  </DomainObject.Predmet.BrojSaPocetkaNazivaVrsteSporaSuSpisa>
  <DomainObject.Predmet.OznakaNizestupanjskogPredmeta>
    <izvorni_sadrzaj>Pr-263/2017</izvorni_sadrzaj>
    <derivirana_varijabla naziv="DomainObject.Predmet.OznakaNizestupanjskogPredmeta_1">Pr-263/2017</derivirana_varijabla>
  </DomainObject.Predmet.OznakaNizestupanjskogPredmeta>
  <DomainObject.Predmet.NazivNizestupanjskogSuda>
    <izvorni_sadrzaj>Općinski sud u Osijeku</izvorni_sadrzaj>
    <derivirana_varijabla naziv="DomainObject.Predmet.NazivNizestupanjskogSuda_1">Općinski sud u Osijeku</derivirana_varijabla>
  </DomainObject.Predmet.NazivNizestupanjskogSuda>
  <DomainObject.Predmet.OznakaDrugostupanjskogPredmetaKodRevizija>
    <izvorni_sadrzaj/>
    <derivirana_varijabla naziv="DomainObject.Predmet.OznakaDrugostupanjskogPredmetaKodRevizija_1"/>
  </DomainObject.Predmet.OznakaDrugostupanjskogPredmetaKodRevizija>
  <DomainObject.Predmet.NazivDrugostupanjskogSudaKodRevizija>
    <izvorni_sadrzaj/>
    <derivirana_varijabla naziv="DomainObject.Predmet.NazivDrugostupanjskogSudaKodRevizija_1"/>
  </DomainObject.Predmet.NazivDrugostupanjskogSudaKodRevizija>
  <DomainObject.Predmet.DatumZadnjeOdrzaneSudskeRadnje>
    <izvorni_sadrzaj/>
    <derivirana_varijabla naziv="DomainObject.Predmet.DatumZadnjeOdrzaneSudskeRadnje_1"/>
  </DomainObject.Predmet.DatumZadnjeOdrzaneSudskeRadnje>
  <DomainObject.PredzadnjaOdlukaIzPredmeta.DatumDonosenjaOdluke>
    <izvorni_sadrzaj/>
    <derivirana_varijabla naziv="DomainObject.PredzadnjaOdlukaIzPredmeta.DatumDonosenjaOdluke_1"/>
  </DomainObject.PredzadnjaOdlukaIzPredmeta.DatumDonosenjaOdluke>
  <DomainObject.PredzadnjaOdlukaIzPredmeta.Oznaka>
    <izvorni_sadrzaj/>
    <derivirana_varijabla naziv="DomainObject.PredzadnjaOdlukaIzPredmeta.Oznaka_1"/>
  </DomainObject.PredzadnjaOdlukaIzPredmeta.Oznaka>
  <DomainObject.PodaciZaPnopPredlozakOdluke.PodaciOrp.BrDanaBlok>
    <izvorni_sadrzaj/>
    <derivirana_varijabla naziv="DomainObject.PodaciZaPnopPredlozakOdluke.PodaciOrp.BrDanaBlok_1"/>
  </DomainObject.PodaciZaPnopPredlozakOdluke.PodaciOrp.BrDanaBlok>
  <DomainObject.PodaciZaPnopPredlozakOdluke.PodaciOrp.NeizvrseneOsnove.PodaciUkupno.NenaplGlavnica>
    <izvorni_sadrzaj/>
    <derivirana_varijabla naziv="DomainObject.PodaciZaPnopPredlozakOdluke.PodaciOrp.NeizvrseneOsnove.PodaciUkupno.NenaplGlavnica_1"/>
  </DomainObject.PodaciZaPnopPredlozakOdluke.PodaciOrp.NeizvrseneOsnove.PodaciUkupno.NenaplGlavnica>
  <DomainObject.Predmet.DatumPocetkaProcesa>
    <izvorni_sadrzaj>23. svibnja 2017.</izvorni_sadrzaj>
    <derivirana_varijabla naziv="DomainObject.Predmet.DatumPocetkaProcesa_1">23. svibnja 2017.</derivirana_varijabla>
  </DomainObject.Predmet.DatumPocetkaProcesa>
  <DomainObject.PodaciZaPnopPredlozakOdluke.NeizvrseneOsnoveZaPlacanjeOpis>
    <izvorni_sadrzaj/>
    <derivirana_varijabla naziv="DomainObject.PodaciZaPnopPredlozakOdluke.NeizvrseneOsnoveZaPlacanjeOpis_1"/>
  </DomainObject.PodaciZaPnopPredlozakOdluke.NeizvrseneOsnoveZaPlacanjeOpis>
  <DomainObject.PodaciZaPnopPredlozakOdluke.IsknjizeneOsnoveZaPlacanjeOpis>
    <izvorni_sadrzaj/>
    <derivirana_varijabla naziv="DomainObject.PodaciZaPnopPredlozakOdluke.IsknjizeneOsnoveZaPlacanjeOpis_1"/>
  </DomainObject.PodaciZaPnopPredlozakOdluke.IsknjizeneOsnoveZaPlacanjeOpis>
</icm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293BC-3C9C-4740-99C7-73F5E9006100}">
  <ds:schemaRefs/>
</ds:datastoreItem>
</file>

<file path=customXml/itemProps2.xml><?xml version="1.0" encoding="utf-8"?>
<ds:datastoreItem xmlns:ds="http://schemas.openxmlformats.org/officeDocument/2006/customXml" ds:itemID="{EBCFA536-17C1-4F74-A74E-B9870813D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MasterTemplate.dotm</Template>
  <TotalTime>70</TotalTime>
  <Pages>7</Pages>
  <Words>3030</Words>
  <Characters>16525</Characters>
  <Application>Microsoft Office Word</Application>
  <DocSecurity>0</DocSecurity>
  <Lines>137</Lines>
  <Paragraphs>39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Posl</vt:lpstr>
      <vt:lpstr>Posl</vt:lpstr>
    </vt:vector>
  </TitlesOfParts>
  <Company>RH - TDU</Company>
  <LinksUpToDate>false</LinksUpToDate>
  <CharactersWithSpaces>19516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Posl</dc:title>
  <dc:creator>Sanja Jelčić</dc:creator>
  <cp:lastModifiedBy>Manda Neferanović</cp:lastModifiedBy>
  <cp:revision>5</cp:revision>
  <cp:lastPrinted>2022-08-08T11:35:00Z</cp:lastPrinted>
  <dcterms:created xsi:type="dcterms:W3CDTF">2022-09-26T12:06:00Z</dcterms:created>
  <dcterms:modified xsi:type="dcterms:W3CDTF">2022-09-29T11:18:00Z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d">
    <vt:bool>true</vt:bool>
  </property>
  <property fmtid="{D5CDD505-2E9C-101B-9397-08002B2CF9AE}" pid="3" name="Naslov">
    <vt:lpwstr>Gž R-1446/2019-2 / Odluka - Rješenje - ukinuta 1.st. presuda i predmet vraćen na ponovno suđenje (bitna povreda) (Gz R-1446-19.docx)</vt:lpwstr>
  </property>
  <property fmtid="{D5CDD505-2E9C-101B-9397-08002B2CF9AE}" pid="4" name="CC_coloring">
    <vt:bool>false</vt:bool>
  </property>
  <property fmtid="{D5CDD505-2E9C-101B-9397-08002B2CF9AE}" pid="5" name="BrojStranica">
    <vt:i4>4</vt:i4>
  </property>
</Properties>
</file>